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CDEE" w14:textId="31866F04" w:rsidR="00925C48" w:rsidRDefault="00277A52" w:rsidP="00925C48">
      <w:pPr>
        <w:ind w:right="27"/>
        <w:rPr>
          <w:sz w:val="16"/>
          <w:szCs w:val="16"/>
        </w:rPr>
      </w:pPr>
      <w:r>
        <w:rPr>
          <w:noProof/>
        </w:rPr>
        <w:drawing>
          <wp:inline distT="0" distB="0" distL="0" distR="0" wp14:anchorId="6C477832" wp14:editId="0B48274F">
            <wp:extent cx="1371600" cy="849088"/>
            <wp:effectExtent l="0" t="0" r="0" b="8255"/>
            <wp:docPr id="2" name="Picture 2" descr="TDSB Community Services Scarborough Centre for Employment Accessibili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Scarborough Centre for Employment Accessibility wordmar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11" cy="87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6E8B">
        <w:rPr>
          <w:rStyle w:val="TitleChar"/>
          <w:rFonts w:ascii="Bahnschrift" w:hAnsi="Bahnschrift"/>
          <w:sz w:val="22"/>
          <w:szCs w:val="22"/>
        </w:rPr>
        <w:tab/>
      </w:r>
      <w:r w:rsidR="00986E8B">
        <w:rPr>
          <w:rStyle w:val="TitleChar"/>
          <w:rFonts w:ascii="Bahnschrift" w:hAnsi="Bahnschrift"/>
          <w:sz w:val="22"/>
          <w:szCs w:val="22"/>
        </w:rPr>
        <w:tab/>
      </w:r>
    </w:p>
    <w:p w14:paraId="20D4F955" w14:textId="679450A7" w:rsidR="00925C48" w:rsidRPr="00B303EE" w:rsidRDefault="00FE7214" w:rsidP="00B303EE">
      <w:pPr>
        <w:pStyle w:val="CSHeading2"/>
      </w:pPr>
      <w:r>
        <w:t>NHI Recruitment Event</w:t>
      </w:r>
    </w:p>
    <w:p w14:paraId="047A99EF" w14:textId="09E9C632" w:rsidR="00FE7214" w:rsidRDefault="007618A6" w:rsidP="003039D3">
      <w:pPr>
        <w:pStyle w:val="NoSpacing"/>
        <w:jc w:val="center"/>
      </w:pPr>
      <w:r>
        <w:br/>
      </w:r>
      <w:r w:rsidR="003039D3">
        <w:rPr>
          <w:noProof/>
        </w:rPr>
        <w:drawing>
          <wp:inline distT="0" distB="0" distL="0" distR="0" wp14:anchorId="018B1C13" wp14:editId="2DD714DB">
            <wp:extent cx="3017520" cy="513185"/>
            <wp:effectExtent l="0" t="0" r="0" b="1270"/>
            <wp:docPr id="5" name="Picture 5" descr="NHI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HI Logo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61" cy="5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8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6016"/>
      </w:tblGrid>
      <w:tr w:rsidR="003039D3" w14:paraId="3C0EAA14" w14:textId="77777777" w:rsidTr="003039D3">
        <w:trPr>
          <w:trHeight w:val="9781"/>
        </w:trPr>
        <w:tc>
          <w:tcPr>
            <w:tcW w:w="4857" w:type="dxa"/>
          </w:tcPr>
          <w:p w14:paraId="343CBE75" w14:textId="49757B97" w:rsidR="003039D3" w:rsidRPr="000B7D83" w:rsidRDefault="007618A6" w:rsidP="003039D3">
            <w:pPr>
              <w:spacing w:line="276" w:lineRule="auto"/>
              <w:ind w:right="27"/>
              <w:rPr>
                <w:sz w:val="12"/>
                <w:szCs w:val="12"/>
              </w:rPr>
            </w:pPr>
            <w:r>
              <w:rPr>
                <w:noProof/>
              </w:rPr>
              <w:br/>
            </w:r>
            <w:r w:rsidR="003039D3">
              <w:rPr>
                <w:noProof/>
              </w:rPr>
              <w:br/>
            </w:r>
            <w:r w:rsidR="003039D3">
              <w:rPr>
                <w:noProof/>
              </w:rPr>
              <w:drawing>
                <wp:inline distT="0" distB="0" distL="0" distR="0" wp14:anchorId="199F933E" wp14:editId="19E06587">
                  <wp:extent cx="2484120" cy="1654455"/>
                  <wp:effectExtent l="0" t="0" r="0" b="3175"/>
                  <wp:docPr id="18" name="Picture 18" descr="A picture containing person with nurse assi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person with nurse assist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80" cy="166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9D3">
              <w:rPr>
                <w:sz w:val="12"/>
                <w:szCs w:val="12"/>
              </w:rPr>
              <w:br/>
            </w:r>
          </w:p>
          <w:p w14:paraId="196354B7" w14:textId="77777777" w:rsidR="003039D3" w:rsidRDefault="003039D3" w:rsidP="003039D3">
            <w:pPr>
              <w:ind w:right="27"/>
            </w:pPr>
            <w:r>
              <w:rPr>
                <w:noProof/>
              </w:rPr>
              <w:drawing>
                <wp:inline distT="0" distB="0" distL="0" distR="0" wp14:anchorId="50A3A1C4" wp14:editId="3081BF1C">
                  <wp:extent cx="2484120" cy="1654453"/>
                  <wp:effectExtent l="0" t="0" r="0" b="3175"/>
                  <wp:docPr id="23" name="Picture 23" descr="A picture containing a support worker assisting a person out of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a support worker assisting a person out of b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63" cy="166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C8D6604" wp14:editId="578FA748">
                  <wp:extent cx="2502771" cy="1666875"/>
                  <wp:effectExtent l="0" t="0" r="0" b="0"/>
                  <wp:docPr id="24" name="Picture 24" descr="A picture containing a group of three people in a dental office reviewing information on a de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a group of three people in a dental office reviewing information on a devi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75" cy="167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</w:tcPr>
          <w:p w14:paraId="12B5AB87" w14:textId="77777777" w:rsidR="003039D3" w:rsidRPr="00245C76" w:rsidRDefault="003039D3" w:rsidP="003039D3">
            <w:pPr>
              <w:pStyle w:val="Body-Paragraph"/>
              <w:ind w:left="-118" w:right="-93"/>
              <w:rPr>
                <w:sz w:val="24"/>
                <w:szCs w:val="24"/>
              </w:rPr>
            </w:pPr>
          </w:p>
          <w:p w14:paraId="5E82129D" w14:textId="77777777" w:rsidR="003039D3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b/>
                <w:bCs/>
                <w:sz w:val="28"/>
                <w:szCs w:val="28"/>
              </w:rPr>
            </w:pPr>
          </w:p>
          <w:p w14:paraId="3F10F032" w14:textId="77777777" w:rsidR="003039D3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b/>
                <w:bCs/>
                <w:sz w:val="28"/>
                <w:szCs w:val="28"/>
              </w:rPr>
            </w:pPr>
            <w:r w:rsidRPr="007A41B9">
              <w:rPr>
                <w:b/>
                <w:bCs/>
                <w:sz w:val="28"/>
                <w:szCs w:val="28"/>
              </w:rPr>
              <w:t>NHI IS HIRING!</w:t>
            </w:r>
          </w:p>
          <w:p w14:paraId="07DB7BDE" w14:textId="77777777" w:rsidR="003039D3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sz w:val="24"/>
                <w:szCs w:val="24"/>
              </w:rPr>
            </w:pPr>
          </w:p>
          <w:p w14:paraId="0A2BB4FD" w14:textId="77777777" w:rsidR="003039D3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7A41B9">
              <w:rPr>
                <w:sz w:val="24"/>
                <w:szCs w:val="24"/>
              </w:rPr>
              <w:t>Level I and II Dental Assistant</w:t>
            </w:r>
          </w:p>
          <w:p w14:paraId="49CB105F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Registered Dental Hygienist</w:t>
            </w:r>
          </w:p>
          <w:p w14:paraId="0E3FEAC6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Dental Reception/Dental Office Manager – with Diploma and or must have experience</w:t>
            </w:r>
          </w:p>
          <w:p w14:paraId="451E74BD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Personal Support Worker – new grads welcome</w:t>
            </w:r>
          </w:p>
          <w:p w14:paraId="3C714316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Registered Nurse – 1 year current or recent experience</w:t>
            </w:r>
          </w:p>
          <w:p w14:paraId="60278752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Registered Practical Nurse – 1 year current or recent experience</w:t>
            </w:r>
          </w:p>
          <w:p w14:paraId="677F36F1" w14:textId="77777777" w:rsidR="003039D3" w:rsidRPr="009B4404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RN student (</w:t>
            </w:r>
            <w:r>
              <w:rPr>
                <w:sz w:val="24"/>
                <w:szCs w:val="24"/>
              </w:rPr>
              <w:t xml:space="preserve">completed </w:t>
            </w:r>
            <w:r w:rsidRPr="009B4404">
              <w:rPr>
                <w:sz w:val="24"/>
                <w:szCs w:val="24"/>
              </w:rPr>
              <w:t>2 years</w:t>
            </w:r>
            <w:r>
              <w:rPr>
                <w:sz w:val="24"/>
                <w:szCs w:val="24"/>
              </w:rPr>
              <w:t>)</w:t>
            </w:r>
          </w:p>
          <w:p w14:paraId="166BB9CF" w14:textId="77777777" w:rsidR="003039D3" w:rsidRPr="00245C76" w:rsidRDefault="003039D3" w:rsidP="003039D3">
            <w:pPr>
              <w:pStyle w:val="Body-Paragraph"/>
              <w:numPr>
                <w:ilvl w:val="0"/>
                <w:numId w:val="3"/>
              </w:numPr>
              <w:tabs>
                <w:tab w:val="left" w:pos="4418"/>
              </w:tabs>
              <w:ind w:right="-93"/>
              <w:rPr>
                <w:sz w:val="24"/>
                <w:szCs w:val="24"/>
              </w:rPr>
            </w:pPr>
            <w:r w:rsidRPr="009B4404">
              <w:rPr>
                <w:sz w:val="24"/>
                <w:szCs w:val="24"/>
              </w:rPr>
              <w:t>RPN student (</w:t>
            </w:r>
            <w:r>
              <w:rPr>
                <w:sz w:val="24"/>
                <w:szCs w:val="24"/>
              </w:rPr>
              <w:t>completed</w:t>
            </w:r>
            <w:r w:rsidRPr="009B4404">
              <w:rPr>
                <w:sz w:val="24"/>
                <w:szCs w:val="24"/>
              </w:rPr>
              <w:t xml:space="preserve"> 1 year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14:paraId="3DC3F026" w14:textId="77777777" w:rsidR="003039D3" w:rsidRPr="00007370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b/>
                <w:bCs/>
                <w:sz w:val="28"/>
                <w:szCs w:val="28"/>
              </w:rPr>
            </w:pPr>
            <w:r w:rsidRPr="00007370">
              <w:rPr>
                <w:b/>
                <w:bCs/>
                <w:sz w:val="28"/>
                <w:szCs w:val="28"/>
              </w:rPr>
              <w:t>TUESDAY, NOVEMBER 2</w:t>
            </w:r>
            <w:r w:rsidRPr="00007370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007370">
              <w:rPr>
                <w:b/>
                <w:bCs/>
                <w:sz w:val="28"/>
                <w:szCs w:val="28"/>
              </w:rPr>
              <w:t xml:space="preserve">, 2021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07370">
              <w:rPr>
                <w:b/>
                <w:bCs/>
                <w:sz w:val="28"/>
                <w:szCs w:val="28"/>
              </w:rPr>
              <w:t xml:space="preserve">11AM – 12PM </w:t>
            </w:r>
          </w:p>
          <w:p w14:paraId="20E0B341" w14:textId="77777777" w:rsidR="003039D3" w:rsidRPr="00245C76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sz w:val="24"/>
                <w:szCs w:val="24"/>
              </w:rPr>
            </w:pPr>
          </w:p>
          <w:p w14:paraId="67498918" w14:textId="77777777" w:rsidR="003039D3" w:rsidRPr="00007370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sz w:val="28"/>
                <w:szCs w:val="28"/>
              </w:rPr>
            </w:pPr>
            <w:r w:rsidRPr="00007370">
              <w:rPr>
                <w:b/>
                <w:bCs/>
                <w:sz w:val="28"/>
                <w:szCs w:val="28"/>
              </w:rPr>
              <w:t xml:space="preserve">JOIN US ONLINE VIA ZOOM </w:t>
            </w:r>
          </w:p>
          <w:p w14:paraId="0B1D5EAD" w14:textId="77777777" w:rsidR="003039D3" w:rsidRPr="00007370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007370">
              <w:rPr>
                <w:b/>
                <w:bCs/>
                <w:sz w:val="28"/>
                <w:szCs w:val="28"/>
              </w:rPr>
              <w:t>REGISTER</w:t>
            </w:r>
            <w:r w:rsidRPr="00007370">
              <w:rPr>
                <w:sz w:val="28"/>
                <w:szCs w:val="28"/>
              </w:rPr>
              <w:t>:</w:t>
            </w:r>
          </w:p>
          <w:p w14:paraId="00C5B71E" w14:textId="7550E338" w:rsidR="003039D3" w:rsidRPr="00245C76" w:rsidRDefault="003039D3" w:rsidP="003039D3">
            <w:pPr>
              <w:pStyle w:val="Body-Paragraph"/>
              <w:tabs>
                <w:tab w:val="left" w:pos="4418"/>
              </w:tabs>
              <w:ind w:left="-118" w:right="-93"/>
              <w:rPr>
                <w:sz w:val="24"/>
                <w:szCs w:val="24"/>
              </w:rPr>
            </w:pPr>
            <w:r w:rsidRPr="00007370">
              <w:rPr>
                <w:sz w:val="28"/>
                <w:szCs w:val="28"/>
              </w:rPr>
              <w:t>Call 416-39</w:t>
            </w:r>
            <w:r>
              <w:rPr>
                <w:sz w:val="28"/>
                <w:szCs w:val="28"/>
              </w:rPr>
              <w:t>6</w:t>
            </w:r>
            <w:r w:rsidRPr="000073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8100</w:t>
            </w:r>
            <w:r w:rsidRPr="00245C76">
              <w:rPr>
                <w:sz w:val="24"/>
                <w:szCs w:val="24"/>
              </w:rPr>
              <w:br/>
            </w:r>
            <w:r>
              <w:rPr>
                <w:sz w:val="28"/>
                <w:szCs w:val="28"/>
              </w:rPr>
              <w:t xml:space="preserve">Visit </w:t>
            </w:r>
            <w:hyperlink r:id="rId15" w:history="1">
              <w:r w:rsidRPr="00F94605">
                <w:rPr>
                  <w:rStyle w:val="Hyperlink"/>
                  <w:rFonts w:ascii="Verdana" w:hAnsi="Verdana" w:cs="Calibri"/>
                  <w:sz w:val="24"/>
                  <w:szCs w:val="24"/>
                </w:rPr>
                <w:t>https://bit.ly/3i6Brkf</w:t>
              </w:r>
            </w:hyperlink>
            <w:r>
              <w:rPr>
                <w:sz w:val="28"/>
                <w:szCs w:val="28"/>
              </w:rPr>
              <w:br/>
            </w:r>
            <w:r w:rsidRPr="00245C76">
              <w:rPr>
                <w:sz w:val="24"/>
                <w:szCs w:val="24"/>
              </w:rPr>
              <w:br/>
            </w:r>
            <w:r w:rsidRPr="00245C76">
              <w:rPr>
                <w:noProof/>
                <w:sz w:val="24"/>
                <w:szCs w:val="24"/>
              </w:rPr>
              <w:drawing>
                <wp:inline distT="0" distB="0" distL="0" distR="0" wp14:anchorId="3D114A80" wp14:editId="5B63E611">
                  <wp:extent cx="1352550" cy="1352550"/>
                  <wp:effectExtent l="0" t="0" r="0" b="0"/>
                  <wp:docPr id="20" name="Picture 2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QR Cod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9F831" w14:textId="134D6639" w:rsidR="00925C48" w:rsidRPr="00FD0620" w:rsidRDefault="003039D3" w:rsidP="00FE7214">
      <w:pPr>
        <w:ind w:right="27"/>
        <w:rPr>
          <w:rFonts w:ascii="Myriad Pro" w:hAnsi="Myriad Pro"/>
        </w:rPr>
      </w:pPr>
      <w:r>
        <w:rPr>
          <w:sz w:val="16"/>
          <w:szCs w:val="16"/>
        </w:rPr>
        <w:br/>
      </w:r>
      <w:r w:rsidR="00007370">
        <w:rPr>
          <w:sz w:val="16"/>
          <w:szCs w:val="16"/>
        </w:rPr>
        <w:t>*</w:t>
      </w:r>
      <w:r w:rsidR="00FE7214">
        <w:rPr>
          <w:sz w:val="16"/>
          <w:szCs w:val="16"/>
        </w:rPr>
        <w:t>Free</w:t>
      </w:r>
      <w:r w:rsidR="00925C48" w:rsidRPr="00590134">
        <w:rPr>
          <w:sz w:val="16"/>
          <w:szCs w:val="16"/>
        </w:rPr>
        <w:t xml:space="preserve"> image</w:t>
      </w:r>
      <w:r w:rsidR="00FE7214">
        <w:rPr>
          <w:sz w:val="16"/>
          <w:szCs w:val="16"/>
        </w:rPr>
        <w:t>s</w:t>
      </w:r>
      <w:r w:rsidR="00925C48" w:rsidRPr="00590134">
        <w:rPr>
          <w:sz w:val="16"/>
          <w:szCs w:val="16"/>
        </w:rPr>
        <w:t xml:space="preserve"> from </w:t>
      </w:r>
      <w:proofErr w:type="spellStart"/>
      <w:r w:rsidR="00925C48" w:rsidRPr="00590134">
        <w:rPr>
          <w:sz w:val="16"/>
          <w:szCs w:val="16"/>
        </w:rPr>
        <w:t>Unsplas</w:t>
      </w:r>
      <w:r w:rsidR="00D80F8E">
        <w:rPr>
          <w:sz w:val="16"/>
          <w:szCs w:val="16"/>
        </w:rPr>
        <w:t>h</w:t>
      </w:r>
      <w:proofErr w:type="spellEnd"/>
      <w:r w:rsidR="00D80F8E">
        <w:rPr>
          <w:sz w:val="16"/>
          <w:szCs w:val="16"/>
        </w:rPr>
        <w:t xml:space="preserve"> </w:t>
      </w:r>
      <w:r w:rsidR="00925C48">
        <w:rPr>
          <w:rStyle w:val="TitleChar"/>
          <w:rFonts w:ascii="Bahnschrift" w:hAnsi="Bahnschrift"/>
          <w:sz w:val="22"/>
          <w:szCs w:val="22"/>
        </w:rPr>
        <w:t xml:space="preserve">             </w:t>
      </w:r>
    </w:p>
    <w:sectPr w:rsidR="00925C48" w:rsidRPr="00FD0620" w:rsidSect="00E340AF">
      <w:headerReference w:type="default" r:id="rId17"/>
      <w:footerReference w:type="default" r:id="rId18"/>
      <w:pgSz w:w="12240" w:h="15840"/>
      <w:pgMar w:top="170" w:right="720" w:bottom="284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0EC7" w14:textId="77777777" w:rsidR="00C05898" w:rsidRDefault="00C05898" w:rsidP="00BC144F">
      <w:pPr>
        <w:spacing w:after="0" w:line="240" w:lineRule="auto"/>
      </w:pPr>
      <w:r>
        <w:separator/>
      </w:r>
    </w:p>
  </w:endnote>
  <w:endnote w:type="continuationSeparator" w:id="0">
    <w:p w14:paraId="2FB3FE68" w14:textId="77777777" w:rsidR="00C05898" w:rsidRDefault="00C05898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AFB" w14:textId="01820EFB" w:rsidR="004D753A" w:rsidRDefault="004D753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6D66" wp14:editId="1EC97288">
          <wp:simplePos x="0" y="0"/>
          <wp:positionH relativeFrom="page">
            <wp:posOffset>-47625</wp:posOffset>
          </wp:positionH>
          <wp:positionV relativeFrom="paragraph">
            <wp:posOffset>-106680</wp:posOffset>
          </wp:positionV>
          <wp:extent cx="8517900" cy="24765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9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79DEA" w14:textId="5908234F" w:rsidR="004D753A" w:rsidRDefault="004D753A" w:rsidP="00960325">
    <w:pPr>
      <w:pStyle w:val="Footer"/>
    </w:pPr>
    <w:r>
      <w:rPr>
        <w:noProof/>
      </w:rPr>
      <w:drawing>
        <wp:inline distT="0" distB="0" distL="0" distR="0" wp14:anchorId="4A71A940" wp14:editId="0576D951">
          <wp:extent cx="586740" cy="438150"/>
          <wp:effectExtent l="0" t="0" r="3810" b="0"/>
          <wp:docPr id="21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09" cy="4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FF8E220" wp14:editId="336F2A79">
              <wp:extent cx="2038350" cy="560369"/>
              <wp:effectExtent l="0" t="0" r="0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60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1F2D4D" w14:textId="1926F557" w:rsidR="004D753A" w:rsidRPr="00857591" w:rsidRDefault="004D753A" w:rsidP="001B0696">
                          <w:pPr>
                            <w:widowControl w:val="0"/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</w:pPr>
                          <w:r w:rsidRPr="00857591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Scarborough Centre for Employment Accessibilities is operated by Toronto District School Board’s Community Services unit. tdsb.on.ca/communityservices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F8E2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160.5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" filled="f" fillcolor="#5b9bd5" stroked="f" strokecolor="black [0]" strokeweight="2pt">
              <v:textbox inset="2.88pt,2.88pt,2.88pt,2.88pt">
                <w:txbxContent>
                  <w:p w14:paraId="041F2D4D" w14:textId="1926F557" w:rsidR="004D753A" w:rsidRPr="00857591" w:rsidRDefault="004D753A" w:rsidP="001B0696">
                    <w:pPr>
                      <w:widowControl w:val="0"/>
                      <w:rPr>
                        <w:rFonts w:ascii="Bahnschrift" w:hAnsi="Bahnschrift"/>
                        <w:sz w:val="15"/>
                        <w:szCs w:val="15"/>
                      </w:rPr>
                    </w:pPr>
                    <w:r w:rsidRPr="00857591">
                      <w:rPr>
                        <w:rFonts w:ascii="Bahnschrift" w:hAnsi="Bahnschrift"/>
                        <w:sz w:val="15"/>
                        <w:szCs w:val="15"/>
                      </w:rPr>
                      <w:t>Scarborough Centre for Employment Accessibilities is operated by Toronto District School Board’s Community Services unit. tdsb.on.ca/communityservices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6023C4A1" wp14:editId="0F9922ED">
          <wp:extent cx="1181100" cy="472031"/>
          <wp:effectExtent l="0" t="0" r="0" b="4445"/>
          <wp:docPr id="6" name="Picture 6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38" cy="47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8D3949" wp14:editId="03F35363">
          <wp:extent cx="1200150" cy="469982"/>
          <wp:effectExtent l="0" t="0" r="0" b="6350"/>
          <wp:docPr id="7" name="Picture 7" descr="Canada Government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anada Government wordmark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42" cy="48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E1E545" wp14:editId="03640795">
          <wp:extent cx="1123950" cy="395028"/>
          <wp:effectExtent l="0" t="0" r="0" b="5080"/>
          <wp:docPr id="8" name="Picture 8" descr="Province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Province of Ontario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85" cy="40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60DFEB86" wp14:editId="37EDB629">
          <wp:extent cx="457200" cy="494632"/>
          <wp:effectExtent l="0" t="0" r="0" b="1270"/>
          <wp:docPr id="9" name="Picture 9" descr="Site is accessibl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ite is accessible icon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02" cy="50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B778" w14:textId="77777777" w:rsidR="00C05898" w:rsidRDefault="00C05898" w:rsidP="00BC144F">
      <w:pPr>
        <w:spacing w:after="0" w:line="240" w:lineRule="auto"/>
      </w:pPr>
      <w:r>
        <w:separator/>
      </w:r>
    </w:p>
  </w:footnote>
  <w:footnote w:type="continuationSeparator" w:id="0">
    <w:p w14:paraId="3A3AAF65" w14:textId="77777777" w:rsidR="00C05898" w:rsidRDefault="00C05898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1801" w14:textId="709EE48A" w:rsidR="004D753A" w:rsidRDefault="004D753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B27DEB" wp14:editId="7C05CBF8">
              <wp:simplePos x="0" y="0"/>
              <wp:positionH relativeFrom="page">
                <wp:posOffset>-58947</wp:posOffset>
              </wp:positionH>
              <wp:positionV relativeFrom="paragraph">
                <wp:posOffset>-76512</wp:posOffset>
              </wp:positionV>
              <wp:extent cx="7839075" cy="200025"/>
              <wp:effectExtent l="0" t="0" r="9525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F47D21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64FB0" id="Rectangle 1" o:spid="_x0000_s1026" alt="&quot;&quot;" style="position:absolute;margin-left:-4.65pt;margin-top:-6pt;width:617.25pt;height:1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" fillcolor="#f47d21" stroked="f"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335C2"/>
    <w:multiLevelType w:val="hybridMultilevel"/>
    <w:tmpl w:val="00565002"/>
    <w:lvl w:ilvl="0" w:tplc="593812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6DB"/>
    <w:multiLevelType w:val="hybridMultilevel"/>
    <w:tmpl w:val="F15C0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546C"/>
    <w:multiLevelType w:val="hybridMultilevel"/>
    <w:tmpl w:val="FEFCA2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71143F"/>
    <w:multiLevelType w:val="hybridMultilevel"/>
    <w:tmpl w:val="B9604EBE"/>
    <w:lvl w:ilvl="0" w:tplc="47A2A0B0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hpGlf8ZLYiDCarrDwpPd4VVCsw8tIdH20v2MdSf+Oo/4e+FgCbJfcguI77OKpx/hGFzgoPiyNi9kJ1NSVSqg==" w:salt="in5HgLzNf/cop5JGSRez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01868"/>
    <w:rsid w:val="00007370"/>
    <w:rsid w:val="000816CC"/>
    <w:rsid w:val="000B1B30"/>
    <w:rsid w:val="000B7D83"/>
    <w:rsid w:val="000D3B61"/>
    <w:rsid w:val="000D58C6"/>
    <w:rsid w:val="000E63C5"/>
    <w:rsid w:val="000F2B71"/>
    <w:rsid w:val="00147C43"/>
    <w:rsid w:val="00197867"/>
    <w:rsid w:val="001B0696"/>
    <w:rsid w:val="00245C76"/>
    <w:rsid w:val="00251C34"/>
    <w:rsid w:val="00252A58"/>
    <w:rsid w:val="002764D9"/>
    <w:rsid w:val="00277A52"/>
    <w:rsid w:val="00295396"/>
    <w:rsid w:val="002D0568"/>
    <w:rsid w:val="002D1B82"/>
    <w:rsid w:val="003039D3"/>
    <w:rsid w:val="00385350"/>
    <w:rsid w:val="003962BE"/>
    <w:rsid w:val="00424EE0"/>
    <w:rsid w:val="00430D07"/>
    <w:rsid w:val="004545B7"/>
    <w:rsid w:val="00487C2A"/>
    <w:rsid w:val="004D753A"/>
    <w:rsid w:val="0050112F"/>
    <w:rsid w:val="00502C2F"/>
    <w:rsid w:val="00553E07"/>
    <w:rsid w:val="00561976"/>
    <w:rsid w:val="005E40E1"/>
    <w:rsid w:val="006921C3"/>
    <w:rsid w:val="006A53ED"/>
    <w:rsid w:val="006C06DD"/>
    <w:rsid w:val="006F7FA6"/>
    <w:rsid w:val="00751019"/>
    <w:rsid w:val="007618A6"/>
    <w:rsid w:val="00764AEF"/>
    <w:rsid w:val="007776A3"/>
    <w:rsid w:val="00782DE2"/>
    <w:rsid w:val="007A41B9"/>
    <w:rsid w:val="007B183C"/>
    <w:rsid w:val="008101A0"/>
    <w:rsid w:val="00812498"/>
    <w:rsid w:val="00834369"/>
    <w:rsid w:val="00857591"/>
    <w:rsid w:val="008950DA"/>
    <w:rsid w:val="008A54DB"/>
    <w:rsid w:val="008C498B"/>
    <w:rsid w:val="00925C48"/>
    <w:rsid w:val="00930236"/>
    <w:rsid w:val="009353A0"/>
    <w:rsid w:val="0095070A"/>
    <w:rsid w:val="00960325"/>
    <w:rsid w:val="00986E8B"/>
    <w:rsid w:val="009952DA"/>
    <w:rsid w:val="00995931"/>
    <w:rsid w:val="009B4404"/>
    <w:rsid w:val="009C0373"/>
    <w:rsid w:val="009F3B99"/>
    <w:rsid w:val="00A01BD8"/>
    <w:rsid w:val="00A15C0A"/>
    <w:rsid w:val="00A450B1"/>
    <w:rsid w:val="00AA783D"/>
    <w:rsid w:val="00AB7448"/>
    <w:rsid w:val="00AF070C"/>
    <w:rsid w:val="00AF4496"/>
    <w:rsid w:val="00B00DC2"/>
    <w:rsid w:val="00B10201"/>
    <w:rsid w:val="00B303EE"/>
    <w:rsid w:val="00B33CC3"/>
    <w:rsid w:val="00BC144F"/>
    <w:rsid w:val="00BD0983"/>
    <w:rsid w:val="00BF0102"/>
    <w:rsid w:val="00C03D35"/>
    <w:rsid w:val="00C05898"/>
    <w:rsid w:val="00C40D4D"/>
    <w:rsid w:val="00C9577B"/>
    <w:rsid w:val="00C97893"/>
    <w:rsid w:val="00D70F6E"/>
    <w:rsid w:val="00D76BF7"/>
    <w:rsid w:val="00D80F8E"/>
    <w:rsid w:val="00DA510C"/>
    <w:rsid w:val="00DD2EC8"/>
    <w:rsid w:val="00E340AF"/>
    <w:rsid w:val="00EA16B1"/>
    <w:rsid w:val="00EC2D3F"/>
    <w:rsid w:val="00F77FAC"/>
    <w:rsid w:val="00FD0620"/>
    <w:rsid w:val="00FE7214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56F02"/>
  <w15:chartTrackingRefBased/>
  <w15:docId w15:val="{5F83B40F-BE89-40AD-85BB-95266CE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19"/>
  </w:style>
  <w:style w:type="paragraph" w:styleId="Heading1">
    <w:name w:val="heading 1"/>
    <w:basedOn w:val="Normal"/>
    <w:next w:val="Normal"/>
    <w:link w:val="Heading1Char"/>
    <w:uiPriority w:val="9"/>
    <w:qFormat/>
    <w:rsid w:val="007510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F"/>
  </w:style>
  <w:style w:type="paragraph" w:styleId="Footer">
    <w:name w:val="footer"/>
    <w:basedOn w:val="Normal"/>
    <w:link w:val="Foot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F"/>
  </w:style>
  <w:style w:type="character" w:styleId="Hyperlink">
    <w:name w:val="Hyperlink"/>
    <w:basedOn w:val="DefaultParagraphFont"/>
    <w:uiPriority w:val="99"/>
    <w:unhideWhenUsed/>
    <w:rsid w:val="001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0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0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0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01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10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0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0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1019"/>
    <w:rPr>
      <w:b/>
      <w:bCs/>
    </w:rPr>
  </w:style>
  <w:style w:type="character" w:styleId="Emphasis">
    <w:name w:val="Emphasis"/>
    <w:basedOn w:val="DefaultParagraphFont"/>
    <w:uiPriority w:val="20"/>
    <w:qFormat/>
    <w:rsid w:val="00751019"/>
    <w:rPr>
      <w:i/>
      <w:iCs/>
    </w:rPr>
  </w:style>
  <w:style w:type="paragraph" w:styleId="NoSpacing">
    <w:name w:val="No Spacing"/>
    <w:uiPriority w:val="1"/>
    <w:qFormat/>
    <w:rsid w:val="007510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01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10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01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0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10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10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10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10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10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19"/>
    <w:pPr>
      <w:outlineLvl w:val="9"/>
    </w:pPr>
  </w:style>
  <w:style w:type="paragraph" w:styleId="ListParagraph">
    <w:name w:val="List Paragraph"/>
    <w:basedOn w:val="Normal"/>
    <w:uiPriority w:val="34"/>
    <w:qFormat/>
    <w:rsid w:val="00E340AF"/>
    <w:pPr>
      <w:ind w:left="720"/>
      <w:contextualSpacing/>
    </w:pPr>
  </w:style>
  <w:style w:type="paragraph" w:styleId="BodyText">
    <w:name w:val="Body Text"/>
    <w:basedOn w:val="Normal"/>
    <w:link w:val="BodyTextChar"/>
    <w:rsid w:val="00252A58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52A58"/>
    <w:rPr>
      <w:rFonts w:ascii="Trebuchet MS" w:eastAsia="Times New Roman" w:hAnsi="Trebuchet MS" w:cs="Times New Roman"/>
      <w:b/>
      <w:bCs/>
      <w:sz w:val="52"/>
      <w:szCs w:val="52"/>
    </w:rPr>
  </w:style>
  <w:style w:type="paragraph" w:customStyle="1" w:styleId="CSHeading2">
    <w:name w:val="CS Heading 2"/>
    <w:next w:val="NoSpacing"/>
    <w:link w:val="CSHeading2Char"/>
    <w:autoRedefine/>
    <w:qFormat/>
    <w:rsid w:val="00B303EE"/>
    <w:pPr>
      <w:tabs>
        <w:tab w:val="left" w:pos="11090"/>
      </w:tabs>
      <w:spacing w:after="0" w:line="240" w:lineRule="auto"/>
      <w:ind w:left="1026" w:right="1299"/>
      <w:jc w:val="center"/>
    </w:pPr>
    <w:rPr>
      <w:rFonts w:ascii="Bahnschrift SemiBold" w:eastAsiaTheme="majorEastAsia" w:hAnsi="Bahnschrift SemiBold" w:cstheme="majorBidi"/>
      <w:color w:val="0D0D0D" w:themeColor="text1" w:themeTint="F2"/>
      <w:sz w:val="48"/>
      <w:szCs w:val="48"/>
    </w:rPr>
  </w:style>
  <w:style w:type="character" w:customStyle="1" w:styleId="CSHeading2Char">
    <w:name w:val="CS Heading 2 Char"/>
    <w:basedOn w:val="DefaultParagraphFont"/>
    <w:link w:val="CSHeading2"/>
    <w:rsid w:val="00B303EE"/>
    <w:rPr>
      <w:rFonts w:ascii="Bahnschrift SemiBold" w:eastAsiaTheme="majorEastAsia" w:hAnsi="Bahnschrift SemiBold" w:cstheme="majorBidi"/>
      <w:color w:val="0D0D0D" w:themeColor="text1" w:themeTint="F2"/>
      <w:sz w:val="48"/>
      <w:szCs w:val="48"/>
    </w:rPr>
  </w:style>
  <w:style w:type="table" w:styleId="TableGrid">
    <w:name w:val="Table Grid"/>
    <w:basedOn w:val="TableNormal"/>
    <w:uiPriority w:val="39"/>
    <w:rsid w:val="00BD09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ub-CTA">
    <w:name w:val="CS Sub-CTA"/>
    <w:basedOn w:val="Normal"/>
    <w:link w:val="CSSub-CTAChar"/>
    <w:autoRedefine/>
    <w:qFormat/>
    <w:rsid w:val="00BD0983"/>
    <w:pPr>
      <w:spacing w:before="240" w:after="0" w:line="240" w:lineRule="auto"/>
      <w:ind w:left="325" w:firstLine="12"/>
    </w:pPr>
    <w:rPr>
      <w:rFonts w:ascii="Bahnschrift SemiBold" w:eastAsiaTheme="minorHAnsi" w:hAnsi="Bahnschrift SemiBold"/>
      <w:color w:val="FFFFFF" w:themeColor="background1"/>
      <w:sz w:val="28"/>
      <w:szCs w:val="28"/>
    </w:rPr>
  </w:style>
  <w:style w:type="character" w:customStyle="1" w:styleId="CSSub-CTAChar">
    <w:name w:val="CS Sub-CTA Char"/>
    <w:basedOn w:val="DefaultParagraphFont"/>
    <w:link w:val="CSSub-CTA"/>
    <w:rsid w:val="00BD0983"/>
    <w:rPr>
      <w:rFonts w:ascii="Bahnschrift SemiBold" w:eastAsiaTheme="minorHAnsi" w:hAnsi="Bahnschrift SemiBold"/>
      <w:color w:val="FFFFFF" w:themeColor="background1"/>
      <w:sz w:val="28"/>
      <w:szCs w:val="28"/>
    </w:rPr>
  </w:style>
  <w:style w:type="paragraph" w:customStyle="1" w:styleId="Body-Paragraph">
    <w:name w:val="Body - Paragraph"/>
    <w:basedOn w:val="Normal"/>
    <w:link w:val="Body-ParagraphChar"/>
    <w:qFormat/>
    <w:rsid w:val="00BD0983"/>
    <w:pPr>
      <w:spacing w:after="0" w:line="240" w:lineRule="auto"/>
      <w:ind w:left="459" w:right="458"/>
    </w:pPr>
    <w:rPr>
      <w:rFonts w:ascii="Bahnschrift" w:eastAsiaTheme="minorHAnsi" w:hAnsi="Bahnschrift"/>
    </w:rPr>
  </w:style>
  <w:style w:type="character" w:customStyle="1" w:styleId="Body-ParagraphChar">
    <w:name w:val="Body - Paragraph Char"/>
    <w:basedOn w:val="DefaultParagraphFont"/>
    <w:link w:val="Body-Paragraph"/>
    <w:rsid w:val="00BD0983"/>
    <w:rPr>
      <w:rFonts w:ascii="Bahnschrift" w:eastAsiaTheme="minorHAnsi" w:hAnsi="Bahnschrif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bit.ly/3i6Brk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jpg"/><Relationship Id="rId5" Type="http://schemas.openxmlformats.org/officeDocument/2006/relationships/image" Target="media/image1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7C415F96A204E89ED61EE80E1B481" ma:contentTypeVersion="0" ma:contentTypeDescription="Create a new document." ma:contentTypeScope="" ma:versionID="0f9acdcdb875c823f10023764bc28a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bae76618376288bf9e80076373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53EE9-EFB8-4E30-90B6-810174037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66CA9-F9C0-4330-85EC-57820972A29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3B1B294-A095-4C13-927E-1506DE235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De Jesus, Jodelle Faye</cp:lastModifiedBy>
  <cp:revision>2</cp:revision>
  <cp:lastPrinted>2021-09-30T20:16:00Z</cp:lastPrinted>
  <dcterms:created xsi:type="dcterms:W3CDTF">2021-10-01T20:31:00Z</dcterms:created>
  <dcterms:modified xsi:type="dcterms:W3CDTF">2021-10-01T20:31:00Z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0x010100D917C415F96A204E89ED61EE80E1B481</vt:lpwstr>
  </property>
</Properties>
</file>