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96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0.2pt;height:80.2pt;mso-position-horizontal-relative:char;mso-position-vertical-relative:line" coordorigin="0,0" coordsize="1604,1604">
            <v:shape style="position:absolute;left:0;top:0;width:1604;height:1604" coordorigin="0,0" coordsize="1604,1604" path="m802,1604l56,1604,42,1602,29,1597,18,1588,10,1577,5,1564,4,1550,6,1536,12,1524,164,1288,122,1226,85,1161,55,1094,31,1023,14,951,4,877,0,802,4,722,15,644,34,568,61,495,94,424,134,357,181,294,235,235,294,181,357,134,424,94,495,61,568,34,644,15,722,4,802,0,882,4,960,15,1036,34,1109,61,1179,94,1196,104,802,104,726,108,652,120,582,140,514,166,450,199,390,239,334,284,284,334,239,390,199,450,166,514,140,582,120,652,108,726,104,802,109,884,123,963,146,1041,178,1115,219,1186,268,1251,276,1265,280,1281,278,1297,272,1313,151,1500,1196,1500,1179,1510,1109,1543,1036,1569,960,1588,882,1600,802,1604xm1196,1500l802,1500,878,1496,951,1484,1022,1464,1090,1438,1154,1404,1214,1365,1269,1320,1320,1269,1365,1214,1405,1154,1438,1090,1464,1022,1484,951,1496,878,1500,802,1496,726,1484,652,1464,582,1438,514,1405,450,1365,390,1320,334,1269,284,1214,239,1154,199,1090,166,1022,140,951,120,878,108,802,104,1196,104,1247,134,1310,181,1369,235,1423,294,1470,357,1510,424,1543,495,1569,568,1588,644,1600,722,1604,802,1600,882,1588,960,1569,1036,1543,1109,1510,1179,1470,1247,1423,1310,1369,1369,1310,1423,1247,1470,1196,1500xe" filled="true" fillcolor="#fff9d4" stroked="false">
              <v:path arrowok="t"/>
              <v:fill type="solid"/>
            </v:shape>
            <v:shape style="position:absolute;left:467;top:1040;width:271;height:193" type="#_x0000_t75" stroked="false">
              <v:imagedata r:id="rId5" o:title=""/>
            </v:shape>
            <v:shape style="position:absolute;left:504;top:316;width:584;height:1007" coordorigin="505,317" coordsize="584,1007" path="m789,1323l769,1319,753,1308,741,1291,737,1271,737,852,668,829,605,799,553,759,518,705,505,634,505,631,516,560,547,500,596,452,660,419,737,401,737,369,741,348,753,332,769,321,789,317,809,321,826,332,837,348,841,369,841,403,892,413,943,427,992,446,1038,468,1050,476,1059,488,1066,502,1066,504,737,504,689,519,652,544,629,578,620,618,620,621,629,658,654,687,691,711,737,731,841,731,841,765,914,789,981,820,1036,862,1051,883,841,883,841,1134,1044,1134,1042,1137,989,1186,921,1219,841,1236,841,1271,837,1291,826,1308,809,1319,789,1323xm841,731l737,731,737,504,1066,504,1066,507,841,507,841,731xm1015,570l1004,570,995,567,988,563,952,545,915,529,878,516,841,507,1066,507,1068,518,1064,538,1053,554,1036,566,1015,570xm1044,1134l841,1134,895,1120,937,1093,964,1055,974,1008,974,1005,964,963,936,930,894,904,841,883,1051,883,1074,918,1088,992,1088,996,1076,1073,1044,1134xe" filled="true" fillcolor="#fff9d4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72"/>
        <w:ind w:left="857" w:right="314" w:firstLine="0"/>
        <w:jc w:val="center"/>
        <w:rPr>
          <w:rFonts w:ascii="Lucida Sans"/>
          <w:b/>
          <w:sz w:val="32"/>
        </w:rPr>
      </w:pPr>
      <w:r>
        <w:rPr>
          <w:rFonts w:ascii="Lucida Sans"/>
          <w:b/>
          <w:sz w:val="32"/>
        </w:rPr>
        <w:t>PRESENTED BY: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Title"/>
        <w:spacing w:line="242" w:lineRule="auto"/>
        <w:rPr>
          <w:b/>
        </w:rPr>
      </w:pPr>
      <w:r>
        <w:rPr>
          <w:b/>
          <w:color w:val="FFF9D4"/>
          <w:w w:val="95"/>
        </w:rPr>
        <w:t>VIRTUAL DISABILITY </w:t>
      </w:r>
      <w:r>
        <w:rPr>
          <w:b/>
          <w:color w:val="FFF9D4"/>
        </w:rPr>
        <w:t>CREDIT PROGRAM INFROMATION SESSIONS</w:t>
      </w:r>
    </w:p>
    <w:p>
      <w:pPr>
        <w:spacing w:before="207"/>
        <w:ind w:left="6181" w:right="0" w:firstLine="0"/>
        <w:jc w:val="left"/>
        <w:rPr>
          <w:rFonts w:ascii="Lucida Sans"/>
          <w:b/>
          <w:sz w:val="39"/>
        </w:rPr>
      </w:pPr>
      <w:r>
        <w:rPr>
          <w:rFonts w:ascii="Lucida Sans"/>
          <w:b/>
          <w:color w:val="FFFFFF"/>
          <w:sz w:val="39"/>
        </w:rPr>
        <w:t>WEDNESDAY, DECEMBER 2 &amp; 9, 2020,</w:t>
      </w:r>
    </w:p>
    <w:p>
      <w:pPr>
        <w:spacing w:before="4"/>
        <w:ind w:left="5841" w:right="17" w:firstLine="0"/>
        <w:jc w:val="center"/>
        <w:rPr>
          <w:rFonts w:ascii="Lucida Sans"/>
          <w:b/>
          <w:sz w:val="39"/>
        </w:rPr>
      </w:pPr>
      <w:r>
        <w:rPr>
          <w:rFonts w:ascii="Lucida Sans"/>
          <w:b/>
          <w:color w:val="FFFFFF"/>
          <w:spacing w:val="-1"/>
          <w:w w:val="57"/>
          <w:sz w:val="39"/>
        </w:rPr>
        <w:t>1</w:t>
      </w:r>
      <w:r>
        <w:rPr>
          <w:rFonts w:ascii="Lucida Sans"/>
          <w:b/>
          <w:color w:val="FFFFFF"/>
          <w:spacing w:val="-1"/>
          <w:w w:val="129"/>
          <w:sz w:val="39"/>
        </w:rPr>
        <w:t>-</w:t>
      </w:r>
      <w:r>
        <w:rPr>
          <w:rFonts w:ascii="Lucida Sans"/>
          <w:b/>
          <w:color w:val="FFFFFF"/>
          <w:spacing w:val="-1"/>
          <w:w w:val="87"/>
          <w:sz w:val="39"/>
        </w:rPr>
        <w:t>2</w:t>
      </w:r>
      <w:r>
        <w:rPr>
          <w:rFonts w:ascii="Lucida Sans"/>
          <w:b/>
          <w:color w:val="FFFFFF"/>
          <w:spacing w:val="-1"/>
          <w:w w:val="127"/>
          <w:sz w:val="39"/>
        </w:rPr>
        <w:t>:</w:t>
      </w:r>
      <w:r>
        <w:rPr>
          <w:rFonts w:ascii="Lucida Sans"/>
          <w:b/>
          <w:color w:val="FFFFFF"/>
          <w:spacing w:val="-1"/>
          <w:w w:val="86"/>
          <w:sz w:val="39"/>
        </w:rPr>
        <w:t>3</w:t>
      </w:r>
      <w:r>
        <w:rPr>
          <w:rFonts w:ascii="Lucida Sans"/>
          <w:b/>
          <w:color w:val="FFFFFF"/>
          <w:w w:val="97"/>
          <w:sz w:val="39"/>
        </w:rPr>
        <w:t>0</w:t>
      </w:r>
      <w:r>
        <w:rPr>
          <w:rFonts w:ascii="Lucida Sans"/>
          <w:b/>
          <w:color w:val="FFFFFF"/>
          <w:spacing w:val="-18"/>
          <w:sz w:val="39"/>
        </w:rPr>
        <w:t> </w:t>
      </w:r>
      <w:r>
        <w:rPr>
          <w:rFonts w:ascii="Lucida Sans"/>
          <w:b/>
          <w:color w:val="FFFFFF"/>
          <w:spacing w:val="-1"/>
          <w:w w:val="92"/>
          <w:sz w:val="39"/>
        </w:rPr>
        <w:t>P</w:t>
      </w:r>
      <w:r>
        <w:rPr>
          <w:rFonts w:ascii="Lucida Sans"/>
          <w:b/>
          <w:color w:val="FFFFFF"/>
          <w:w w:val="94"/>
          <w:sz w:val="39"/>
        </w:rPr>
        <w:t>M</w:t>
      </w:r>
    </w:p>
    <w:p>
      <w:pPr>
        <w:pStyle w:val="BodyText"/>
        <w:spacing w:line="295" w:lineRule="auto" w:before="271"/>
        <w:ind w:left="7356" w:hanging="926"/>
      </w:pPr>
      <w:r>
        <w:rPr/>
        <w:pict>
          <v:shape style="position:absolute;margin-left:416.423553pt;margin-top:20.360502pt;width:4.55pt;height:4.55pt;mso-position-horizontal-relative:page;mso-position-vertical-relative:paragraph;z-index:15730176" coordorigin="8328,407" coordsize="91,91" path="m8380,498l8368,498,8362,496,8328,458,8328,446,8368,407,8380,407,8419,452,8419,458,8380,498xe" filled="true" fillcolor="#fff9d4" stroked="false">
            <v:path arrowok="t"/>
            <v:fill type="solid"/>
            <w10:wrap type="none"/>
          </v:shape>
        </w:pict>
      </w:r>
      <w:r>
        <w:rPr>
          <w:color w:val="FFF9D4"/>
          <w:w w:val="105"/>
        </w:rPr>
        <w:t>Learn the Canada Revenue Agency’s Definition of a disability, including eligibility criteria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95" w:lineRule="auto" w:before="102"/>
        <w:ind w:left="7170" w:right="259" w:hanging="616"/>
      </w:pPr>
      <w:r>
        <w:rPr/>
        <w:pict>
          <v:shape style="position:absolute;margin-left:416.423553pt;margin-top:11.910504pt;width:4.55pt;height:4.55pt;mso-position-horizontal-relative:page;mso-position-vertical-relative:paragraph;z-index:15730688" coordorigin="8328,238" coordsize="91,91" path="m8380,329l8368,329,8362,327,8328,289,8328,277,8368,238,8380,238,8419,283,8419,289,8380,329xe" filled="true" fillcolor="#fff9d4" stroked="false">
            <v:path arrowok="t"/>
            <v:fill type="solid"/>
            <w10:wrap type="none"/>
          </v:shape>
        </w:pict>
      </w:r>
      <w:r>
        <w:rPr>
          <w:color w:val="FFF9D4"/>
          <w:w w:val="105"/>
        </w:rPr>
        <w:t>How to access the Disability Tax Credit, what you need to do to apply and related resources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95" w:lineRule="auto" w:before="102"/>
        <w:ind w:left="6275" w:right="259" w:firstLine="148"/>
      </w:pPr>
      <w:r>
        <w:rPr/>
        <w:pict>
          <v:shape style="position:absolute;margin-left:416.423553pt;margin-top:11.910491pt;width:4.55pt;height:4.55pt;mso-position-horizontal-relative:page;mso-position-vertical-relative:paragraph;z-index:15731200" coordorigin="8328,238" coordsize="91,91" path="m8380,329l8368,329,8362,327,8328,289,8328,277,8368,238,8380,238,8419,283,8419,289,8380,329xe" filled="true" fillcolor="#fff9d4" stroked="false">
            <v:path arrowok="t"/>
            <v:fill type="solid"/>
            <w10:wrap type="none"/>
          </v:shape>
        </w:pict>
      </w:r>
      <w:r>
        <w:rPr>
          <w:color w:val="FFF9D4"/>
          <w:w w:val="105"/>
        </w:rPr>
        <w:t>What is the Registered Disability Savings Program and how the government contributes to one</w:t>
      </w: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200" w:h="16200"/>
          <w:pgMar w:top="0" w:bottom="280" w:left="2320" w:right="200"/>
        </w:sectPr>
      </w:pPr>
    </w:p>
    <w:p>
      <w:pPr>
        <w:pStyle w:val="BodyText"/>
        <w:rPr>
          <w:sz w:val="47"/>
        </w:rPr>
      </w:pPr>
      <w:r>
        <w:rPr/>
        <w:pict>
          <v:rect style="position:absolute;margin-left:0pt;margin-top:.000003pt;width:809.999936pt;height:809.999936pt;mso-position-horizontal-relative:page;mso-position-vertical-relative:page;z-index:-15765504" filled="true" fillcolor="#004aac" stroked="false">
            <v:fill type="solid"/>
            <w10:wrap type="none"/>
          </v:rect>
        </w:pict>
      </w:r>
      <w:r>
        <w:rPr/>
        <w:pict>
          <v:group style="position:absolute;margin-left:0pt;margin-top:.000003pt;width:810pt;height:809.8pt;mso-position-horizontal-relative:page;mso-position-vertical-relative:page;z-index:-15764992" coordorigin="0,0" coordsize="16200,16196">
            <v:rect style="position:absolute;left:8100;top:2709;width:7972;height:1015" filled="true" fillcolor="#fff9d4" stroked="false">
              <v:fill type="solid"/>
            </v:rect>
            <v:shape style="position:absolute;left:0;top:0;width:7608;height:14430" type="#_x0000_t75" stroked="false">
              <v:imagedata r:id="rId6" o:title=""/>
            </v:shape>
            <v:shape style="position:absolute;left:0;top:13867;width:16200;height:2329" type="#_x0000_t75" stroked="false">
              <v:imagedata r:id="rId7" o:title=""/>
            </v:shape>
            <v:shape style="position:absolute;left:7902;top:565;width:3150;height:1710" type="#_x0000_t75" stroked="false">
              <v:imagedata r:id="rId8" o:title=""/>
            </v:shape>
            <v:shape style="position:absolute;left:11233;top:2712;width:1350;height:945" type="#_x0000_t75" stroked="false">
              <v:imagedata r:id="rId9" o:title=""/>
            </v:shape>
            <v:shape style="position:absolute;left:10437;top:15027;width:2940;height:900" type="#_x0000_t75" stroked="false">
              <v:imagedata r:id="rId10" o:title=""/>
            </v:shape>
            <v:shape style="position:absolute;left:12855;top:2852;width:2835;height:735" type="#_x0000_t75" stroked="false">
              <v:imagedata r:id="rId11" o:title=""/>
            </v:shape>
            <w10:wrap type="none"/>
          </v:group>
        </w:pict>
      </w:r>
    </w:p>
    <w:p>
      <w:pPr>
        <w:spacing w:before="0"/>
        <w:ind w:left="212" w:right="0" w:firstLine="0"/>
        <w:jc w:val="left"/>
        <w:rPr>
          <w:rFonts w:ascii="Lucida Sans"/>
          <w:b/>
          <w:sz w:val="42"/>
        </w:rPr>
      </w:pPr>
      <w:hyperlink r:id="rId12">
        <w:r>
          <w:rPr>
            <w:rFonts w:ascii="Lucida Sans"/>
            <w:b/>
            <w:color w:val="FF1616"/>
            <w:w w:val="95"/>
            <w:sz w:val="42"/>
            <w:u w:val="thick" w:color="FF1616"/>
          </w:rPr>
          <w:t>TO</w:t>
        </w:r>
        <w:r>
          <w:rPr>
            <w:rFonts w:ascii="Lucida Sans"/>
            <w:b/>
            <w:color w:val="FF1616"/>
            <w:spacing w:val="-47"/>
            <w:w w:val="95"/>
            <w:sz w:val="42"/>
            <w:u w:val="thick" w:color="FF1616"/>
          </w:rPr>
          <w:t> </w:t>
        </w:r>
        <w:r>
          <w:rPr>
            <w:rFonts w:ascii="Lucida Sans"/>
            <w:b/>
            <w:color w:val="FF1616"/>
            <w:w w:val="95"/>
            <w:sz w:val="42"/>
            <w:u w:val="thick" w:color="FF1616"/>
          </w:rPr>
          <w:t>REGISTER</w:t>
        </w:r>
      </w:hyperlink>
    </w:p>
    <w:p>
      <w:pPr>
        <w:spacing w:line="242" w:lineRule="auto" w:before="51"/>
        <w:ind w:left="236" w:right="306" w:hanging="25"/>
        <w:jc w:val="left"/>
        <w:rPr>
          <w:rFonts w:ascii="Lucida Sans"/>
          <w:b/>
          <w:sz w:val="31"/>
        </w:rPr>
      </w:pPr>
      <w:r>
        <w:rPr/>
        <w:br w:type="column"/>
      </w:r>
      <w:r>
        <w:rPr>
          <w:rFonts w:ascii="Lucida Sans"/>
          <w:b/>
          <w:color w:val="FFFFFF"/>
          <w:spacing w:val="-1"/>
          <w:w w:val="95"/>
          <w:sz w:val="31"/>
        </w:rPr>
        <w:t>REGISTRATION REQUIREMENTS: </w:t>
      </w:r>
      <w:r>
        <w:rPr>
          <w:rFonts w:ascii="Lucida Sans"/>
          <w:b/>
          <w:color w:val="FF1616"/>
          <w:w w:val="95"/>
          <w:sz w:val="31"/>
        </w:rPr>
        <w:t>PHOTO IDENTIFICATION &amp;</w:t>
      </w:r>
      <w:r>
        <w:rPr>
          <w:rFonts w:ascii="Lucida Sans"/>
          <w:b/>
          <w:color w:val="FF1616"/>
          <w:spacing w:val="-52"/>
          <w:w w:val="95"/>
          <w:sz w:val="31"/>
        </w:rPr>
        <w:t> </w:t>
      </w:r>
      <w:r>
        <w:rPr>
          <w:rFonts w:ascii="Lucida Sans"/>
          <w:b/>
          <w:color w:val="FF1616"/>
          <w:w w:val="95"/>
          <w:sz w:val="31"/>
        </w:rPr>
        <w:t>S.I.N.</w:t>
      </w:r>
    </w:p>
    <w:sectPr>
      <w:type w:val="continuous"/>
      <w:pgSz w:w="16200" w:h="16200"/>
      <w:pgMar w:top="0" w:bottom="280" w:left="2320" w:right="200"/>
      <w:cols w:num="2" w:equalWidth="0">
        <w:col w:w="2889" w:space="4437"/>
        <w:col w:w="63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8"/>
      <w:szCs w:val="28"/>
    </w:rPr>
  </w:style>
  <w:style w:styleId="Title" w:type="paragraph">
    <w:name w:val="Title"/>
    <w:basedOn w:val="Normal"/>
    <w:uiPriority w:val="1"/>
    <w:qFormat/>
    <w:pPr>
      <w:spacing w:before="149"/>
      <w:ind w:left="6165" w:right="314"/>
      <w:jc w:val="center"/>
    </w:pPr>
    <w:rPr>
      <w:rFonts w:ascii="Lucida Sans" w:hAnsi="Lucida Sans" w:eastAsia="Lucida Sans" w:cs="Lucida Sans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hyperlink" Target="https://docs.google.com/forms/d/e/1FAIpQLSdDnb4yrizrcy0CXXeqFQuIV1rUDP7pyGFPngXtlofvugo0Eg/viewfor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Lin</dc:creator>
  <cp:keywords>DAENIzHJL5A,BAECoOOnmMU</cp:keywords>
  <dc:title>Pink Piggy Bank Photo Tax Day Social Media Post</dc:title>
  <dcterms:created xsi:type="dcterms:W3CDTF">2020-11-20T17:55:35Z</dcterms:created>
  <dcterms:modified xsi:type="dcterms:W3CDTF">2020-11-20T17:55:35Z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2020-11-20T00:00:00Z</vt:filetime>
  </property>
</Properties>
</file>