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B528" w14:textId="45511F8C" w:rsidR="00791ED6" w:rsidRPr="0021625C" w:rsidRDefault="00C07991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0" w:name="_MailOriginal"/>
      <w:r w:rsidRPr="0021625C">
        <w:rPr>
          <w:rFonts w:ascii="Arial" w:hAnsi="Arial" w:hint="eastAsia"/>
          <w:sz w:val="22"/>
          <w:szCs w:val="22"/>
        </w:rPr>
        <w:t>2020</w:t>
      </w:r>
      <w:r w:rsidRPr="0021625C">
        <w:rPr>
          <w:rFonts w:ascii="Arial" w:hAnsi="Arial" w:hint="eastAsia"/>
          <w:sz w:val="22"/>
          <w:szCs w:val="22"/>
        </w:rPr>
        <w:t>年</w:t>
      </w:r>
      <w:r w:rsidRPr="0021625C">
        <w:rPr>
          <w:rFonts w:ascii="Arial" w:hAnsi="Arial" w:hint="eastAsia"/>
          <w:sz w:val="22"/>
          <w:szCs w:val="22"/>
        </w:rPr>
        <w:t>12</w:t>
      </w:r>
      <w:r w:rsidRPr="0021625C">
        <w:rPr>
          <w:rFonts w:ascii="Arial" w:hAnsi="Arial" w:hint="eastAsia"/>
          <w:sz w:val="22"/>
          <w:szCs w:val="22"/>
        </w:rPr>
        <w:t>月</w:t>
      </w:r>
      <w:r w:rsidRPr="0021625C">
        <w:rPr>
          <w:rFonts w:ascii="Arial" w:hAnsi="Arial" w:hint="eastAsia"/>
          <w:sz w:val="22"/>
          <w:szCs w:val="22"/>
        </w:rPr>
        <w:t>21</w:t>
      </w:r>
      <w:r w:rsidRPr="0021625C">
        <w:rPr>
          <w:rFonts w:ascii="Arial" w:hAnsi="Arial" w:hint="eastAsia"/>
          <w:sz w:val="22"/>
          <w:szCs w:val="22"/>
        </w:rPr>
        <w:t>日</w:t>
      </w:r>
    </w:p>
    <w:p w14:paraId="19F661E9" w14:textId="5434124D" w:rsidR="00791ED6" w:rsidRPr="0021625C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14:paraId="397B4978" w14:textId="5BB4712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各位家长</w:t>
      </w:r>
      <w:r w:rsidRPr="0021625C">
        <w:rPr>
          <w:rFonts w:hint="eastAsia"/>
          <w:sz w:val="22"/>
        </w:rPr>
        <w:t>/</w:t>
      </w:r>
      <w:r w:rsidRPr="0021625C">
        <w:rPr>
          <w:rFonts w:hint="eastAsia"/>
          <w:sz w:val="22"/>
        </w:rPr>
        <w:t>监护人</w:t>
      </w:r>
      <w:r w:rsidR="00C00B37">
        <w:rPr>
          <w:rFonts w:hint="eastAsia"/>
          <w:sz w:val="22"/>
        </w:rPr>
        <w:t>、各位</w:t>
      </w:r>
      <w:r w:rsidRPr="0021625C">
        <w:rPr>
          <w:rFonts w:hint="eastAsia"/>
          <w:sz w:val="22"/>
        </w:rPr>
        <w:t>同学：</w:t>
      </w:r>
    </w:p>
    <w:p w14:paraId="49BE4946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</w:rPr>
        <w:t>安省政府今天宣布：为减少</w:t>
      </w:r>
      <w:r w:rsidRPr="0021625C">
        <w:rPr>
          <w:rFonts w:hint="eastAsia"/>
        </w:rPr>
        <w:t>2019</w:t>
      </w:r>
      <w:r w:rsidRPr="0021625C">
        <w:rPr>
          <w:rFonts w:hint="eastAsia"/>
        </w:rPr>
        <w:t>新冠病毒肺炎疫情传播，全省自</w:t>
      </w:r>
      <w:r w:rsidRPr="0021625C">
        <w:rPr>
          <w:rFonts w:hint="eastAsia"/>
        </w:rPr>
        <w:t>12</w:t>
      </w:r>
      <w:r w:rsidRPr="0021625C">
        <w:rPr>
          <w:rFonts w:hint="eastAsia"/>
        </w:rPr>
        <w:t>月</w:t>
      </w:r>
      <w:r w:rsidRPr="0021625C">
        <w:rPr>
          <w:rFonts w:hint="eastAsia"/>
        </w:rPr>
        <w:t>26</w:t>
      </w:r>
      <w:r w:rsidRPr="0021625C">
        <w:rPr>
          <w:rFonts w:hint="eastAsia"/>
        </w:rPr>
        <w:t>日（星期日）开始，进入疫情防控灰色级别（封城）。</w:t>
      </w:r>
      <w:r w:rsidRPr="0021625C">
        <w:rPr>
          <w:rFonts w:hint="eastAsia"/>
          <w:sz w:val="22"/>
        </w:rPr>
        <w:t>多伦多及安省南部其他地区的封城时间将持续</w:t>
      </w:r>
      <w:r w:rsidRPr="0021625C">
        <w:rPr>
          <w:rFonts w:hint="eastAsia"/>
          <w:sz w:val="22"/>
        </w:rPr>
        <w:t>28</w:t>
      </w:r>
      <w:r w:rsidRPr="0021625C">
        <w:rPr>
          <w:rFonts w:hint="eastAsia"/>
          <w:sz w:val="22"/>
        </w:rPr>
        <w:t>天。省政府在决定中宣布：</w:t>
      </w:r>
      <w:r w:rsidRPr="00E26EBF">
        <w:rPr>
          <w:rFonts w:hint="eastAsia"/>
          <w:b/>
          <w:bCs/>
          <w:sz w:val="22"/>
          <w:u w:val="single"/>
        </w:rPr>
        <w:t>安省南部地区所有小学，包括多伦多教育局管理的小学，将关闭至</w:t>
      </w:r>
      <w:r w:rsidRPr="00E26EBF">
        <w:rPr>
          <w:b/>
          <w:bCs/>
          <w:sz w:val="22"/>
          <w:u w:val="single"/>
        </w:rPr>
        <w:t>1</w:t>
      </w:r>
      <w:r w:rsidRPr="00E26EBF">
        <w:rPr>
          <w:rFonts w:hint="eastAsia"/>
          <w:b/>
          <w:bCs/>
          <w:sz w:val="22"/>
          <w:u w:val="single"/>
        </w:rPr>
        <w:t>月</w:t>
      </w:r>
      <w:r w:rsidRPr="00E26EBF">
        <w:rPr>
          <w:b/>
          <w:bCs/>
          <w:sz w:val="22"/>
          <w:u w:val="single"/>
        </w:rPr>
        <w:t>11</w:t>
      </w:r>
      <w:r w:rsidRPr="00E26EBF">
        <w:rPr>
          <w:rFonts w:hint="eastAsia"/>
          <w:b/>
          <w:bCs/>
          <w:sz w:val="22"/>
          <w:u w:val="single"/>
        </w:rPr>
        <w:t>日（星期一），所有中学则关闭至</w:t>
      </w:r>
      <w:r w:rsidRPr="00E26EBF">
        <w:rPr>
          <w:b/>
          <w:bCs/>
          <w:sz w:val="22"/>
          <w:u w:val="single"/>
        </w:rPr>
        <w:t>11</w:t>
      </w:r>
      <w:r w:rsidRPr="00E26EBF">
        <w:rPr>
          <w:rFonts w:hint="eastAsia"/>
          <w:b/>
          <w:bCs/>
          <w:sz w:val="22"/>
          <w:u w:val="single"/>
        </w:rPr>
        <w:t>月</w:t>
      </w:r>
      <w:r w:rsidRPr="00E26EBF">
        <w:rPr>
          <w:b/>
          <w:bCs/>
          <w:sz w:val="22"/>
          <w:u w:val="single"/>
        </w:rPr>
        <w:t>25</w:t>
      </w:r>
      <w:r w:rsidRPr="00E26EBF">
        <w:rPr>
          <w:rFonts w:hint="eastAsia"/>
          <w:b/>
          <w:bCs/>
          <w:sz w:val="22"/>
          <w:u w:val="single"/>
        </w:rPr>
        <w:t>日（星期一）。</w:t>
      </w:r>
      <w:r w:rsidRPr="0021625C">
        <w:rPr>
          <w:rFonts w:hint="eastAsia"/>
          <w:sz w:val="22"/>
        </w:rPr>
        <w:t>在这期间，所有实体学校将转为远程教学，网上学校则维持正常。</w:t>
      </w:r>
    </w:p>
    <w:p w14:paraId="240DE39D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以下是多伦多教育局学校转为远程教学的详细信息。</w:t>
      </w:r>
      <w:r w:rsidRPr="0021625C">
        <w:rPr>
          <w:rFonts w:hint="eastAsia"/>
          <w:sz w:val="22"/>
        </w:rPr>
        <w:t> </w:t>
      </w:r>
    </w:p>
    <w:p w14:paraId="43E1C810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小学</w:t>
      </w:r>
    </w:p>
    <w:p w14:paraId="47C4F956" w14:textId="7626EE74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7B6116">
        <w:rPr>
          <w:rFonts w:hint="eastAsia"/>
          <w:b/>
          <w:bCs/>
          <w:sz w:val="22"/>
        </w:rPr>
        <w:t>实体学校：</w:t>
      </w:r>
      <w:r w:rsidRPr="007B6116">
        <w:rPr>
          <w:rFonts w:hint="eastAsia"/>
          <w:sz w:val="22"/>
        </w:rPr>
        <w:t>学生将在家接受其原所在学校教师的远程教学。小学的教学</w:t>
      </w:r>
      <w:r w:rsidRPr="007B6116">
        <w:rPr>
          <w:rFonts w:hint="eastAsia"/>
          <w:sz w:val="22"/>
        </w:rPr>
        <w:t>/</w:t>
      </w:r>
      <w:r w:rsidRPr="007B6116">
        <w:rPr>
          <w:rFonts w:hint="eastAsia"/>
          <w:sz w:val="22"/>
        </w:rPr>
        <w:t>作息时间保持不变。可能存在局部调整，我们会在</w:t>
      </w:r>
      <w:r w:rsidRPr="007B6116">
        <w:rPr>
          <w:rFonts w:hint="eastAsia"/>
          <w:sz w:val="22"/>
        </w:rPr>
        <w:t>1</w:t>
      </w:r>
      <w:r w:rsidRPr="007B6116">
        <w:rPr>
          <w:rFonts w:hint="eastAsia"/>
          <w:sz w:val="22"/>
        </w:rPr>
        <w:t>月</w:t>
      </w:r>
      <w:r w:rsidRPr="007B6116">
        <w:rPr>
          <w:rFonts w:hint="eastAsia"/>
          <w:sz w:val="22"/>
        </w:rPr>
        <w:t>4</w:t>
      </w:r>
      <w:r w:rsidRPr="007B6116">
        <w:rPr>
          <w:rFonts w:hint="eastAsia"/>
          <w:sz w:val="22"/>
        </w:rPr>
        <w:t>日（星期一</w:t>
      </w:r>
      <w:r w:rsidRPr="0021625C">
        <w:rPr>
          <w:rFonts w:hint="eastAsia"/>
          <w:sz w:val="22"/>
        </w:rPr>
        <w:t>）通知相关家庭。</w:t>
      </w:r>
      <w:r w:rsidRPr="0021625C">
        <w:rPr>
          <w:rFonts w:hint="eastAsia"/>
          <w:sz w:val="22"/>
        </w:rPr>
        <w:t> </w:t>
      </w:r>
    </w:p>
    <w:p w14:paraId="6A9E24D1" w14:textId="7B1CFCF9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网上学校：</w:t>
      </w:r>
      <w:r w:rsidRPr="0021625C">
        <w:rPr>
          <w:rFonts w:hint="eastAsia"/>
          <w:sz w:val="22"/>
        </w:rPr>
        <w:t>按以往</w:t>
      </w:r>
      <w:r w:rsidR="001F092E" w:rsidRPr="0021625C">
        <w:rPr>
          <w:rFonts w:hint="eastAsia"/>
          <w:sz w:val="22"/>
        </w:rPr>
        <w:t>安排</w:t>
      </w:r>
      <w:r w:rsidRPr="0021625C">
        <w:rPr>
          <w:rFonts w:hint="eastAsia"/>
          <w:sz w:val="22"/>
        </w:rPr>
        <w:t>正常开展教学。</w:t>
      </w:r>
    </w:p>
    <w:p w14:paraId="4FF75831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中学</w:t>
      </w:r>
    </w:p>
    <w:p w14:paraId="5EFF29B7" w14:textId="783C3B3C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实体学校：</w:t>
      </w:r>
      <w:r w:rsidRPr="0021625C">
        <w:rPr>
          <w:rFonts w:hint="eastAsia"/>
          <w:sz w:val="22"/>
        </w:rPr>
        <w:t>中学的作息时间按调整</w:t>
      </w:r>
      <w:r w:rsidR="001F092E" w:rsidRPr="0021625C">
        <w:rPr>
          <w:rFonts w:hint="eastAsia"/>
          <w:sz w:val="22"/>
        </w:rPr>
        <w:t>后的时间表进行</w:t>
      </w:r>
      <w:r w:rsidRPr="0021625C">
        <w:rPr>
          <w:rFonts w:hint="eastAsia"/>
          <w:sz w:val="22"/>
        </w:rPr>
        <w:t>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16"/>
        <w:gridCol w:w="2217"/>
        <w:gridCol w:w="2217"/>
        <w:gridCol w:w="2217"/>
      </w:tblGrid>
      <w:tr w:rsidR="0021625C" w:rsidRPr="0021625C" w14:paraId="1A2DF602" w14:textId="77777777" w:rsidTr="00FC1869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第</w:t>
            </w:r>
            <w:r w:rsidRPr="0021625C">
              <w:rPr>
                <w:rFonts w:hint="eastAsia"/>
                <w:b/>
                <w:bCs/>
                <w:sz w:val="22"/>
              </w:rPr>
              <w:t>1</w:t>
            </w:r>
            <w:r w:rsidRPr="0021625C">
              <w:rPr>
                <w:rFonts w:hint="eastAsia"/>
                <w:b/>
                <w:bCs/>
                <w:sz w:val="22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第</w:t>
            </w:r>
            <w:r w:rsidRPr="0021625C">
              <w:rPr>
                <w:rFonts w:hint="eastAsia"/>
                <w:b/>
                <w:bCs/>
                <w:sz w:val="22"/>
              </w:rPr>
              <w:t>2</w:t>
            </w:r>
            <w:r w:rsidRPr="0021625C">
              <w:rPr>
                <w:rFonts w:hint="eastAsia"/>
                <w:b/>
                <w:bCs/>
                <w:sz w:val="22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第</w:t>
            </w:r>
            <w:r w:rsidRPr="0021625C">
              <w:rPr>
                <w:rFonts w:hint="eastAsia"/>
                <w:b/>
                <w:bCs/>
                <w:sz w:val="22"/>
              </w:rPr>
              <w:t>3</w:t>
            </w:r>
            <w:r w:rsidRPr="0021625C">
              <w:rPr>
                <w:rFonts w:hint="eastAsia"/>
                <w:b/>
                <w:bCs/>
                <w:sz w:val="22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第</w:t>
            </w:r>
            <w:r w:rsidRPr="0021625C">
              <w:rPr>
                <w:rFonts w:hint="eastAsia"/>
                <w:b/>
                <w:bCs/>
                <w:sz w:val="22"/>
              </w:rPr>
              <w:t>4</w:t>
            </w:r>
            <w:r w:rsidRPr="0021625C">
              <w:rPr>
                <w:rFonts w:hint="eastAsia"/>
                <w:b/>
                <w:bCs/>
                <w:sz w:val="22"/>
              </w:rPr>
              <w:t>天</w:t>
            </w:r>
          </w:p>
        </w:tc>
      </w:tr>
      <w:tr w:rsidR="0021625C" w:rsidRPr="0021625C" w14:paraId="41B58B66" w14:textId="77777777" w:rsidTr="00FC1869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8:45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34B1B51D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6139293C" w14:textId="77777777" w:rsidR="0021625C" w:rsidRPr="0021625C" w:rsidRDefault="0021625C" w:rsidP="00FC1869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6F97A1EE" w14:textId="28D7287E" w:rsidR="00C07991" w:rsidRPr="0021625C" w:rsidRDefault="0021625C" w:rsidP="00C0799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2C0785" w14:textId="1A7E6098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5506F2A1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5F294E0F" w14:textId="68EFDD3A" w:rsidR="00C07991" w:rsidRPr="0021625C" w:rsidRDefault="0021625C" w:rsidP="00C0799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141851DF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67408AFC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  <w:r w:rsidRPr="0021625C">
              <w:rPr>
                <w:rFonts w:hint="eastAsia"/>
                <w:sz w:val="22"/>
              </w:rPr>
              <w:t>（</w:t>
            </w:r>
          </w:p>
          <w:p w14:paraId="17CF3EB8" w14:textId="0696EE4C" w:rsidR="00C07991" w:rsidRPr="0021625C" w:rsidRDefault="0021625C" w:rsidP="00C0799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7BF9FA6F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3162FC36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67CD1543" w14:textId="3220DA49" w:rsidR="00C07991" w:rsidRPr="0021625C" w:rsidRDefault="0021625C" w:rsidP="00C0799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</w:tr>
      <w:tr w:rsidR="0021625C" w:rsidRPr="0021625C" w14:paraId="77918DC1" w14:textId="77777777" w:rsidTr="00FC1869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1AE1FBF4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10:00</w:t>
            </w:r>
            <w:r w:rsidRPr="0021625C">
              <w:rPr>
                <w:rFonts w:hint="eastAsia"/>
                <w:b/>
                <w:bCs/>
                <w:sz w:val="22"/>
              </w:rPr>
              <w:t>–上午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7645C490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3C329E16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6D6CC653" w14:textId="1BC052BB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01015EF5" w14:textId="63E74F16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345F737A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56C48064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41AC0052" w14:textId="7CE776C6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7E952263" w14:textId="7EA01C37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4546D6AF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49BF35A7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72D20005" w14:textId="4B7E5CE9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7D57BF57" w14:textId="1F7806C5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20CDB4E5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353BB4B1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04C5089B" w14:textId="477A2DCC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15E7C587" w14:textId="0A9CB620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</w:tr>
      <w:tr w:rsidR="0021625C" w:rsidRPr="0021625C" w14:paraId="656FE68D" w14:textId="77777777" w:rsidTr="00FC1869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lastRenderedPageBreak/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10:30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7492063E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3DE57E24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20E727BA" w14:textId="6C4F6BBF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0D166E91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2F942F6C" w14:textId="77777777" w:rsidR="00FC1869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1600575C" w14:textId="62EBFF86" w:rsidR="00C07991" w:rsidRPr="00FC1869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65B9E5EE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2086ACF7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545C05B4" w14:textId="69A650BA" w:rsidR="00C07991" w:rsidRPr="0021625C" w:rsidRDefault="0021625C" w:rsidP="00C07991">
            <w:pPr>
              <w:spacing w:before="240" w:line="240" w:lineRule="auto"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2C948040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1A63ADC6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4C7952F2" w14:textId="73C2FCA8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</w:tr>
      <w:tr w:rsidR="0021625C" w:rsidRPr="0021625C" w14:paraId="0DD769C4" w14:textId="77777777" w:rsidTr="00FC1869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上午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11:45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中午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7B5916B9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4AA3C896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19B98721" w14:textId="4B81B905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7D81B45B" w14:textId="5DF33A7B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0D03E384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731455A2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020677C7" w14:textId="0852FF2F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4D2DB049" w14:textId="3A28C81D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69103CCB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4851790A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1D8A6F9C" w14:textId="6E262474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62E87322" w14:textId="7AFD8BD9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28886699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2D7FD0F6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Asynchronous</w:t>
            </w:r>
          </w:p>
          <w:p w14:paraId="31D0C638" w14:textId="2824F961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（非同步教学）</w:t>
            </w:r>
          </w:p>
          <w:p w14:paraId="31510FC9" w14:textId="2E88A72A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Independent Learning</w:t>
            </w:r>
            <w:r w:rsidRPr="0021625C">
              <w:rPr>
                <w:rFonts w:hint="eastAsia"/>
                <w:sz w:val="22"/>
              </w:rPr>
              <w:t>（独立学习）</w:t>
            </w:r>
          </w:p>
        </w:tc>
      </w:tr>
      <w:tr w:rsidR="0021625C" w:rsidRPr="0021625C" w14:paraId="41A17138" w14:textId="77777777" w:rsidTr="00FC1869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中午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12:30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下午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1:10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77777777" w:rsidR="00C07991" w:rsidRPr="0021625C" w:rsidRDefault="00C07991" w:rsidP="00C0799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36"/>
                <w:szCs w:val="36"/>
              </w:rPr>
              <w:t>午餐</w:t>
            </w:r>
          </w:p>
        </w:tc>
      </w:tr>
      <w:tr w:rsidR="0021625C" w:rsidRPr="0021625C" w14:paraId="70864C67" w14:textId="77777777" w:rsidTr="00FC1869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下午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1:10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下午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2:00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77777777" w:rsidR="00C07991" w:rsidRPr="0021625C" w:rsidRDefault="00C07991" w:rsidP="00C0799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36"/>
                <w:szCs w:val="36"/>
              </w:rPr>
              <w:t>创造性作业</w:t>
            </w:r>
            <w:r w:rsidRPr="0021625C">
              <w:rPr>
                <w:rFonts w:hint="eastAsia"/>
                <w:sz w:val="36"/>
                <w:szCs w:val="36"/>
              </w:rPr>
              <w:t>/</w:t>
            </w:r>
            <w:r w:rsidRPr="0021625C">
              <w:rPr>
                <w:rFonts w:hint="eastAsia"/>
                <w:sz w:val="36"/>
                <w:szCs w:val="36"/>
              </w:rPr>
              <w:t>专业管理活动</w:t>
            </w:r>
            <w:r w:rsidRPr="0021625C">
              <w:rPr>
                <w:rFonts w:hint="eastAsia"/>
                <w:sz w:val="36"/>
                <w:szCs w:val="36"/>
              </w:rPr>
              <w:t xml:space="preserve"> (APA/PMA)</w:t>
            </w:r>
          </w:p>
        </w:tc>
      </w:tr>
      <w:tr w:rsidR="0021625C" w:rsidRPr="0021625C" w14:paraId="43D3DE08" w14:textId="77777777" w:rsidTr="00FC1869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</w:rPr>
              <w:t>下午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2:00 </w:t>
            </w:r>
            <w:r w:rsidRPr="0021625C">
              <w:rPr>
                <w:rFonts w:hint="eastAsia"/>
                <w:b/>
                <w:bCs/>
                <w:sz w:val="22"/>
              </w:rPr>
              <w:t>–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</w:t>
            </w:r>
            <w:r w:rsidRPr="0021625C">
              <w:rPr>
                <w:rFonts w:hint="eastAsia"/>
                <w:b/>
                <w:bCs/>
                <w:sz w:val="22"/>
              </w:rPr>
              <w:t>下午</w:t>
            </w:r>
            <w:r w:rsidRPr="0021625C">
              <w:rPr>
                <w:rFonts w:hint="eastAsia"/>
                <w:b/>
                <w:bCs/>
                <w:sz w:val="22"/>
              </w:rPr>
              <w:t xml:space="preserve"> 3:15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66F842CF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0C25722B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6FC241DC" w14:textId="760DD807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60FF954A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</w:p>
          <w:p w14:paraId="27AEC023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72E3834D" w14:textId="6A4301F3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3F2BB0F7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730ADB68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00A1AF5F" w14:textId="2C73D6F9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0C8A9461" w:rsidR="00C07991" w:rsidRPr="0021625C" w:rsidRDefault="001F092E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课程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</w:p>
          <w:p w14:paraId="6C49E780" w14:textId="77777777" w:rsidR="0021625C" w:rsidRPr="0021625C" w:rsidRDefault="0021625C" w:rsidP="00C07991">
            <w:pPr>
              <w:spacing w:before="240" w:line="240" w:lineRule="auto"/>
              <w:contextualSpacing/>
              <w:rPr>
                <w:sz w:val="22"/>
              </w:rPr>
            </w:pPr>
            <w:r w:rsidRPr="0021625C">
              <w:rPr>
                <w:rFonts w:hint="eastAsia"/>
                <w:sz w:val="22"/>
              </w:rPr>
              <w:t>Synchronous</w:t>
            </w:r>
          </w:p>
          <w:p w14:paraId="62A089D0" w14:textId="02901388" w:rsidR="00C07991" w:rsidRPr="0021625C" w:rsidRDefault="0021625C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sz w:val="22"/>
              </w:rPr>
              <w:t>（同步教学）</w:t>
            </w:r>
          </w:p>
        </w:tc>
      </w:tr>
    </w:tbl>
    <w:p w14:paraId="31F9C135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i/>
          <w:iCs/>
          <w:sz w:val="20"/>
          <w:szCs w:val="20"/>
        </w:rPr>
        <w:t>注意：第一段教学时间从上午</w:t>
      </w:r>
      <w:r w:rsidRPr="0021625C">
        <w:rPr>
          <w:rFonts w:hint="eastAsia"/>
          <w:i/>
          <w:iCs/>
          <w:sz w:val="20"/>
          <w:szCs w:val="20"/>
        </w:rPr>
        <w:t>8:45</w:t>
      </w:r>
      <w:r w:rsidRPr="0021625C">
        <w:rPr>
          <w:rFonts w:hint="eastAsia"/>
          <w:i/>
          <w:iCs/>
          <w:sz w:val="20"/>
          <w:szCs w:val="20"/>
        </w:rPr>
        <w:t>（同步教学）开始至</w:t>
      </w:r>
      <w:r w:rsidRPr="0021625C">
        <w:rPr>
          <w:rFonts w:hint="eastAsia"/>
          <w:i/>
          <w:iCs/>
          <w:sz w:val="20"/>
          <w:szCs w:val="20"/>
        </w:rPr>
        <w:t>12:30</w:t>
      </w:r>
      <w:r w:rsidRPr="0021625C">
        <w:rPr>
          <w:rFonts w:hint="eastAsia"/>
          <w:i/>
          <w:iCs/>
          <w:sz w:val="20"/>
          <w:szCs w:val="20"/>
        </w:rPr>
        <w:t>结束</w:t>
      </w:r>
      <w:r w:rsidRPr="0021625C">
        <w:rPr>
          <w:rFonts w:hint="eastAsia"/>
          <w:i/>
          <w:iCs/>
          <w:sz w:val="20"/>
          <w:szCs w:val="20"/>
        </w:rPr>
        <w:t>,</w:t>
      </w:r>
      <w:r w:rsidRPr="0021625C">
        <w:rPr>
          <w:rFonts w:hint="eastAsia"/>
          <w:i/>
          <w:iCs/>
          <w:sz w:val="20"/>
          <w:szCs w:val="20"/>
        </w:rPr>
        <w:t>包括</w:t>
      </w:r>
      <w:r w:rsidRPr="0021625C">
        <w:rPr>
          <w:rFonts w:hint="eastAsia"/>
          <w:i/>
          <w:iCs/>
          <w:sz w:val="20"/>
          <w:szCs w:val="20"/>
        </w:rPr>
        <w:t>150</w:t>
      </w:r>
      <w:r w:rsidRPr="0021625C">
        <w:rPr>
          <w:rFonts w:hint="eastAsia"/>
          <w:i/>
          <w:iCs/>
          <w:sz w:val="20"/>
          <w:szCs w:val="20"/>
        </w:rPr>
        <w:t>分钟的网上同步教学和</w:t>
      </w:r>
      <w:r w:rsidRPr="0021625C">
        <w:rPr>
          <w:rFonts w:hint="eastAsia"/>
          <w:i/>
          <w:iCs/>
          <w:sz w:val="20"/>
          <w:szCs w:val="20"/>
        </w:rPr>
        <w:t>75</w:t>
      </w:r>
      <w:r w:rsidRPr="0021625C">
        <w:rPr>
          <w:rFonts w:hint="eastAsia"/>
          <w:i/>
          <w:iCs/>
          <w:sz w:val="20"/>
          <w:szCs w:val="20"/>
        </w:rPr>
        <w:t>分钟的非同步教学</w:t>
      </w:r>
      <w:r w:rsidRPr="0021625C">
        <w:rPr>
          <w:rFonts w:hint="eastAsia"/>
          <w:i/>
          <w:iCs/>
          <w:sz w:val="20"/>
          <w:szCs w:val="20"/>
        </w:rPr>
        <w:t>/</w:t>
      </w:r>
      <w:r w:rsidRPr="0021625C">
        <w:rPr>
          <w:rFonts w:hint="eastAsia"/>
          <w:i/>
          <w:iCs/>
          <w:sz w:val="20"/>
          <w:szCs w:val="20"/>
        </w:rPr>
        <w:t>独立学习时间。教师在</w:t>
      </w:r>
      <w:r w:rsidRPr="0021625C">
        <w:rPr>
          <w:rFonts w:hint="eastAsia"/>
          <w:i/>
          <w:iCs/>
          <w:sz w:val="20"/>
          <w:szCs w:val="20"/>
        </w:rPr>
        <w:t>8:45</w:t>
      </w:r>
      <w:r w:rsidRPr="0021625C">
        <w:rPr>
          <w:rFonts w:hint="eastAsia"/>
          <w:i/>
          <w:iCs/>
          <w:sz w:val="20"/>
          <w:szCs w:val="20"/>
        </w:rPr>
        <w:t>开始同步教学。上表所列的非同步教学时间只是一个示例，说明非同步教学时间如何安排。教师将根据其职业判断，决定如何安排同步教学和非同步教学时间。</w:t>
      </w:r>
    </w:p>
    <w:p w14:paraId="5575E219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网上学校：</w:t>
      </w:r>
      <w:r w:rsidRPr="0021625C">
        <w:rPr>
          <w:rFonts w:hint="eastAsia"/>
          <w:sz w:val="22"/>
        </w:rPr>
        <w:t>按以往正常开展教学。</w:t>
      </w:r>
    </w:p>
    <w:p w14:paraId="266FBCBD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proofErr w:type="spellStart"/>
      <w:r w:rsidRPr="0021625C">
        <w:rPr>
          <w:rFonts w:hint="eastAsia"/>
          <w:b/>
          <w:bCs/>
          <w:sz w:val="28"/>
          <w:szCs w:val="28"/>
          <w:u w:val="single"/>
        </w:rPr>
        <w:t>EdVance</w:t>
      </w:r>
      <w:proofErr w:type="spellEnd"/>
      <w:r w:rsidRPr="0021625C">
        <w:rPr>
          <w:rFonts w:hint="eastAsia"/>
          <w:b/>
          <w:bCs/>
          <w:sz w:val="28"/>
          <w:szCs w:val="28"/>
          <w:u w:val="single"/>
        </w:rPr>
        <w:t>学校和成人学校</w:t>
      </w:r>
    </w:p>
    <w:p w14:paraId="27A86877" w14:textId="1945E0CC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E26EBF">
        <w:rPr>
          <w:rFonts w:hint="eastAsia"/>
          <w:b/>
          <w:bCs/>
          <w:sz w:val="22"/>
        </w:rPr>
        <w:t>实体学校：</w:t>
      </w:r>
      <w:r w:rsidRPr="0021625C">
        <w:rPr>
          <w:rFonts w:hint="eastAsia"/>
          <w:sz w:val="22"/>
        </w:rPr>
        <w:t>成人学校和</w:t>
      </w:r>
      <w:proofErr w:type="spellStart"/>
      <w:r w:rsidRPr="0021625C">
        <w:rPr>
          <w:rFonts w:hint="eastAsia"/>
          <w:sz w:val="22"/>
        </w:rPr>
        <w:t>EdVance</w:t>
      </w:r>
      <w:proofErr w:type="spellEnd"/>
      <w:r w:rsidRPr="0021625C">
        <w:rPr>
          <w:rFonts w:hint="eastAsia"/>
          <w:sz w:val="22"/>
        </w:rPr>
        <w:t>项目的学生</w:t>
      </w:r>
      <w:r w:rsidR="001F092E" w:rsidRPr="0021625C">
        <w:rPr>
          <w:rFonts w:hint="eastAsia"/>
          <w:sz w:val="22"/>
        </w:rPr>
        <w:t>网上教学</w:t>
      </w:r>
      <w:r w:rsidRPr="0021625C">
        <w:rPr>
          <w:rFonts w:hint="eastAsia"/>
          <w:sz w:val="22"/>
        </w:rPr>
        <w:t>将</w:t>
      </w:r>
      <w:r w:rsidR="001F092E" w:rsidRPr="0021625C">
        <w:rPr>
          <w:rFonts w:hint="eastAsia"/>
          <w:sz w:val="22"/>
        </w:rPr>
        <w:t>以下时间表进行</w:t>
      </w:r>
      <w:r w:rsidRPr="0021625C">
        <w:rPr>
          <w:rFonts w:hint="eastAsia"/>
          <w:sz w:val="22"/>
        </w:rPr>
        <w:t>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164"/>
        <w:gridCol w:w="2300"/>
        <w:gridCol w:w="2300"/>
        <w:gridCol w:w="2300"/>
      </w:tblGrid>
      <w:tr w:rsidR="0021625C" w:rsidRPr="0021625C" w14:paraId="62C72820" w14:textId="77777777" w:rsidTr="00FC1869">
        <w:trPr>
          <w:trHeight w:val="7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21625C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3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4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天</w:t>
            </w:r>
          </w:p>
        </w:tc>
      </w:tr>
      <w:tr w:rsidR="0021625C" w:rsidRPr="0021625C" w14:paraId="1D1AB415" w14:textId="77777777" w:rsidTr="00FC1869">
        <w:trPr>
          <w:trHeight w:val="48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阶段：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3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小时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6A70FCA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1AB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19F2913C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1AB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4FA53F3F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2AB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498AB53C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2AB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</w:tr>
      <w:tr w:rsidR="0021625C" w:rsidRPr="0021625C" w14:paraId="20C9F4C1" w14:textId="77777777" w:rsidTr="00FC1869">
        <w:trPr>
          <w:trHeight w:val="48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阶段：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1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小时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6136CEFF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2AB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0FAAAB28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2AB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19B3E934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1AB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55763416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1AB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</w:tr>
      <w:tr w:rsidR="0021625C" w:rsidRPr="0021625C" w14:paraId="5F41C2F3" w14:textId="77777777" w:rsidTr="00FC1869">
        <w:trPr>
          <w:trHeight w:val="48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7777777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>第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3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阶段：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2</w:t>
            </w:r>
            <w:r w:rsidRPr="0021625C">
              <w:rPr>
                <w:rFonts w:hint="eastAsia"/>
                <w:b/>
                <w:bCs/>
                <w:sz w:val="22"/>
                <w:u w:val="single"/>
              </w:rPr>
              <w:t>小时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00255D45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3AB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740F6C43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3AB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72980DE7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3AB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7726DC1C" w:rsidR="00C07991" w:rsidRPr="0021625C" w:rsidRDefault="00C07991" w:rsidP="00C07991">
            <w:pPr>
              <w:spacing w:before="240" w:line="240" w:lineRule="auto"/>
              <w:rPr>
                <w:rFonts w:ascii="Times New Roman" w:hAnsi="Times New Roman" w:cs="Times New Roman"/>
                <w:szCs w:val="24"/>
              </w:rPr>
            </w:pPr>
            <w:r w:rsidRPr="0021625C">
              <w:rPr>
                <w:rFonts w:hint="eastAsia"/>
                <w:b/>
                <w:bCs/>
                <w:sz w:val="22"/>
                <w:u w:val="single"/>
              </w:rPr>
              <w:t xml:space="preserve">3AB 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Synchronous</w:t>
            </w:r>
            <w:r w:rsidR="0021625C" w:rsidRPr="0021625C">
              <w:rPr>
                <w:rFonts w:hint="eastAsia"/>
                <w:b/>
                <w:bCs/>
                <w:sz w:val="22"/>
                <w:u w:val="single"/>
              </w:rPr>
              <w:t>（同步教学）</w:t>
            </w:r>
          </w:p>
        </w:tc>
      </w:tr>
    </w:tbl>
    <w:p w14:paraId="78E0BD4A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各学校开始上课时间和午餐时间安排均一致。</w:t>
      </w:r>
    </w:p>
    <w:p w14:paraId="60CAB7FE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虚拟教学：</w:t>
      </w:r>
      <w:r w:rsidRPr="0021625C">
        <w:rPr>
          <w:rFonts w:hint="eastAsia"/>
          <w:sz w:val="22"/>
        </w:rPr>
        <w:t>按以往正常开展教学。</w:t>
      </w:r>
    </w:p>
    <w:p w14:paraId="5C016BB4" w14:textId="6E66DCFE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非常规学校</w:t>
      </w:r>
      <w:r w:rsidRPr="0021625C">
        <w:rPr>
          <w:rFonts w:hint="eastAsia"/>
          <w:b/>
          <w:bCs/>
          <w:sz w:val="28"/>
          <w:szCs w:val="28"/>
          <w:u w:val="single"/>
        </w:rPr>
        <w:t>/</w:t>
      </w:r>
      <w:r w:rsidRPr="0021625C">
        <w:rPr>
          <w:rFonts w:hint="eastAsia"/>
          <w:b/>
          <w:bCs/>
          <w:sz w:val="28"/>
          <w:szCs w:val="28"/>
          <w:u w:val="single"/>
        </w:rPr>
        <w:t>教学项目</w:t>
      </w:r>
      <w:r w:rsidR="00FC1869">
        <w:rPr>
          <w:rFonts w:hint="eastAsia"/>
          <w:b/>
          <w:bCs/>
          <w:sz w:val="28"/>
          <w:szCs w:val="28"/>
          <w:u w:val="single"/>
        </w:rPr>
        <w:t>（</w:t>
      </w:r>
      <w:r w:rsidRPr="0021625C">
        <w:rPr>
          <w:rFonts w:hint="eastAsia"/>
          <w:b/>
          <w:bCs/>
          <w:sz w:val="28"/>
          <w:szCs w:val="28"/>
          <w:u w:val="single"/>
        </w:rPr>
        <w:t>Alternative Schools/Programs</w:t>
      </w:r>
      <w:r w:rsidR="00FC1869">
        <w:rPr>
          <w:rFonts w:hint="eastAsia"/>
          <w:b/>
          <w:bCs/>
          <w:sz w:val="28"/>
          <w:szCs w:val="28"/>
          <w:u w:val="single"/>
        </w:rPr>
        <w:t>）</w:t>
      </w:r>
    </w:p>
    <w:p w14:paraId="3D8DCFD4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实体学校：</w:t>
      </w:r>
      <w:r w:rsidRPr="0021625C">
        <w:rPr>
          <w:rFonts w:hint="eastAsia"/>
          <w:sz w:val="22"/>
        </w:rPr>
        <w:t>没有使用多伦多教育局设置的作息时间表的学校（如非常规学校</w:t>
      </w:r>
      <w:r w:rsidRPr="0021625C">
        <w:rPr>
          <w:rFonts w:hint="eastAsia"/>
          <w:sz w:val="22"/>
        </w:rPr>
        <w:t>/</w:t>
      </w:r>
      <w:r w:rsidRPr="0021625C">
        <w:rPr>
          <w:rFonts w:hint="eastAsia"/>
          <w:sz w:val="22"/>
        </w:rPr>
        <w:t>教学项目、天才班、国际学习项目等），将实施自行设计的远程教学时间表。</w:t>
      </w:r>
    </w:p>
    <w:p w14:paraId="046AC007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虚拟教学：</w:t>
      </w:r>
      <w:r w:rsidRPr="0021625C">
        <w:rPr>
          <w:rFonts w:hint="eastAsia"/>
          <w:sz w:val="22"/>
        </w:rPr>
        <w:t>按以往正常开展教学。</w:t>
      </w:r>
    </w:p>
    <w:p w14:paraId="0E556F03" w14:textId="496457DF" w:rsidR="00C07991" w:rsidRPr="00E26EBF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特殊教育学校</w:t>
      </w:r>
      <w:r w:rsidR="00FC1869">
        <w:rPr>
          <w:rFonts w:hint="eastAsia"/>
          <w:b/>
          <w:bCs/>
          <w:sz w:val="28"/>
          <w:szCs w:val="28"/>
          <w:u w:val="single"/>
        </w:rPr>
        <w:t>（</w:t>
      </w:r>
      <w:r w:rsidR="00FC1869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Special Education Congregated Sites</w:t>
      </w:r>
      <w:r w:rsidR="00FC1869">
        <w:rPr>
          <w:rFonts w:hint="eastAsia"/>
          <w:b/>
          <w:bCs/>
          <w:sz w:val="28"/>
          <w:szCs w:val="28"/>
          <w:u w:val="single"/>
        </w:rPr>
        <w:t>）</w:t>
      </w:r>
    </w:p>
    <w:p w14:paraId="7E908ED7" w14:textId="2F5F4D1F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特殊教育学校（见下）将实施自行设计的远程教学时间表。</w:t>
      </w:r>
    </w:p>
    <w:p w14:paraId="0AC4DC9F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特殊教育小学：</w:t>
      </w:r>
      <w:r w:rsidRPr="0021625C">
        <w:rPr>
          <w:rFonts w:hint="eastAsia"/>
          <w:sz w:val="22"/>
        </w:rPr>
        <w:t xml:space="preserve">Beverly School, Lucy McCormick Senior School, Seneca School, Sunny View Jr. &amp; Sr. PS, Parklane PS, William J. </w:t>
      </w:r>
      <w:proofErr w:type="spellStart"/>
      <w:r w:rsidRPr="0021625C">
        <w:rPr>
          <w:rFonts w:hint="eastAsia"/>
          <w:sz w:val="22"/>
        </w:rPr>
        <w:t>McCordic</w:t>
      </w:r>
      <w:proofErr w:type="spellEnd"/>
      <w:r w:rsidRPr="0021625C">
        <w:rPr>
          <w:rFonts w:hint="eastAsia"/>
          <w:sz w:val="22"/>
        </w:rPr>
        <w:t xml:space="preserve"> School</w:t>
      </w:r>
    </w:p>
    <w:p w14:paraId="3D5085D2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2"/>
        </w:rPr>
        <w:t>特殊教育中学：</w:t>
      </w:r>
      <w:r w:rsidRPr="0021625C">
        <w:rPr>
          <w:rFonts w:hint="eastAsia"/>
          <w:sz w:val="22"/>
        </w:rPr>
        <w:t xml:space="preserve">Central Etobicoke, </w:t>
      </w:r>
      <w:proofErr w:type="spellStart"/>
      <w:r w:rsidRPr="0021625C">
        <w:rPr>
          <w:rFonts w:hint="eastAsia"/>
          <w:sz w:val="22"/>
        </w:rPr>
        <w:t>Drewry</w:t>
      </w:r>
      <w:proofErr w:type="spellEnd"/>
      <w:r w:rsidRPr="0021625C">
        <w:rPr>
          <w:rFonts w:hint="eastAsia"/>
          <w:sz w:val="22"/>
        </w:rPr>
        <w:t xml:space="preserve"> Secondary School, Frank </w:t>
      </w:r>
      <w:proofErr w:type="spellStart"/>
      <w:r w:rsidRPr="0021625C">
        <w:rPr>
          <w:rFonts w:hint="eastAsia"/>
          <w:sz w:val="22"/>
        </w:rPr>
        <w:t>Oke</w:t>
      </w:r>
      <w:proofErr w:type="spellEnd"/>
      <w:r w:rsidRPr="0021625C">
        <w:rPr>
          <w:rFonts w:hint="eastAsia"/>
          <w:sz w:val="22"/>
        </w:rPr>
        <w:t>, Maplewood High School, Sir William Osler, York Humber HS </w:t>
      </w:r>
    </w:p>
    <w:p w14:paraId="552A9CC2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lastRenderedPageBreak/>
        <w:t>请注意：政府致力于保护弱势群体。作为其中一项举措，校委会将在尽可能的情况下，为有特殊教育要求、无法安排远程教学的学生提供实体教学。如果您认为有这方面的要求，请和孩子的校长沟通。</w:t>
      </w:r>
    </w:p>
    <w:p w14:paraId="55FCA0B6" w14:textId="77777777" w:rsidR="00C07991" w:rsidRPr="0021625C" w:rsidRDefault="00C07991" w:rsidP="00C07991">
      <w:pPr>
        <w:spacing w:before="24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</w:p>
    <w:p w14:paraId="5ECCA5A7" w14:textId="39A04ED2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托儿中心</w:t>
      </w:r>
      <w:r w:rsidRPr="0021625C">
        <w:rPr>
          <w:rFonts w:hint="eastAsia"/>
          <w:b/>
          <w:bCs/>
          <w:sz w:val="28"/>
          <w:szCs w:val="28"/>
          <w:u w:val="single"/>
        </w:rPr>
        <w:t>/</w:t>
      </w:r>
      <w:r w:rsidRPr="0021625C">
        <w:rPr>
          <w:rFonts w:hint="eastAsia"/>
          <w:b/>
          <w:bCs/>
          <w:sz w:val="28"/>
          <w:szCs w:val="28"/>
          <w:u w:val="single"/>
        </w:rPr>
        <w:t>课后兴趣班</w:t>
      </w:r>
    </w:p>
    <w:p w14:paraId="6BFBD613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所有设置在多伦多教育局所辖学校内、为婴幼儿和学龄前儿童提供服务的托儿中心</w:t>
      </w:r>
      <w:r w:rsidRPr="0021625C">
        <w:rPr>
          <w:rFonts w:hint="eastAsia"/>
          <w:sz w:val="22"/>
        </w:rPr>
        <w:t>/</w:t>
      </w:r>
      <w:r w:rsidRPr="0021625C">
        <w:rPr>
          <w:rFonts w:hint="eastAsia"/>
          <w:sz w:val="22"/>
        </w:rPr>
        <w:t>项目在封城期间将继续开放。家长</w:t>
      </w:r>
      <w:r w:rsidRPr="0021625C">
        <w:rPr>
          <w:rFonts w:hint="eastAsia"/>
          <w:sz w:val="22"/>
        </w:rPr>
        <w:t>/</w:t>
      </w:r>
      <w:r w:rsidRPr="0021625C">
        <w:rPr>
          <w:rFonts w:hint="eastAsia"/>
          <w:sz w:val="22"/>
        </w:rPr>
        <w:t>监护人需要和孩子所在的托儿中心确认相关细节。学校关闭期间，所有多伦多教育局的课后兴趣班、开课前和放学后项目也全部停止。</w:t>
      </w:r>
    </w:p>
    <w:p w14:paraId="37509203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b/>
          <w:bCs/>
          <w:sz w:val="28"/>
          <w:szCs w:val="28"/>
          <w:u w:val="single"/>
        </w:rPr>
        <w:t>下一步安排</w:t>
      </w:r>
    </w:p>
    <w:p w14:paraId="28FE415A" w14:textId="7E22373B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多伦多教育局今年已发放了</w:t>
      </w:r>
      <w:r w:rsidRPr="0021625C">
        <w:rPr>
          <w:rFonts w:hint="eastAsia"/>
          <w:sz w:val="22"/>
        </w:rPr>
        <w:t>7</w:t>
      </w:r>
      <w:r w:rsidRPr="0021625C">
        <w:rPr>
          <w:rFonts w:hint="eastAsia"/>
          <w:sz w:val="22"/>
        </w:rPr>
        <w:t>万多</w:t>
      </w:r>
      <w:r w:rsidR="005121F4">
        <w:rPr>
          <w:rFonts w:hint="eastAsia"/>
          <w:sz w:val="22"/>
        </w:rPr>
        <w:t>部</w:t>
      </w:r>
      <w:r w:rsidRPr="0021625C">
        <w:rPr>
          <w:rFonts w:hint="eastAsia"/>
          <w:sz w:val="22"/>
        </w:rPr>
        <w:t>学生</w:t>
      </w:r>
      <w:r w:rsidR="005121F4">
        <w:rPr>
          <w:rFonts w:hint="eastAsia"/>
          <w:sz w:val="22"/>
        </w:rPr>
        <w:t>电子设备</w:t>
      </w:r>
      <w:r w:rsidRPr="0021625C">
        <w:rPr>
          <w:rFonts w:hint="eastAsia"/>
          <w:sz w:val="22"/>
        </w:rPr>
        <w:t>。我们了解，为应对新实施的远程教学，还有一些学生可能需要</w:t>
      </w:r>
      <w:r w:rsidR="005121F4">
        <w:rPr>
          <w:rFonts w:hint="eastAsia"/>
          <w:sz w:val="22"/>
        </w:rPr>
        <w:t>电子设备</w:t>
      </w:r>
      <w:r w:rsidRPr="0021625C">
        <w:rPr>
          <w:rFonts w:hint="eastAsia"/>
          <w:sz w:val="22"/>
        </w:rPr>
        <w:t>。如果有这样的需要，建议在学校重开时和学校联系，申请</w:t>
      </w:r>
      <w:r w:rsidR="005121F4">
        <w:rPr>
          <w:rFonts w:hint="eastAsia"/>
          <w:sz w:val="22"/>
        </w:rPr>
        <w:t>设备</w:t>
      </w:r>
      <w:r w:rsidRPr="0021625C">
        <w:rPr>
          <w:rFonts w:hint="eastAsia"/>
          <w:sz w:val="22"/>
        </w:rPr>
        <w:t>。请注意，只有在还有库存的情况下，</w:t>
      </w:r>
      <w:r w:rsidR="005121F4">
        <w:rPr>
          <w:rFonts w:hint="eastAsia"/>
          <w:sz w:val="22"/>
        </w:rPr>
        <w:t>设备</w:t>
      </w:r>
      <w:r w:rsidRPr="0021625C">
        <w:rPr>
          <w:rFonts w:hint="eastAsia"/>
          <w:sz w:val="22"/>
        </w:rPr>
        <w:t>才能发放</w:t>
      </w:r>
      <w:r w:rsidR="005121F4">
        <w:rPr>
          <w:rFonts w:hint="eastAsia"/>
          <w:sz w:val="22"/>
        </w:rPr>
        <w:t>，</w:t>
      </w:r>
      <w:r w:rsidRPr="0021625C">
        <w:rPr>
          <w:rFonts w:hint="eastAsia"/>
          <w:sz w:val="22"/>
        </w:rPr>
        <w:t>也需要一段时间。</w:t>
      </w:r>
    </w:p>
    <w:p w14:paraId="3D1DDF61" w14:textId="01ADD6E9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今天发布这项通知正值学校寒假期间，你们可能对下一步的措施还有很多问题。实体学校的教师将在</w:t>
      </w:r>
      <w:r w:rsidRPr="0021625C">
        <w:rPr>
          <w:rFonts w:hint="eastAsia"/>
          <w:sz w:val="22"/>
        </w:rPr>
        <w:t>1</w:t>
      </w:r>
      <w:r w:rsidRPr="0021625C">
        <w:rPr>
          <w:rFonts w:hint="eastAsia"/>
          <w:sz w:val="22"/>
        </w:rPr>
        <w:t>月</w:t>
      </w:r>
      <w:r w:rsidRPr="0021625C">
        <w:rPr>
          <w:rFonts w:hint="eastAsia"/>
          <w:sz w:val="22"/>
        </w:rPr>
        <w:t>4</w:t>
      </w:r>
      <w:r w:rsidRPr="0021625C">
        <w:rPr>
          <w:rFonts w:hint="eastAsia"/>
          <w:sz w:val="22"/>
        </w:rPr>
        <w:t>日（星期一）和学生</w:t>
      </w:r>
      <w:r w:rsidRPr="0021625C">
        <w:rPr>
          <w:rFonts w:hint="eastAsia"/>
          <w:sz w:val="22"/>
        </w:rPr>
        <w:t>/</w:t>
      </w:r>
      <w:r w:rsidRPr="0021625C">
        <w:rPr>
          <w:rFonts w:hint="eastAsia"/>
          <w:sz w:val="22"/>
        </w:rPr>
        <w:t>家长联系，提供更多信息。我们</w:t>
      </w:r>
      <w:r w:rsidR="005121F4">
        <w:rPr>
          <w:rFonts w:hint="eastAsia"/>
          <w:sz w:val="22"/>
        </w:rPr>
        <w:t>预计</w:t>
      </w:r>
      <w:r w:rsidRPr="0021625C">
        <w:rPr>
          <w:rFonts w:hint="eastAsia"/>
          <w:sz w:val="22"/>
        </w:rPr>
        <w:t>能尽快转入远程教学。现在正在网上学校上课的学生从</w:t>
      </w:r>
      <w:r w:rsidRPr="0021625C">
        <w:rPr>
          <w:rFonts w:hint="eastAsia"/>
          <w:sz w:val="22"/>
        </w:rPr>
        <w:t>1</w:t>
      </w:r>
      <w:r w:rsidRPr="0021625C">
        <w:rPr>
          <w:rFonts w:hint="eastAsia"/>
          <w:sz w:val="22"/>
        </w:rPr>
        <w:t>月</w:t>
      </w:r>
      <w:r w:rsidRPr="0021625C">
        <w:rPr>
          <w:rFonts w:hint="eastAsia"/>
          <w:sz w:val="22"/>
        </w:rPr>
        <w:t>4</w:t>
      </w:r>
      <w:r w:rsidRPr="0021625C">
        <w:rPr>
          <w:rFonts w:hint="eastAsia"/>
          <w:sz w:val="22"/>
        </w:rPr>
        <w:t>日（星期一）开始，继续按以往作息时间表开课。</w:t>
      </w:r>
    </w:p>
    <w:p w14:paraId="3E0F633B" w14:textId="77777777" w:rsidR="00C07991" w:rsidRPr="0021625C" w:rsidRDefault="00C07991" w:rsidP="00C07991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21625C">
        <w:rPr>
          <w:rFonts w:hint="eastAsia"/>
          <w:sz w:val="22"/>
        </w:rPr>
        <w:t>尽管有的家庭已对情况有所了解，我理解这一通知可能会给不少家庭带来一些难题。在此希望告诉大家，我们在过去的</w:t>
      </w:r>
      <w:r w:rsidRPr="0021625C">
        <w:rPr>
          <w:rFonts w:hint="eastAsia"/>
          <w:sz w:val="22"/>
        </w:rPr>
        <w:t>9</w:t>
      </w:r>
      <w:r w:rsidRPr="0021625C">
        <w:rPr>
          <w:rFonts w:hint="eastAsia"/>
          <w:sz w:val="22"/>
        </w:rPr>
        <w:t>个月里已经积累了大量远程教学经验。尽管接下来还有很多挑战，我们会尽我们最大努力，帮助学生和家长，顺利过渡到远程教学。</w:t>
      </w:r>
    </w:p>
    <w:p w14:paraId="13EE4D89" w14:textId="65B95350" w:rsidR="00791ED6" w:rsidRPr="0021625C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25C">
        <w:rPr>
          <w:rFonts w:ascii="Arial" w:hAnsi="Arial" w:hint="eastAsia"/>
          <w:sz w:val="22"/>
          <w:szCs w:val="22"/>
        </w:rPr>
        <w:t>此致，</w:t>
      </w:r>
    </w:p>
    <w:p w14:paraId="11BE0BD7" w14:textId="3EF2B44D" w:rsidR="00791ED6" w:rsidRPr="0021625C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21625C">
        <w:rPr>
          <w:rFonts w:hint="eastAsia"/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21625C" w:rsidRDefault="00791ED6" w:rsidP="00791ED6">
      <w:pPr>
        <w:spacing w:before="0" w:after="0" w:line="240" w:lineRule="auto"/>
        <w:rPr>
          <w:rFonts w:cs="Arial"/>
          <w:sz w:val="22"/>
        </w:rPr>
      </w:pPr>
      <w:r w:rsidRPr="0021625C">
        <w:rPr>
          <w:rFonts w:hint="eastAsia"/>
        </w:rPr>
        <w:br w:type="textWrapping" w:clear="all"/>
      </w:r>
      <w:r w:rsidRPr="0021625C">
        <w:rPr>
          <w:rFonts w:hint="eastAsia"/>
          <w:sz w:val="22"/>
        </w:rPr>
        <w:t xml:space="preserve">Kathy </w:t>
      </w:r>
      <w:proofErr w:type="spellStart"/>
      <w:r w:rsidRPr="0021625C">
        <w:rPr>
          <w:rFonts w:hint="eastAsia"/>
          <w:sz w:val="22"/>
        </w:rPr>
        <w:t>Witherow</w:t>
      </w:r>
      <w:proofErr w:type="spellEnd"/>
    </w:p>
    <w:p w14:paraId="02A4F9E0" w14:textId="60E338E4" w:rsidR="001C799F" w:rsidRPr="0021625C" w:rsidRDefault="00791ED6" w:rsidP="00791ED6">
      <w:pPr>
        <w:spacing w:before="0" w:after="0" w:line="240" w:lineRule="auto"/>
        <w:rPr>
          <w:rFonts w:cs="Arial"/>
          <w:sz w:val="22"/>
        </w:rPr>
      </w:pPr>
      <w:r w:rsidRPr="0021625C">
        <w:rPr>
          <w:rFonts w:hint="eastAsia"/>
          <w:sz w:val="22"/>
        </w:rPr>
        <w:t>临时教育局长</w:t>
      </w:r>
      <w:bookmarkEnd w:id="0"/>
    </w:p>
    <w:sectPr w:rsidR="001C799F" w:rsidRPr="0021625C" w:rsidSect="00E5511A">
      <w:headerReference w:type="default" r:id="rId9"/>
      <w:footerReference w:type="default" r:id="rId10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56A9" w14:textId="77777777" w:rsidR="004A5C53" w:rsidRDefault="004A5C53" w:rsidP="00E5511A">
      <w:pPr>
        <w:spacing w:before="0" w:after="0" w:line="240" w:lineRule="auto"/>
      </w:pPr>
      <w:r>
        <w:separator/>
      </w:r>
    </w:p>
  </w:endnote>
  <w:endnote w:type="continuationSeparator" w:id="0">
    <w:p w14:paraId="2004056F" w14:textId="77777777" w:rsidR="004A5C53" w:rsidRDefault="004A5C53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hint="eastAsia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50D8" w14:textId="77777777" w:rsidR="004A5C53" w:rsidRDefault="004A5C53" w:rsidP="00E5511A">
      <w:pPr>
        <w:spacing w:before="0" w:after="0" w:line="240" w:lineRule="auto"/>
      </w:pPr>
      <w:r>
        <w:separator/>
      </w:r>
    </w:p>
  </w:footnote>
  <w:footnote w:type="continuationSeparator" w:id="0">
    <w:p w14:paraId="0345D483" w14:textId="77777777" w:rsidR="004A5C53" w:rsidRDefault="004A5C53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>
      <w:rPr>
        <w:rFonts w:hint="eastAsia"/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73330"/>
    <w:rsid w:val="000813E3"/>
    <w:rsid w:val="00093EA1"/>
    <w:rsid w:val="00094E9A"/>
    <w:rsid w:val="0009765C"/>
    <w:rsid w:val="000A7FB1"/>
    <w:rsid w:val="000D22D5"/>
    <w:rsid w:val="000E365A"/>
    <w:rsid w:val="000F0E9B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1F092E"/>
    <w:rsid w:val="002052F2"/>
    <w:rsid w:val="0021263D"/>
    <w:rsid w:val="0021625C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5371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2D5140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0FE2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5C53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21F4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87B6A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B6116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8F7DD0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5B24"/>
    <w:rsid w:val="009D6638"/>
    <w:rsid w:val="009D7F55"/>
    <w:rsid w:val="009E7981"/>
    <w:rsid w:val="009F4205"/>
    <w:rsid w:val="009F745D"/>
    <w:rsid w:val="00A0293E"/>
    <w:rsid w:val="00A02ED9"/>
    <w:rsid w:val="00A11F76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450D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00B37"/>
    <w:rsid w:val="00C07991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34D84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26EBF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0FBB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1869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9334A67A-BB18-48C8-97D6-75B32D07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eastAsia="SimSun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eastAsia="SimSu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eastAsia="SimSun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styleId="CommentReference">
    <w:name w:val="annotation reference"/>
    <w:basedOn w:val="DefaultParagraphFont"/>
    <w:uiPriority w:val="99"/>
    <w:semiHidden/>
    <w:unhideWhenUsed/>
    <w:rsid w:val="00FC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69"/>
    <w:rPr>
      <w:rFonts w:ascii="Arial" w:eastAsia="SimSu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69"/>
    <w:rPr>
      <w:rFonts w:ascii="Arial" w:eastAsia="SimSu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6D72-ECC3-4396-A96E-A4CF2DB7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6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5</cp:revision>
  <dcterms:created xsi:type="dcterms:W3CDTF">2020-12-28T14:11:00Z</dcterms:created>
  <dcterms:modified xsi:type="dcterms:W3CDTF">2020-12-29T17:50:00Z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-863043381</vt:i4>
  </property>
</Properties>
</file>