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b w:val="1"/>
          <w:sz w:val="28"/>
          <w:szCs w:val="28"/>
        </w:rPr>
      </w:pPr>
      <w:bookmarkStart w:colFirst="0" w:colLast="0" w:name="_r7io8kx4pp9w" w:id="0"/>
      <w:bookmarkEnd w:id="0"/>
      <w:r w:rsidDel="00000000" w:rsidR="00000000" w:rsidRPr="00000000">
        <w:rPr>
          <w:b w:val="1"/>
          <w:sz w:val="28"/>
          <w:szCs w:val="28"/>
          <w:rtl w:val="0"/>
        </w:rPr>
        <w:t xml:space="preserve">7-8 Literacy Read Aloud</w:t>
      </w:r>
    </w:p>
    <w:p w:rsidR="00000000" w:rsidDel="00000000" w:rsidP="00000000" w:rsidRDefault="00000000" w:rsidRPr="00000000" w14:paraId="00000002">
      <w:pPr>
        <w:pStyle w:val="Heading1"/>
        <w:rPr/>
      </w:pPr>
      <w:bookmarkStart w:colFirst="0" w:colLast="0" w:name="_wbt5oqeudr0c" w:id="1"/>
      <w:bookmarkEnd w:id="1"/>
      <w:r w:rsidDel="00000000" w:rsidR="00000000" w:rsidRPr="00000000">
        <w:rPr>
          <w:rtl w:val="0"/>
        </w:rPr>
      </w:r>
    </w:p>
    <w:tbl>
      <w:tblPr>
        <w:tblStyle w:val="Table1"/>
        <w:tblW w:w="139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15"/>
        <w:gridCol w:w="5325"/>
        <w:gridCol w:w="3510"/>
        <w:tblGridChange w:id="0">
          <w:tblGrid>
            <w:gridCol w:w="5115"/>
            <w:gridCol w:w="5325"/>
            <w:gridCol w:w="3510"/>
          </w:tblGrid>
        </w:tblGridChange>
      </w:tblGrid>
      <w:tr>
        <w:trPr>
          <w:trHeight w:val="420" w:hRule="atLeast"/>
        </w:trPr>
        <w:tc>
          <w:tcPr>
            <w:gridSpan w:val="3"/>
            <w:shd w:fill="ff9900" w:val="clear"/>
            <w:tcMar>
              <w:top w:w="100.0" w:type="dxa"/>
              <w:left w:w="100.0" w:type="dxa"/>
              <w:bottom w:w="100.0" w:type="dxa"/>
              <w:right w:w="100.0" w:type="dxa"/>
            </w:tcMar>
            <w:vAlign w:val="top"/>
          </w:tcPr>
          <w:p w:rsidR="00000000" w:rsidDel="00000000" w:rsidP="00000000" w:rsidRDefault="00000000" w:rsidRPr="00000000" w14:paraId="00000003">
            <w:pPr>
              <w:pStyle w:val="Heading2"/>
              <w:widowControl w:val="0"/>
              <w:spacing w:line="240" w:lineRule="auto"/>
              <w:rPr/>
            </w:pPr>
            <w:bookmarkStart w:colFirst="0" w:colLast="0" w:name="_giesjzkf6gnj" w:id="2"/>
            <w:bookmarkEnd w:id="2"/>
            <w:r w:rsidDel="00000000" w:rsidR="00000000" w:rsidRPr="00000000">
              <w:rPr>
                <w:rtl w:val="0"/>
              </w:rPr>
              <w:t xml:space="preserve">Tuesday, </w:t>
            </w:r>
            <w:r w:rsidDel="00000000" w:rsidR="00000000" w:rsidRPr="00000000">
              <w:rPr>
                <w:rtl w:val="0"/>
              </w:rPr>
              <w:t xml:space="preserve">September 22</w:t>
            </w:r>
            <w:r w:rsidDel="00000000" w:rsidR="00000000" w:rsidRPr="00000000">
              <w:rPr>
                <w:rtl w:val="0"/>
              </w:rPr>
            </w:r>
          </w:p>
        </w:tc>
      </w:tr>
      <w:tr>
        <w:tc>
          <w:tcPr>
            <w:shd w:fill="ff9900"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b w:val="1"/>
              </w:rPr>
            </w:pPr>
            <w:r w:rsidDel="00000000" w:rsidR="00000000" w:rsidRPr="00000000">
              <w:rPr>
                <w:b w:val="1"/>
                <w:rtl w:val="0"/>
              </w:rPr>
              <w:t xml:space="preserve">Learning Goal:</w:t>
            </w:r>
            <w:r w:rsidDel="00000000" w:rsidR="00000000" w:rsidRPr="00000000">
              <w:rPr>
                <w:rtl w:val="0"/>
              </w:rPr>
            </w:r>
          </w:p>
          <w:p w:rsidR="00000000" w:rsidDel="00000000" w:rsidP="00000000" w:rsidRDefault="00000000" w:rsidRPr="00000000" w14:paraId="00000007">
            <w:pPr>
              <w:widowControl w:val="0"/>
              <w:numPr>
                <w:ilvl w:val="0"/>
                <w:numId w:val="2"/>
              </w:numPr>
              <w:spacing w:line="240" w:lineRule="auto"/>
              <w:ind w:left="720" w:hanging="360"/>
              <w:rPr>
                <w:u w:val="none"/>
              </w:rPr>
            </w:pPr>
            <w:r w:rsidDel="00000000" w:rsidR="00000000" w:rsidRPr="00000000">
              <w:rPr>
                <w:rtl w:val="0"/>
              </w:rPr>
              <w:t xml:space="preserve">I can listen to, and understand the story.</w:t>
            </w:r>
          </w:p>
          <w:p w:rsidR="00000000" w:rsidDel="00000000" w:rsidP="00000000" w:rsidRDefault="00000000" w:rsidRPr="00000000" w14:paraId="00000008">
            <w:pPr>
              <w:widowControl w:val="0"/>
              <w:numPr>
                <w:ilvl w:val="0"/>
                <w:numId w:val="2"/>
              </w:numPr>
              <w:spacing w:line="240" w:lineRule="auto"/>
              <w:ind w:left="720" w:hanging="360"/>
              <w:rPr>
                <w:u w:val="none"/>
              </w:rPr>
            </w:pPr>
            <w:r w:rsidDel="00000000" w:rsidR="00000000" w:rsidRPr="00000000">
              <w:rPr>
                <w:rtl w:val="0"/>
              </w:rPr>
              <w:t xml:space="preserve">I can interpret texts using implied ideas to support my interpretations.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Task:</w:t>
            </w:r>
            <w:r w:rsidDel="00000000" w:rsidR="00000000" w:rsidRPr="00000000">
              <w:rPr>
                <w:rtl w:val="0"/>
              </w:rPr>
            </w:r>
          </w:p>
          <w:p w:rsidR="00000000" w:rsidDel="00000000" w:rsidP="00000000" w:rsidRDefault="00000000" w:rsidRPr="00000000" w14:paraId="0000000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Click on the image of the book cover</w:t>
            </w:r>
            <w:r w:rsidDel="00000000" w:rsidR="00000000" w:rsidRPr="00000000">
              <w:rPr>
                <w:rtl w:val="0"/>
              </w:rPr>
              <w:t xml:space="preserve"> and the link that comes up.</w:t>
            </w:r>
          </w:p>
          <w:p w:rsidR="00000000" w:rsidDel="00000000" w:rsidP="00000000" w:rsidRDefault="00000000" w:rsidRPr="00000000" w14:paraId="0000000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Listen to the book </w:t>
            </w:r>
            <w:r w:rsidDel="00000000" w:rsidR="00000000" w:rsidRPr="00000000">
              <w:rPr>
                <w:b w:val="1"/>
                <w:rtl w:val="0"/>
              </w:rPr>
              <w:t xml:space="preserve">“</w:t>
            </w:r>
            <w:hyperlink r:id="rId6">
              <w:r w:rsidDel="00000000" w:rsidR="00000000" w:rsidRPr="00000000">
                <w:rPr>
                  <w:b w:val="1"/>
                  <w:color w:val="1155cc"/>
                  <w:u w:val="single"/>
                  <w:rtl w:val="0"/>
                </w:rPr>
                <w:t xml:space="preserve">The Best Part of Me</w:t>
              </w:r>
            </w:hyperlink>
            <w:r w:rsidDel="00000000" w:rsidR="00000000" w:rsidRPr="00000000">
              <w:rPr>
                <w:b w:val="1"/>
                <w:rtl w:val="0"/>
              </w:rPr>
              <w:t xml:space="preserve">”</w:t>
            </w:r>
            <w:r w:rsidDel="00000000" w:rsidR="00000000" w:rsidRPr="00000000">
              <w:rPr>
                <w:rtl w:val="0"/>
              </w:rPr>
              <w:t xml:space="preserve"> by Wendy Ewald.</w:t>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What is the best part of you? Write a paragraph that you could share with your virtual class when you meet them.</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t xml:space="preserve">Video: </w:t>
            </w:r>
            <w:hyperlink r:id="rId7">
              <w:r w:rsidDel="00000000" w:rsidR="00000000" w:rsidRPr="00000000">
                <w:rPr>
                  <w:color w:val="1155cc"/>
                  <w:u w:val="single"/>
                  <w:rtl w:val="0"/>
                </w:rPr>
                <w:t xml:space="preserve">https://www.youtube.com/watch?v=XiYXGhce1X4</w:t>
              </w:r>
            </w:hyperlink>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tc>
        <w:tc>
          <w:tcPr>
            <w:shd w:fill="ff99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pPr>
            <w:hyperlink r:id="rId8">
              <w:r w:rsidDel="00000000" w:rsidR="00000000" w:rsidRPr="00000000">
                <w:rPr>
                  <w:color w:val="1155cc"/>
                  <w:u w:val="single"/>
                </w:rPr>
                <w:drawing>
                  <wp:inline distB="114300" distT="114300" distL="114300" distR="114300">
                    <wp:extent cx="1901851" cy="1871663"/>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1851" cy="1871663"/>
                            </a:xfrm>
                            <a:prstGeom prst="rect"/>
                            <a:ln/>
                          </pic:spPr>
                        </pic:pic>
                      </a:graphicData>
                    </a:graphic>
                  </wp:inline>
                </w:drawing>
              </w:r>
            </w:hyperlink>
            <w:r w:rsidDel="00000000" w:rsidR="00000000" w:rsidRPr="00000000">
              <w:rPr>
                <w:rtl w:val="0"/>
              </w:rPr>
            </w:r>
          </w:p>
        </w:tc>
      </w:tr>
      <w:tr>
        <w:trPr>
          <w:trHeight w:val="420" w:hRule="atLeast"/>
        </w:trPr>
        <w:tc>
          <w:tcPr>
            <w:gridSpan w:val="3"/>
            <w:shd w:fill="6d9eeb" w:val="clear"/>
            <w:tcMar>
              <w:top w:w="100.0" w:type="dxa"/>
              <w:left w:w="100.0" w:type="dxa"/>
              <w:bottom w:w="100.0" w:type="dxa"/>
              <w:right w:w="100.0" w:type="dxa"/>
            </w:tcMar>
            <w:vAlign w:val="top"/>
          </w:tcPr>
          <w:p w:rsidR="00000000" w:rsidDel="00000000" w:rsidP="00000000" w:rsidRDefault="00000000" w:rsidRPr="00000000" w14:paraId="00000011">
            <w:pPr>
              <w:pStyle w:val="Heading2"/>
              <w:widowControl w:val="0"/>
              <w:spacing w:line="240" w:lineRule="auto"/>
              <w:rPr/>
            </w:pPr>
            <w:bookmarkStart w:colFirst="0" w:colLast="0" w:name="_c1ov8082hga6" w:id="3"/>
            <w:bookmarkEnd w:id="3"/>
            <w:r w:rsidDel="00000000" w:rsidR="00000000" w:rsidRPr="00000000">
              <w:rPr>
                <w:rtl w:val="0"/>
              </w:rPr>
              <w:t xml:space="preserve">Wednesday, September 23</w:t>
            </w:r>
          </w:p>
        </w:tc>
      </w:tr>
      <w:tr>
        <w:tc>
          <w:tcPr>
            <w:shd w:fill="6d9eeb"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15">
            <w:pPr>
              <w:widowControl w:val="0"/>
              <w:numPr>
                <w:ilvl w:val="0"/>
                <w:numId w:val="2"/>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16">
            <w:pPr>
              <w:widowControl w:val="0"/>
              <w:numPr>
                <w:ilvl w:val="0"/>
                <w:numId w:val="2"/>
              </w:numPr>
              <w:spacing w:line="240" w:lineRule="auto"/>
              <w:ind w:left="720" w:hanging="360"/>
            </w:pPr>
            <w:r w:rsidDel="00000000" w:rsidR="00000000" w:rsidRPr="00000000">
              <w:rPr>
                <w:rtl w:val="0"/>
              </w:rPr>
              <w:t xml:space="preserve">I can use images in the book to help make meaning.</w:t>
            </w:r>
          </w:p>
          <w:p w:rsidR="00000000" w:rsidDel="00000000" w:rsidP="00000000" w:rsidRDefault="00000000" w:rsidRPr="00000000" w14:paraId="00000017">
            <w:pPr>
              <w:widowControl w:val="0"/>
              <w:numPr>
                <w:ilvl w:val="0"/>
                <w:numId w:val="2"/>
              </w:numPr>
              <w:spacing w:line="240" w:lineRule="auto"/>
              <w:ind w:left="720" w:hanging="360"/>
            </w:pPr>
            <w:r w:rsidDel="00000000" w:rsidR="00000000" w:rsidRPr="00000000">
              <w:rPr>
                <w:rtl w:val="0"/>
              </w:rPr>
              <w:t xml:space="preserve">I can summarize important ideas from a text.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19">
            <w:pPr>
              <w:widowControl w:val="0"/>
              <w:numPr>
                <w:ilvl w:val="0"/>
                <w:numId w:val="3"/>
              </w:numPr>
              <w:spacing w:line="240" w:lineRule="auto"/>
              <w:ind w:left="720" w:hanging="360"/>
            </w:pPr>
            <w:r w:rsidDel="00000000" w:rsidR="00000000" w:rsidRPr="00000000">
              <w:rPr>
                <w:rtl w:val="0"/>
              </w:rPr>
              <w:t xml:space="preserve">Click on the image of the book cover and the link that comes up.</w:t>
            </w:r>
          </w:p>
          <w:p w:rsidR="00000000" w:rsidDel="00000000" w:rsidP="00000000" w:rsidRDefault="00000000" w:rsidRPr="00000000" w14:paraId="0000001A">
            <w:pPr>
              <w:widowControl w:val="0"/>
              <w:numPr>
                <w:ilvl w:val="0"/>
                <w:numId w:val="3"/>
              </w:numPr>
              <w:spacing w:line="240" w:lineRule="auto"/>
              <w:ind w:left="720" w:hanging="360"/>
            </w:pPr>
            <w:r w:rsidDel="00000000" w:rsidR="00000000" w:rsidRPr="00000000">
              <w:rPr>
                <w:rtl w:val="0"/>
              </w:rPr>
              <w:t xml:space="preserve">Listen to the book </w:t>
            </w:r>
            <w:r w:rsidDel="00000000" w:rsidR="00000000" w:rsidRPr="00000000">
              <w:rPr>
                <w:b w:val="1"/>
                <w:rtl w:val="0"/>
              </w:rPr>
              <w:t xml:space="preserve">“</w:t>
            </w:r>
            <w:hyperlink r:id="rId10">
              <w:r w:rsidDel="00000000" w:rsidR="00000000" w:rsidRPr="00000000">
                <w:rPr>
                  <w:b w:val="1"/>
                  <w:color w:val="1155cc"/>
                  <w:u w:val="single"/>
                  <w:rtl w:val="0"/>
                </w:rPr>
                <w:t xml:space="preserve">Curiosity: The Story of a Mars Rove</w:t>
              </w:r>
            </w:hyperlink>
            <w:r w:rsidDel="00000000" w:rsidR="00000000" w:rsidRPr="00000000">
              <w:rPr>
                <w:b w:val="1"/>
                <w:rtl w:val="0"/>
              </w:rPr>
              <w:t xml:space="preserve">r”</w:t>
            </w:r>
            <w:r w:rsidDel="00000000" w:rsidR="00000000" w:rsidRPr="00000000">
              <w:rPr>
                <w:rtl w:val="0"/>
              </w:rPr>
              <w:t xml:space="preserve"> by Markus Motum</w:t>
            </w:r>
          </w:p>
          <w:p w:rsidR="00000000" w:rsidDel="00000000" w:rsidP="00000000" w:rsidRDefault="00000000" w:rsidRPr="00000000" w14:paraId="0000001B">
            <w:pPr>
              <w:widowControl w:val="0"/>
              <w:numPr>
                <w:ilvl w:val="0"/>
                <w:numId w:val="1"/>
              </w:numPr>
              <w:spacing w:line="240" w:lineRule="auto"/>
              <w:ind w:left="720" w:hanging="360"/>
              <w:rPr>
                <w:u w:val="none"/>
              </w:rPr>
            </w:pPr>
            <w:r w:rsidDel="00000000" w:rsidR="00000000" w:rsidRPr="00000000">
              <w:rPr>
                <w:rtl w:val="0"/>
              </w:rPr>
              <w:t xml:space="preserve">On a Google doc, answer the following questions: What surprised you about Curiosity? Would you travel to Mars if you were given the chance? Why or why not?</w:t>
            </w:r>
          </w:p>
          <w:p w:rsidR="00000000" w:rsidDel="00000000" w:rsidP="00000000" w:rsidRDefault="00000000" w:rsidRPr="00000000" w14:paraId="0000001C">
            <w:pPr>
              <w:widowControl w:val="0"/>
              <w:spacing w:line="240" w:lineRule="auto"/>
              <w:ind w:left="0" w:firstLine="0"/>
              <w:rPr/>
            </w:pPr>
            <w:r w:rsidDel="00000000" w:rsidR="00000000" w:rsidRPr="00000000">
              <w:rPr>
                <w:rtl w:val="0"/>
              </w:rPr>
              <w:t xml:space="preserve">Video: </w:t>
            </w:r>
            <w:hyperlink r:id="rId11">
              <w:r w:rsidDel="00000000" w:rsidR="00000000" w:rsidRPr="00000000">
                <w:rPr>
                  <w:color w:val="1155cc"/>
                  <w:u w:val="single"/>
                  <w:rtl w:val="0"/>
                </w:rPr>
                <w:t xml:space="preserve">https://www.youtube.com/watch?v=5EGGy67uPSQ</w:t>
              </w:r>
            </w:hyperlink>
            <w:r w:rsidDel="00000000" w:rsidR="00000000" w:rsidRPr="00000000">
              <w:rPr>
                <w:rtl w:val="0"/>
              </w:rPr>
            </w:r>
          </w:p>
        </w:tc>
        <w:tc>
          <w:tcPr>
            <w:shd w:fill="6d9eeb"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2">
              <w:r w:rsidDel="00000000" w:rsidR="00000000" w:rsidRPr="00000000">
                <w:rPr>
                  <w:color w:val="1155cc"/>
                  <w:u w:val="single"/>
                </w:rPr>
                <w:drawing>
                  <wp:inline distB="114300" distT="114300" distL="114300" distR="114300">
                    <wp:extent cx="2081638" cy="1757363"/>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081638" cy="1757363"/>
                            </a:xfrm>
                            <a:prstGeom prst="rect"/>
                            <a:ln/>
                          </pic:spPr>
                        </pic:pic>
                      </a:graphicData>
                    </a:graphic>
                  </wp:inline>
                </w:drawing>
              </w:r>
            </w:hyperlink>
            <w:r w:rsidDel="00000000" w:rsidR="00000000" w:rsidRPr="00000000">
              <w:rPr>
                <w:rtl w:val="0"/>
              </w:rPr>
            </w:r>
          </w:p>
        </w:tc>
      </w:tr>
      <w:tr>
        <w:trPr>
          <w:trHeight w:val="420" w:hRule="atLeast"/>
        </w:trPr>
        <w:tc>
          <w:tcPr>
            <w:gridSpan w:val="3"/>
            <w:shd w:fill="ffd966" w:val="clear"/>
            <w:tcMar>
              <w:top w:w="100.0" w:type="dxa"/>
              <w:left w:w="100.0" w:type="dxa"/>
              <w:bottom w:w="100.0" w:type="dxa"/>
              <w:right w:w="100.0" w:type="dxa"/>
            </w:tcMar>
            <w:vAlign w:val="top"/>
          </w:tcPr>
          <w:p w:rsidR="00000000" w:rsidDel="00000000" w:rsidP="00000000" w:rsidRDefault="00000000" w:rsidRPr="00000000" w14:paraId="0000001E">
            <w:pPr>
              <w:pStyle w:val="Heading2"/>
              <w:widowControl w:val="0"/>
              <w:spacing w:line="240" w:lineRule="auto"/>
              <w:rPr/>
            </w:pPr>
            <w:bookmarkStart w:colFirst="0" w:colLast="0" w:name="_f1h0dxh1wb21" w:id="4"/>
            <w:bookmarkEnd w:id="4"/>
            <w:r w:rsidDel="00000000" w:rsidR="00000000" w:rsidRPr="00000000">
              <w:rPr>
                <w:rtl w:val="0"/>
              </w:rPr>
              <w:t xml:space="preserve">Thursday, September 24</w:t>
            </w:r>
          </w:p>
        </w:tc>
      </w:tr>
      <w:tr>
        <w:tc>
          <w:tcPr>
            <w:shd w:fill="ffd966"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22">
            <w:pPr>
              <w:widowControl w:val="0"/>
              <w:numPr>
                <w:ilvl w:val="0"/>
                <w:numId w:val="2"/>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23">
            <w:pPr>
              <w:widowControl w:val="0"/>
              <w:numPr>
                <w:ilvl w:val="0"/>
                <w:numId w:val="2"/>
              </w:numPr>
              <w:spacing w:line="240" w:lineRule="auto"/>
              <w:ind w:left="720" w:hanging="360"/>
            </w:pPr>
            <w:r w:rsidDel="00000000" w:rsidR="00000000" w:rsidRPr="00000000">
              <w:rPr>
                <w:rtl w:val="0"/>
              </w:rPr>
              <w:t xml:space="preserve">I can analyze the text to evaluate the impact of the message.</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25">
            <w:pPr>
              <w:widowControl w:val="0"/>
              <w:numPr>
                <w:ilvl w:val="0"/>
                <w:numId w:val="3"/>
              </w:numPr>
              <w:spacing w:line="240" w:lineRule="auto"/>
              <w:ind w:left="720" w:hanging="360"/>
            </w:pPr>
            <w:r w:rsidDel="00000000" w:rsidR="00000000" w:rsidRPr="00000000">
              <w:rPr>
                <w:rtl w:val="0"/>
              </w:rPr>
              <w:t xml:space="preserve">Click on the image and the link that comes up. </w:t>
            </w:r>
          </w:p>
          <w:p w:rsidR="00000000" w:rsidDel="00000000" w:rsidP="00000000" w:rsidRDefault="00000000" w:rsidRPr="00000000" w14:paraId="00000026">
            <w:pPr>
              <w:widowControl w:val="0"/>
              <w:numPr>
                <w:ilvl w:val="0"/>
                <w:numId w:val="3"/>
              </w:numPr>
              <w:spacing w:line="240" w:lineRule="auto"/>
              <w:ind w:left="720" w:hanging="360"/>
              <w:rPr>
                <w:u w:val="none"/>
              </w:rPr>
            </w:pPr>
            <w:r w:rsidDel="00000000" w:rsidR="00000000" w:rsidRPr="00000000">
              <w:rPr>
                <w:rtl w:val="0"/>
              </w:rPr>
              <w:t xml:space="preserve">Listen to the article </w:t>
            </w:r>
            <w:r w:rsidDel="00000000" w:rsidR="00000000" w:rsidRPr="00000000">
              <w:rPr>
                <w:b w:val="1"/>
                <w:rtl w:val="0"/>
              </w:rPr>
              <w:t xml:space="preserve">“Why Is Biodiversity Important?”</w:t>
            </w:r>
            <w:r w:rsidDel="00000000" w:rsidR="00000000" w:rsidRPr="00000000">
              <w:rPr>
                <w:rtl w:val="0"/>
              </w:rPr>
              <w:t xml:space="preserve"> from Wonderopolis.</w:t>
            </w:r>
          </w:p>
          <w:p w:rsidR="00000000" w:rsidDel="00000000" w:rsidP="00000000" w:rsidRDefault="00000000" w:rsidRPr="00000000" w14:paraId="00000027">
            <w:pPr>
              <w:widowControl w:val="0"/>
              <w:numPr>
                <w:ilvl w:val="0"/>
                <w:numId w:val="3"/>
              </w:numPr>
              <w:spacing w:line="240" w:lineRule="auto"/>
              <w:ind w:left="720" w:hanging="360"/>
              <w:rPr>
                <w:u w:val="none"/>
              </w:rPr>
            </w:pPr>
            <w:r w:rsidDel="00000000" w:rsidR="00000000" w:rsidRPr="00000000">
              <w:rPr>
                <w:rtl w:val="0"/>
              </w:rPr>
              <w:t xml:space="preserve">Complete a 3-2-1 reflection:</w:t>
            </w:r>
          </w:p>
          <w:p w:rsidR="00000000" w:rsidDel="00000000" w:rsidP="00000000" w:rsidRDefault="00000000" w:rsidRPr="00000000" w14:paraId="00000028">
            <w:pPr>
              <w:widowControl w:val="0"/>
              <w:numPr>
                <w:ilvl w:val="1"/>
                <w:numId w:val="3"/>
              </w:numPr>
              <w:spacing w:line="240" w:lineRule="auto"/>
              <w:ind w:left="1170" w:hanging="360"/>
              <w:rPr>
                <w:u w:val="none"/>
              </w:rPr>
            </w:pPr>
            <w:r w:rsidDel="00000000" w:rsidR="00000000" w:rsidRPr="00000000">
              <w:rPr>
                <w:rtl w:val="0"/>
              </w:rPr>
              <w:t xml:space="preserve">What are </w:t>
            </w:r>
            <w:r w:rsidDel="00000000" w:rsidR="00000000" w:rsidRPr="00000000">
              <w:rPr>
                <w:b w:val="1"/>
                <w:rtl w:val="0"/>
              </w:rPr>
              <w:t xml:space="preserve">3 things you learned</w:t>
            </w:r>
            <w:r w:rsidDel="00000000" w:rsidR="00000000" w:rsidRPr="00000000">
              <w:rPr>
                <w:rtl w:val="0"/>
              </w:rPr>
              <w:t xml:space="preserve"> from the article?</w:t>
            </w:r>
          </w:p>
          <w:p w:rsidR="00000000" w:rsidDel="00000000" w:rsidP="00000000" w:rsidRDefault="00000000" w:rsidRPr="00000000" w14:paraId="00000029">
            <w:pPr>
              <w:widowControl w:val="0"/>
              <w:numPr>
                <w:ilvl w:val="1"/>
                <w:numId w:val="3"/>
              </w:numPr>
              <w:spacing w:line="240" w:lineRule="auto"/>
              <w:ind w:left="1170" w:hanging="360"/>
              <w:rPr>
                <w:u w:val="none"/>
              </w:rPr>
            </w:pPr>
            <w:r w:rsidDel="00000000" w:rsidR="00000000" w:rsidRPr="00000000">
              <w:rPr>
                <w:rtl w:val="0"/>
              </w:rPr>
              <w:t xml:space="preserve">What are </w:t>
            </w:r>
            <w:r w:rsidDel="00000000" w:rsidR="00000000" w:rsidRPr="00000000">
              <w:rPr>
                <w:b w:val="1"/>
                <w:rtl w:val="0"/>
              </w:rPr>
              <w:t xml:space="preserve">2 questions</w:t>
            </w:r>
            <w:r w:rsidDel="00000000" w:rsidR="00000000" w:rsidRPr="00000000">
              <w:rPr>
                <w:rtl w:val="0"/>
              </w:rPr>
              <w:t xml:space="preserve"> that you still have about biodiversity?</w:t>
            </w:r>
          </w:p>
          <w:p w:rsidR="00000000" w:rsidDel="00000000" w:rsidP="00000000" w:rsidRDefault="00000000" w:rsidRPr="00000000" w14:paraId="0000002A">
            <w:pPr>
              <w:widowControl w:val="0"/>
              <w:numPr>
                <w:ilvl w:val="1"/>
                <w:numId w:val="3"/>
              </w:numPr>
              <w:spacing w:line="240" w:lineRule="auto"/>
              <w:ind w:left="1170" w:hanging="360"/>
              <w:rPr>
                <w:u w:val="none"/>
              </w:rPr>
            </w:pPr>
            <w:r w:rsidDel="00000000" w:rsidR="00000000" w:rsidRPr="00000000">
              <w:rPr>
                <w:rtl w:val="0"/>
              </w:rPr>
              <w:t xml:space="preserve">What is </w:t>
            </w:r>
            <w:r w:rsidDel="00000000" w:rsidR="00000000" w:rsidRPr="00000000">
              <w:rPr>
                <w:b w:val="1"/>
                <w:rtl w:val="0"/>
              </w:rPr>
              <w:t xml:space="preserve">1 action</w:t>
            </w:r>
            <w:r w:rsidDel="00000000" w:rsidR="00000000" w:rsidRPr="00000000">
              <w:rPr>
                <w:rtl w:val="0"/>
              </w:rPr>
              <w:t xml:space="preserve"> that you can take, big or small, to protect biodiversity locally or globally?</w:t>
            </w:r>
          </w:p>
        </w:tc>
        <w:tc>
          <w:tcPr>
            <w:shd w:fill="ffd966"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4">
              <w:r w:rsidDel="00000000" w:rsidR="00000000" w:rsidRPr="00000000">
                <w:rPr>
                  <w:color w:val="1155cc"/>
                  <w:u w:val="single"/>
                </w:rPr>
                <w:drawing>
                  <wp:inline distB="114300" distT="114300" distL="114300" distR="114300">
                    <wp:extent cx="1900238" cy="1062406"/>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00238" cy="1062406"/>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Video: </w:t>
            </w:r>
            <w:hyperlink r:id="rId16">
              <w:r w:rsidDel="00000000" w:rsidR="00000000" w:rsidRPr="00000000">
                <w:rPr>
                  <w:color w:val="1155cc"/>
                  <w:u w:val="single"/>
                  <w:rtl w:val="0"/>
                </w:rPr>
                <w:t xml:space="preserve">https://wonderopolis.org/wonder/why-is-biodiversity-important</w:t>
              </w:r>
            </w:hyperlink>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trHeight w:val="420" w:hRule="atLeast"/>
        </w:trPr>
        <w:tc>
          <w:tcPr>
            <w:gridSpan w:val="3"/>
            <w:shd w:fill="d9d2e9" w:val="clear"/>
            <w:tcMar>
              <w:top w:w="100.0" w:type="dxa"/>
              <w:left w:w="100.0" w:type="dxa"/>
              <w:bottom w:w="100.0" w:type="dxa"/>
              <w:right w:w="100.0" w:type="dxa"/>
            </w:tcMar>
            <w:vAlign w:val="top"/>
          </w:tcPr>
          <w:p w:rsidR="00000000" w:rsidDel="00000000" w:rsidP="00000000" w:rsidRDefault="00000000" w:rsidRPr="00000000" w14:paraId="0000002E">
            <w:pPr>
              <w:pStyle w:val="Heading2"/>
              <w:widowControl w:val="0"/>
              <w:spacing w:line="240" w:lineRule="auto"/>
              <w:rPr/>
            </w:pPr>
            <w:bookmarkStart w:colFirst="0" w:colLast="0" w:name="_ur2wx441oilu" w:id="5"/>
            <w:bookmarkEnd w:id="5"/>
            <w:r w:rsidDel="00000000" w:rsidR="00000000" w:rsidRPr="00000000">
              <w:rPr>
                <w:rtl w:val="0"/>
              </w:rPr>
              <w:t xml:space="preserve">Friday, September 25</w:t>
            </w:r>
          </w:p>
        </w:tc>
      </w:tr>
      <w:tr>
        <w:tc>
          <w:tcPr>
            <w:shd w:fill="d9d2e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b w:val="1"/>
              </w:rPr>
            </w:pPr>
            <w:r w:rsidDel="00000000" w:rsidR="00000000" w:rsidRPr="00000000">
              <w:rPr>
                <w:b w:val="1"/>
                <w:rtl w:val="0"/>
              </w:rPr>
              <w:t xml:space="preserve">Learning Goal:</w:t>
            </w:r>
          </w:p>
          <w:p w:rsidR="00000000" w:rsidDel="00000000" w:rsidP="00000000" w:rsidRDefault="00000000" w:rsidRPr="00000000" w14:paraId="00000032">
            <w:pPr>
              <w:widowControl w:val="0"/>
              <w:numPr>
                <w:ilvl w:val="0"/>
                <w:numId w:val="2"/>
              </w:numPr>
              <w:spacing w:line="240" w:lineRule="auto"/>
              <w:ind w:left="720" w:hanging="360"/>
            </w:pPr>
            <w:r w:rsidDel="00000000" w:rsidR="00000000" w:rsidRPr="00000000">
              <w:rPr>
                <w:rtl w:val="0"/>
              </w:rPr>
              <w:t xml:space="preserve">I can listen to, and understand the story.</w:t>
            </w:r>
          </w:p>
          <w:p w:rsidR="00000000" w:rsidDel="00000000" w:rsidP="00000000" w:rsidRDefault="00000000" w:rsidRPr="00000000" w14:paraId="00000033">
            <w:pPr>
              <w:widowControl w:val="0"/>
              <w:numPr>
                <w:ilvl w:val="0"/>
                <w:numId w:val="2"/>
              </w:numPr>
              <w:spacing w:line="240" w:lineRule="auto"/>
              <w:ind w:left="720" w:hanging="360"/>
            </w:pPr>
            <w:r w:rsidDel="00000000" w:rsidR="00000000" w:rsidRPr="00000000">
              <w:rPr>
                <w:rtl w:val="0"/>
              </w:rPr>
              <w:t xml:space="preserve">I can connect ideas from texts to my own knowledge, experiences and the world around me.</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rPr>
            </w:pPr>
            <w:r w:rsidDel="00000000" w:rsidR="00000000" w:rsidRPr="00000000">
              <w:rPr>
                <w:b w:val="1"/>
                <w:rtl w:val="0"/>
              </w:rPr>
              <w:t xml:space="preserve">Task:</w:t>
            </w:r>
          </w:p>
          <w:p w:rsidR="00000000" w:rsidDel="00000000" w:rsidP="00000000" w:rsidRDefault="00000000" w:rsidRPr="00000000" w14:paraId="00000035">
            <w:pPr>
              <w:widowControl w:val="0"/>
              <w:numPr>
                <w:ilvl w:val="0"/>
                <w:numId w:val="3"/>
              </w:numPr>
              <w:spacing w:line="240" w:lineRule="auto"/>
              <w:ind w:left="720" w:hanging="360"/>
            </w:pPr>
            <w:r w:rsidDel="00000000" w:rsidR="00000000" w:rsidRPr="00000000">
              <w:rPr>
                <w:rtl w:val="0"/>
              </w:rPr>
              <w:t xml:space="preserve">Click on the image of the book cover and the link that comes up.</w:t>
            </w:r>
          </w:p>
          <w:p w:rsidR="00000000" w:rsidDel="00000000" w:rsidP="00000000" w:rsidRDefault="00000000" w:rsidRPr="00000000" w14:paraId="00000036">
            <w:pPr>
              <w:widowControl w:val="0"/>
              <w:numPr>
                <w:ilvl w:val="0"/>
                <w:numId w:val="3"/>
              </w:numPr>
              <w:spacing w:line="240" w:lineRule="auto"/>
              <w:ind w:left="720" w:hanging="360"/>
            </w:pPr>
            <w:r w:rsidDel="00000000" w:rsidR="00000000" w:rsidRPr="00000000">
              <w:rPr>
                <w:rtl w:val="0"/>
              </w:rPr>
              <w:t xml:space="preserve">Listen to the book </w:t>
            </w:r>
            <w:r w:rsidDel="00000000" w:rsidR="00000000" w:rsidRPr="00000000">
              <w:rPr>
                <w:b w:val="1"/>
                <w:rtl w:val="0"/>
              </w:rPr>
              <w:t xml:space="preserve">“</w:t>
            </w:r>
            <w:hyperlink r:id="rId17">
              <w:r w:rsidDel="00000000" w:rsidR="00000000" w:rsidRPr="00000000">
                <w:rPr>
                  <w:b w:val="1"/>
                  <w:color w:val="1155cc"/>
                  <w:u w:val="single"/>
                  <w:rtl w:val="0"/>
                </w:rPr>
                <w:t xml:space="preserve">Video Games Save the World</w:t>
              </w:r>
            </w:hyperlink>
            <w:r w:rsidDel="00000000" w:rsidR="00000000" w:rsidRPr="00000000">
              <w:rPr>
                <w:b w:val="1"/>
                <w:rtl w:val="0"/>
              </w:rPr>
              <w:t xml:space="preserve">”</w:t>
            </w:r>
            <w:r w:rsidDel="00000000" w:rsidR="00000000" w:rsidRPr="00000000">
              <w:rPr>
                <w:rtl w:val="0"/>
              </w:rPr>
              <w:t xml:space="preserve"> by Heather E. Schwartz</w:t>
            </w:r>
          </w:p>
          <w:p w:rsidR="00000000" w:rsidDel="00000000" w:rsidP="00000000" w:rsidRDefault="00000000" w:rsidRPr="00000000" w14:paraId="00000037">
            <w:pPr>
              <w:widowControl w:val="0"/>
              <w:numPr>
                <w:ilvl w:val="0"/>
                <w:numId w:val="3"/>
              </w:numPr>
              <w:spacing w:line="240" w:lineRule="auto"/>
              <w:ind w:left="720" w:hanging="360"/>
            </w:pPr>
            <w:r w:rsidDel="00000000" w:rsidR="00000000" w:rsidRPr="00000000">
              <w:rPr>
                <w:rtl w:val="0"/>
              </w:rPr>
              <w:t xml:space="preserve">Thinking about all the ways video games have solved problems and helped people around the world, consider one current issue (e.g., climate change, COVID-19, social injustice) and how video games could help address that issue. Write one or two paragraphs to explain your thinking.</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18">
              <w:r w:rsidDel="00000000" w:rsidR="00000000" w:rsidRPr="00000000">
                <w:rPr>
                  <w:color w:val="1155cc"/>
                  <w:u w:val="single"/>
                </w:rPr>
                <w:drawing>
                  <wp:inline distB="114300" distT="114300" distL="114300" distR="114300">
                    <wp:extent cx="1462088" cy="1867484"/>
                    <wp:effectExtent b="12700" l="12700" r="12700" t="12700"/>
                    <wp:docPr id="4"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462088" cy="1867484"/>
                            </a:xfrm>
                            <a:prstGeom prst="rect"/>
                            <a:ln w="127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Link: </w:t>
            </w:r>
            <w:hyperlink r:id="rId20">
              <w:r w:rsidDel="00000000" w:rsidR="00000000" w:rsidRPr="00000000">
                <w:rPr>
                  <w:color w:val="1155cc"/>
                  <w:u w:val="single"/>
                  <w:rtl w:val="0"/>
                </w:rPr>
                <w:t xml:space="preserve">https://www.mycapstonelibrary.com/login/?isbn=9781543571585&amp;sqs=a52d0a786e117b72c4070277316403e3f540248302beeacca9d91a4599ad82f4</w:t>
              </w:r>
            </w:hyperlink>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3B">
      <w:pPr>
        <w:rPr>
          <w:sz w:val="20"/>
          <w:szCs w:val="20"/>
        </w:rPr>
      </w:pPr>
      <w:r w:rsidDel="00000000" w:rsidR="00000000" w:rsidRPr="00000000">
        <w:rPr>
          <w:sz w:val="20"/>
          <w:szCs w:val="20"/>
          <w:rtl w:val="0"/>
        </w:rPr>
        <w:t xml:space="preserve">Reference: Adapted and used with permission from </w:t>
      </w:r>
      <w:hyperlink r:id="rId21">
        <w:r w:rsidDel="00000000" w:rsidR="00000000" w:rsidRPr="00000000">
          <w:rPr>
            <w:color w:val="1155cc"/>
            <w:sz w:val="20"/>
            <w:szCs w:val="20"/>
            <w:u w:val="single"/>
            <w:rtl w:val="0"/>
          </w:rPr>
          <w:t xml:space="preserve">Peel District School Board Online School Resources</w:t>
        </w:r>
      </w:hyperlink>
      <w:r w:rsidDel="00000000" w:rsidR="00000000" w:rsidRPr="00000000">
        <w:rPr>
          <w:sz w:val="20"/>
          <w:szCs w:val="20"/>
          <w:rtl w:val="0"/>
        </w:rPr>
        <w:t xml:space="preserve"> and </w:t>
      </w:r>
      <w:hyperlink r:id="rId22">
        <w:r w:rsidDel="00000000" w:rsidR="00000000" w:rsidRPr="00000000">
          <w:rPr>
            <w:color w:val="1155cc"/>
            <w:sz w:val="20"/>
            <w:szCs w:val="20"/>
            <w:u w:val="single"/>
            <w:rtl w:val="0"/>
          </w:rPr>
          <w:t xml:space="preserve">District School Board of Niagara Virtual School</w:t>
        </w:r>
      </w:hyperlink>
      <w:r w:rsidDel="00000000" w:rsidR="00000000" w:rsidRPr="00000000">
        <w:rPr>
          <w:sz w:val="20"/>
          <w:szCs w:val="20"/>
          <w:rtl w:val="0"/>
        </w:rPr>
        <w:t xml:space="preserve"> Resources: </w:t>
      </w:r>
    </w:p>
    <w:p w:rsidR="00000000" w:rsidDel="00000000" w:rsidP="00000000" w:rsidRDefault="00000000" w:rsidRPr="00000000" w14:paraId="0000003C">
      <w:pPr>
        <w:rPr>
          <w:sz w:val="20"/>
          <w:szCs w:val="20"/>
        </w:rPr>
      </w:pPr>
      <w:hyperlink r:id="rId23">
        <w:r w:rsidDel="00000000" w:rsidR="00000000" w:rsidRPr="00000000">
          <w:rPr>
            <w:color w:val="1155cc"/>
            <w:sz w:val="20"/>
            <w:szCs w:val="20"/>
            <w:u w:val="single"/>
            <w:rtl w:val="0"/>
          </w:rPr>
          <w:t xml:space="preserve">https://sites.google.com/pdsb.net/pdsb-online-school/elementary-students/september-17</w:t>
        </w:r>
      </w:hyperlink>
      <w:r w:rsidDel="00000000" w:rsidR="00000000" w:rsidRPr="00000000">
        <w:rPr>
          <w:sz w:val="20"/>
          <w:szCs w:val="20"/>
          <w:rtl w:val="0"/>
        </w:rPr>
        <w:t xml:space="preserve"> </w:t>
      </w:r>
    </w:p>
    <w:p w:rsidR="00000000" w:rsidDel="00000000" w:rsidP="00000000" w:rsidRDefault="00000000" w:rsidRPr="00000000" w14:paraId="0000003D">
      <w:pPr>
        <w:rPr>
          <w:sz w:val="20"/>
          <w:szCs w:val="20"/>
        </w:rPr>
      </w:pPr>
      <w:hyperlink r:id="rId24">
        <w:r w:rsidDel="00000000" w:rsidR="00000000" w:rsidRPr="00000000">
          <w:rPr>
            <w:color w:val="1155cc"/>
            <w:sz w:val="20"/>
            <w:szCs w:val="20"/>
            <w:u w:val="single"/>
            <w:rtl w:val="0"/>
          </w:rPr>
          <w:t xml:space="preserve">http://virtual.dsbn.org/-/assignments/</w:t>
        </w:r>
      </w:hyperlink>
      <w:r w:rsidDel="00000000" w:rsidR="00000000" w:rsidRPr="00000000">
        <w:rPr>
          <w:sz w:val="20"/>
          <w:szCs w:val="20"/>
          <w:rtl w:val="0"/>
        </w:rPr>
        <w:t xml:space="preserve">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25" w:type="default"/>
      <w:footerReference r:id="rId26" w:type="default"/>
      <w:pgSz w:h="11906" w:w="16838"/>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spacing w:after="240" w:before="240" w:lineRule="auto"/>
      <w:rPr>
        <w:i w:val="1"/>
        <w:sz w:val="16"/>
        <w:szCs w:val="16"/>
      </w:rPr>
    </w:pPr>
    <w:r w:rsidDel="00000000" w:rsidR="00000000" w:rsidRPr="00000000">
      <w:rPr>
        <w:i w:val="1"/>
        <w:sz w:val="16"/>
        <w:szCs w:val="16"/>
        <w:rtl w:val="0"/>
      </w:rPr>
      <w:t xml:space="preserve">These materials are subject to copyright laws. The documents are intended for the exclusive use of the TDSB student receiving this package and strictly for educational purposes.  It is not to be copied, scanned, reproduced, shared, posted sold or otherwise communicated in any other format.  Every reasonable precaution has been taken to trace the owners of copyrighted materials and to make due acknowledgement. </w:t>
    </w:r>
  </w:p>
  <w:p w:rsidR="00000000" w:rsidDel="00000000" w:rsidP="00000000" w:rsidRDefault="00000000" w:rsidRPr="00000000" w14:paraId="000000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Style w:val="Heading1"/>
      <w:jc w:val="center"/>
      <w:rPr/>
    </w:pPr>
    <w:bookmarkStart w:colFirst="0" w:colLast="0" w:name="_oxlpv5c2pcjm" w:id="6"/>
    <w:bookmarkEnd w:id="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17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style>
  <w:style w:type="paragraph" w:styleId="Heading2">
    <w:name w:val="heading 2"/>
    <w:basedOn w:val="Normal"/>
    <w:next w:val="Normal"/>
    <w:pPr>
      <w:keepNext w:val="1"/>
      <w:keepLines w:val="1"/>
      <w:spacing w:line="240" w:lineRule="auto"/>
    </w:pPr>
    <w:rPr>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ycapstonelibrary.com/login/?isbn=9781543571585&amp;sqs=a52d0a786e117b72c4070277316403e3f540248302beeacca9d91a4599ad82f4" TargetMode="External"/><Relationship Id="rId22" Type="http://schemas.openxmlformats.org/officeDocument/2006/relationships/hyperlink" Target="http://virtual.dsbn.org/-/assignments/" TargetMode="External"/><Relationship Id="rId21" Type="http://schemas.openxmlformats.org/officeDocument/2006/relationships/hyperlink" Target="https://sites.google.com/pdsb.net/pdsb-online-school/elementary-students/september-17" TargetMode="External"/><Relationship Id="rId24" Type="http://schemas.openxmlformats.org/officeDocument/2006/relationships/hyperlink" Target="http://virtual.dsbn.org/-/assignments/" TargetMode="External"/><Relationship Id="rId23" Type="http://schemas.openxmlformats.org/officeDocument/2006/relationships/hyperlink" Target="https://sites.google.com/pdsb.net/pdsb-online-school/elementary-students/september-17?authuser=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youtube.com/watch?v=XiYXGhce1X4" TargetMode="External"/><Relationship Id="rId7" Type="http://schemas.openxmlformats.org/officeDocument/2006/relationships/hyperlink" Target="https://www.youtube.com/watch?v=XiYXGhce1X4" TargetMode="External"/><Relationship Id="rId8" Type="http://schemas.openxmlformats.org/officeDocument/2006/relationships/hyperlink" Target="https://www.youtube.com/watch?v=XiYXGhce1X4" TargetMode="External"/><Relationship Id="rId11" Type="http://schemas.openxmlformats.org/officeDocument/2006/relationships/hyperlink" Target="https://www.youtube.com/watch?v=5EGGy67uPSQ" TargetMode="External"/><Relationship Id="rId10" Type="http://schemas.openxmlformats.org/officeDocument/2006/relationships/hyperlink" Target="https://www.youtube.com/watch?v=5EGGy67uPSQ" TargetMode="External"/><Relationship Id="rId13" Type="http://schemas.openxmlformats.org/officeDocument/2006/relationships/image" Target="media/image1.png"/><Relationship Id="rId12" Type="http://schemas.openxmlformats.org/officeDocument/2006/relationships/hyperlink" Target="https://www.youtube.com/watch?v=5EGGy67uPSQ" TargetMode="External"/><Relationship Id="rId15" Type="http://schemas.openxmlformats.org/officeDocument/2006/relationships/image" Target="media/image2.png"/><Relationship Id="rId14" Type="http://schemas.openxmlformats.org/officeDocument/2006/relationships/hyperlink" Target="https://wonderopolis.org/wonder/why-is-biodiversity-important" TargetMode="External"/><Relationship Id="rId17" Type="http://schemas.openxmlformats.org/officeDocument/2006/relationships/hyperlink" Target="https://www.mycapstonelibrary.com/login/?isbn=9781543571585&amp;sqs=a52d0a786e117b72c4070277316403e3f540248302beeacca9d91a4599ad82f4" TargetMode="External"/><Relationship Id="rId16" Type="http://schemas.openxmlformats.org/officeDocument/2006/relationships/hyperlink" Target="https://wonderopolis.org/wonder/why-is-biodiversity-important" TargetMode="External"/><Relationship Id="rId19" Type="http://schemas.openxmlformats.org/officeDocument/2006/relationships/image" Target="media/image3.png"/><Relationship Id="rId18" Type="http://schemas.openxmlformats.org/officeDocument/2006/relationships/hyperlink" Target="https://www.google.com/url?sa=D&amp;q=https://www.mycapstonelibrary.com/login/%3Fisbn%3D9781543571585%26sqs%3Da52d0a786e117b72c4070277316403e3f540248302beeacca9d91a4599ad82f4&amp;ust=1600806300000000&amp;usg=AOvVaw2kGMGOddIs75HZxedtBejQ&amp;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