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6DFF" w14:textId="77777777" w:rsidR="00051C7D" w:rsidRDefault="00DB2D6A">
      <w:pPr>
        <w:pBdr>
          <w:top w:val="nil"/>
          <w:left w:val="nil"/>
          <w:bottom w:val="nil"/>
          <w:right w:val="nil"/>
          <w:between w:val="nil"/>
        </w:pBdr>
        <w:spacing w:before="0" w:after="0" w:line="240" w:lineRule="auto"/>
        <w:rPr>
          <w:color w:val="000000"/>
        </w:rPr>
      </w:pPr>
      <w:r>
        <w:rPr>
          <w:noProof/>
          <w:color w:val="000000"/>
        </w:rPr>
        <w:drawing>
          <wp:inline distT="0" distB="0" distL="0" distR="0" wp14:anchorId="733CB5A9" wp14:editId="7B121186">
            <wp:extent cx="8821639" cy="1537416"/>
            <wp:effectExtent l="0" t="0" r="0" b="0"/>
            <wp:docPr id="1" name="image1.png" descr="Community Advisory Committees Header"/>
            <wp:cNvGraphicFramePr/>
            <a:graphic xmlns:a="http://schemas.openxmlformats.org/drawingml/2006/main">
              <a:graphicData uri="http://schemas.openxmlformats.org/drawingml/2006/picture">
                <pic:pic xmlns:pic="http://schemas.openxmlformats.org/drawingml/2006/picture">
                  <pic:nvPicPr>
                    <pic:cNvPr id="0" name="image1.png" descr="Community Advisory Committees Header"/>
                    <pic:cNvPicPr preferRelativeResize="0"/>
                  </pic:nvPicPr>
                  <pic:blipFill>
                    <a:blip r:embed="rId9"/>
                    <a:srcRect/>
                    <a:stretch>
                      <a:fillRect/>
                    </a:stretch>
                  </pic:blipFill>
                  <pic:spPr>
                    <a:xfrm>
                      <a:off x="0" y="0"/>
                      <a:ext cx="8821639" cy="1537416"/>
                    </a:xfrm>
                    <a:prstGeom prst="rect">
                      <a:avLst/>
                    </a:prstGeom>
                    <a:ln/>
                  </pic:spPr>
                </pic:pic>
              </a:graphicData>
            </a:graphic>
          </wp:inline>
        </w:drawing>
      </w:r>
    </w:p>
    <w:p w14:paraId="6A25BA2F" w14:textId="77777777" w:rsidR="00051C7D" w:rsidRDefault="00DB2D6A">
      <w:pPr>
        <w:pStyle w:val="Heading1"/>
      </w:pPr>
      <w:r>
        <w:t>French as a Second Language Community Advisory Committee</w:t>
      </w:r>
    </w:p>
    <w:p w14:paraId="4464993B" w14:textId="6FE1FB57" w:rsidR="00051C7D" w:rsidRDefault="00DB2D6A">
      <w:pPr>
        <w:pStyle w:val="Heading1"/>
      </w:pPr>
      <w:r>
        <w:t xml:space="preserve">Meeting Date: </w:t>
      </w:r>
      <w:r w:rsidR="00B612D5">
        <w:t>September</w:t>
      </w:r>
      <w:r w:rsidR="00A636A1">
        <w:t xml:space="preserve"> 1</w:t>
      </w:r>
      <w:r w:rsidR="00B612D5">
        <w:t>0</w:t>
      </w:r>
      <w:r w:rsidR="00A636A1">
        <w:t>, 2024</w:t>
      </w:r>
    </w:p>
    <w:p w14:paraId="62574572" w14:textId="221B97E2" w:rsidR="00051C7D" w:rsidRDefault="00DB2D6A">
      <w:pPr>
        <w:tabs>
          <w:tab w:val="left" w:pos="2880"/>
        </w:tabs>
      </w:pPr>
      <w:r>
        <w:t xml:space="preserve">A meeting of the French as a Second Language Community Advisory Committee convened from </w:t>
      </w:r>
      <w:r w:rsidR="00B612D5">
        <w:t>6:3</w:t>
      </w:r>
      <w:r>
        <w:t xml:space="preserve">0 pm to </w:t>
      </w:r>
      <w:r w:rsidR="00B612D5">
        <w:t>8</w:t>
      </w:r>
      <w:r>
        <w:t>:</w:t>
      </w:r>
      <w:r w:rsidR="00B612D5">
        <w:t>3</w:t>
      </w:r>
      <w:r>
        <w:t xml:space="preserve">0 pm in Committee Room </w:t>
      </w:r>
      <w:r w:rsidR="00B612D5">
        <w:t xml:space="preserve">A </w:t>
      </w:r>
      <w:r>
        <w:t>and via virtual Zoom meeting, with Parent Co-</w:t>
      </w:r>
      <w:r w:rsidR="00A4483B">
        <w:t>Chair</w:t>
      </w:r>
      <w:r>
        <w:t xml:space="preserve"> Lynne LeBlanc presiding.</w:t>
      </w:r>
    </w:p>
    <w:tbl>
      <w:tblPr>
        <w:tblStyle w:val="a"/>
        <w:tblW w:w="129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813"/>
        <w:gridCol w:w="11137"/>
      </w:tblGrid>
      <w:tr w:rsidR="00051C7D" w14:paraId="0032D8BE" w14:textId="77777777">
        <w:trPr>
          <w:trHeight w:val="384"/>
        </w:trPr>
        <w:tc>
          <w:tcPr>
            <w:tcW w:w="1813" w:type="dxa"/>
            <w:shd w:val="clear" w:color="auto" w:fill="D9D9D9"/>
          </w:tcPr>
          <w:p w14:paraId="49101E86" w14:textId="77777777" w:rsidR="00051C7D" w:rsidRDefault="00DB2D6A">
            <w:pPr>
              <w:spacing w:before="0" w:after="0"/>
              <w:jc w:val="center"/>
              <w:rPr>
                <w:b/>
              </w:rPr>
            </w:pPr>
            <w:r>
              <w:rPr>
                <w:b/>
              </w:rPr>
              <w:t>Item</w:t>
            </w:r>
          </w:p>
        </w:tc>
        <w:tc>
          <w:tcPr>
            <w:tcW w:w="11137" w:type="dxa"/>
            <w:shd w:val="clear" w:color="auto" w:fill="D9D9D9"/>
          </w:tcPr>
          <w:p w14:paraId="0A6FDB0B" w14:textId="77777777" w:rsidR="00051C7D" w:rsidRDefault="00DB2D6A">
            <w:pPr>
              <w:spacing w:before="0" w:after="0"/>
              <w:jc w:val="center"/>
              <w:rPr>
                <w:b/>
              </w:rPr>
            </w:pPr>
            <w:r>
              <w:rPr>
                <w:b/>
              </w:rPr>
              <w:t>Invitee Name</w:t>
            </w:r>
          </w:p>
        </w:tc>
      </w:tr>
      <w:tr w:rsidR="00BD354F" w14:paraId="1F4E667E" w14:textId="77777777">
        <w:trPr>
          <w:trHeight w:val="1930"/>
        </w:trPr>
        <w:tc>
          <w:tcPr>
            <w:tcW w:w="1813" w:type="dxa"/>
          </w:tcPr>
          <w:p w14:paraId="39B196CA" w14:textId="77777777" w:rsidR="00BD354F" w:rsidRDefault="00BD354F" w:rsidP="00BD354F">
            <w:pPr>
              <w:spacing w:before="0" w:after="0"/>
            </w:pPr>
            <w:r>
              <w:rPr>
                <w:b/>
              </w:rPr>
              <w:t>Attended</w:t>
            </w:r>
            <w:r>
              <w:t>:</w:t>
            </w:r>
          </w:p>
          <w:p w14:paraId="6CF28BD6" w14:textId="77777777" w:rsidR="00BD354F" w:rsidRDefault="00BD354F" w:rsidP="00BD354F">
            <w:pPr>
              <w:spacing w:before="0" w:after="0"/>
            </w:pPr>
          </w:p>
          <w:p w14:paraId="2FEB91C5" w14:textId="77777777" w:rsidR="00BD354F" w:rsidRDefault="00BD354F" w:rsidP="00BD354F">
            <w:pPr>
              <w:spacing w:before="0" w:after="0"/>
            </w:pPr>
          </w:p>
        </w:tc>
        <w:tc>
          <w:tcPr>
            <w:tcW w:w="11137" w:type="dxa"/>
          </w:tcPr>
          <w:p w14:paraId="65E354FF" w14:textId="77777777" w:rsidR="00BD354F" w:rsidRDefault="00BD354F" w:rsidP="00BD354F">
            <w:pPr>
              <w:spacing w:before="0" w:after="0"/>
            </w:pPr>
            <w:r>
              <w:t>Lynne LeBlanc (Parent Co-Chair W8), Charles Zhu (Parent Vice Co-Chair W11), Lisa McAvoy (W2), Devon Pool (W3), Andrew Waters (W3 Alt), Elizabeth Carvalho (W7), Maeve Gray (W10), Divya Chandra (W 11 Alt).  Also present: Mary Cruden (Canadian Parents for French), Sharon Beason (CPF Alt), Trustee Dan MacLean (Trustee Co-Chair W2), Audley Salmon (Staff Co-Lead), Roni Felsen (Staff Co-Lead), Angela Caccamo (Centrally Assigned Principal), Trustee Dennis Hastings (W1), Trustee Deborah Williams (W10)</w:t>
            </w:r>
          </w:p>
          <w:p w14:paraId="7B66516B" w14:textId="2E477407" w:rsidR="00BD354F" w:rsidRDefault="00BD354F" w:rsidP="00BD354F">
            <w:pPr>
              <w:spacing w:before="0" w:after="0"/>
              <w:rPr>
                <w:highlight w:val="yellow"/>
              </w:rPr>
            </w:pPr>
          </w:p>
        </w:tc>
      </w:tr>
      <w:tr w:rsidR="00BD354F" w14:paraId="7561ACA9" w14:textId="77777777">
        <w:trPr>
          <w:trHeight w:val="803"/>
        </w:trPr>
        <w:tc>
          <w:tcPr>
            <w:tcW w:w="1813" w:type="dxa"/>
          </w:tcPr>
          <w:p w14:paraId="1DBEA38D" w14:textId="77777777" w:rsidR="00BD354F" w:rsidRDefault="00BD354F" w:rsidP="00BD354F">
            <w:pPr>
              <w:spacing w:before="0" w:after="0"/>
              <w:rPr>
                <w:b/>
              </w:rPr>
            </w:pPr>
            <w:r>
              <w:rPr>
                <w:b/>
              </w:rPr>
              <w:t>Guests:</w:t>
            </w:r>
          </w:p>
        </w:tc>
        <w:tc>
          <w:tcPr>
            <w:tcW w:w="11137" w:type="dxa"/>
          </w:tcPr>
          <w:p w14:paraId="34E2A1B0" w14:textId="0E1D4BAB" w:rsidR="00BD354F" w:rsidRDefault="00BD354F" w:rsidP="00BD354F">
            <w:pPr>
              <w:spacing w:before="0" w:after="0"/>
            </w:pPr>
            <w:r>
              <w:t xml:space="preserve">Randy Samuel, </w:t>
            </w:r>
            <w:proofErr w:type="spellStart"/>
            <w:r>
              <w:t>Renatha</w:t>
            </w:r>
            <w:proofErr w:type="spellEnd"/>
            <w:r>
              <w:t xml:space="preserve"> Singh, Cheryl Toney.</w:t>
            </w:r>
          </w:p>
        </w:tc>
      </w:tr>
      <w:tr w:rsidR="00BD354F" w14:paraId="62AD5711" w14:textId="77777777">
        <w:trPr>
          <w:trHeight w:val="905"/>
        </w:trPr>
        <w:tc>
          <w:tcPr>
            <w:tcW w:w="1813" w:type="dxa"/>
          </w:tcPr>
          <w:p w14:paraId="3F29B36D" w14:textId="17A5A5DF" w:rsidR="00BD354F" w:rsidRDefault="00BD354F" w:rsidP="00BD354F">
            <w:pPr>
              <w:spacing w:before="0" w:after="0"/>
              <w:rPr>
                <w:b/>
              </w:rPr>
            </w:pPr>
            <w:bookmarkStart w:id="0" w:name="_heading=h.gjdgxs" w:colFirst="0" w:colLast="0"/>
            <w:bookmarkEnd w:id="0"/>
            <w:r>
              <w:rPr>
                <w:b/>
              </w:rPr>
              <w:t>Regrets</w:t>
            </w:r>
            <w:r>
              <w:t>:</w:t>
            </w:r>
          </w:p>
          <w:p w14:paraId="3DD522F5" w14:textId="77777777" w:rsidR="00BD354F" w:rsidRDefault="00BD354F" w:rsidP="00BD354F">
            <w:pPr>
              <w:spacing w:before="0" w:after="0"/>
              <w:rPr>
                <w:b/>
              </w:rPr>
            </w:pPr>
          </w:p>
        </w:tc>
        <w:tc>
          <w:tcPr>
            <w:tcW w:w="11137" w:type="dxa"/>
          </w:tcPr>
          <w:p w14:paraId="19796F3E" w14:textId="3F8436EB" w:rsidR="00BD354F" w:rsidRDefault="00BD354F" w:rsidP="00BD354F">
            <w:pPr>
              <w:spacing w:before="0" w:after="0"/>
              <w:rPr>
                <w:highlight w:val="yellow"/>
              </w:rPr>
            </w:pPr>
            <w:r>
              <w:t>Michelle Munroe (Central Co-ordinator PCE), Sharlene Henry (Parent Vice Co-Chair, W5/6 Alt</w:t>
            </w:r>
            <w:proofErr w:type="gramStart"/>
            <w:r>
              <w:t>),Cheryl</w:t>
            </w:r>
            <w:proofErr w:type="gramEnd"/>
            <w:r>
              <w:t xml:space="preserve"> Batty (W8 Alt) Madelaine Hamilton (W16), Moosa </w:t>
            </w:r>
            <w:proofErr w:type="spellStart"/>
            <w:r>
              <w:t>Alloo</w:t>
            </w:r>
            <w:proofErr w:type="spellEnd"/>
            <w:r>
              <w:t xml:space="preserve"> (Parent Vice Co-Chair, W19), Zuojun Han (W20), Gail Miller (W22), Rosemary Sutherland (CPF Alt). </w:t>
            </w:r>
          </w:p>
        </w:tc>
      </w:tr>
      <w:tr w:rsidR="00BD354F" w14:paraId="244E9497" w14:textId="77777777">
        <w:trPr>
          <w:trHeight w:val="340"/>
        </w:trPr>
        <w:tc>
          <w:tcPr>
            <w:tcW w:w="1813" w:type="dxa"/>
          </w:tcPr>
          <w:p w14:paraId="2EF21433" w14:textId="77777777" w:rsidR="00BD354F" w:rsidRDefault="00BD354F" w:rsidP="00BD354F">
            <w:pPr>
              <w:spacing w:before="0" w:after="0"/>
              <w:rPr>
                <w:b/>
              </w:rPr>
            </w:pPr>
            <w:r>
              <w:rPr>
                <w:b/>
              </w:rPr>
              <w:t>Recorder:</w:t>
            </w:r>
          </w:p>
        </w:tc>
        <w:tc>
          <w:tcPr>
            <w:tcW w:w="11137" w:type="dxa"/>
          </w:tcPr>
          <w:p w14:paraId="17FDA705" w14:textId="77777777" w:rsidR="00BD354F" w:rsidRDefault="00BD354F" w:rsidP="00BD354F">
            <w:pPr>
              <w:spacing w:before="0" w:after="0"/>
            </w:pPr>
            <w:r>
              <w:t>James Jarrett</w:t>
            </w:r>
          </w:p>
          <w:p w14:paraId="78FD3105" w14:textId="77777777" w:rsidR="00BD354F" w:rsidRDefault="00BD354F" w:rsidP="00BD354F">
            <w:pPr>
              <w:spacing w:before="0" w:after="0"/>
            </w:pPr>
          </w:p>
        </w:tc>
      </w:tr>
    </w:tbl>
    <w:p w14:paraId="75A71D6C" w14:textId="77777777" w:rsidR="00051C7D" w:rsidRDefault="00051C7D">
      <w:pPr>
        <w:widowControl w:val="0"/>
        <w:pBdr>
          <w:top w:val="nil"/>
          <w:left w:val="nil"/>
          <w:bottom w:val="nil"/>
          <w:right w:val="nil"/>
          <w:between w:val="nil"/>
        </w:pBdr>
        <w:spacing w:before="0" w:after="0"/>
      </w:pPr>
    </w:p>
    <w:tbl>
      <w:tblPr>
        <w:tblStyle w:val="a0"/>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9355"/>
        <w:gridCol w:w="2127"/>
      </w:tblGrid>
      <w:tr w:rsidR="00051C7D" w14:paraId="34EF67F7" w14:textId="77777777" w:rsidTr="00051C7D">
        <w:trPr>
          <w:cnfStyle w:val="100000000000" w:firstRow="1" w:lastRow="0" w:firstColumn="0" w:lastColumn="0" w:oddVBand="0" w:evenVBand="0" w:oddHBand="0" w:evenHBand="0" w:firstRowFirstColumn="0" w:firstRowLastColumn="0" w:lastRowFirstColumn="0" w:lastRowLastColumn="0"/>
          <w:trHeight w:val="391"/>
          <w:tblHeader/>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shd w:val="clear" w:color="auto" w:fill="D9D9D9"/>
          </w:tcPr>
          <w:p w14:paraId="2720BDC2" w14:textId="77777777" w:rsidR="00051C7D" w:rsidRDefault="00DB2D6A">
            <w:pPr>
              <w:spacing w:before="0" w:after="0"/>
              <w:jc w:val="center"/>
            </w:pPr>
            <w:r>
              <w:lastRenderedPageBreak/>
              <w:t>Item</w:t>
            </w:r>
          </w:p>
        </w:tc>
        <w:tc>
          <w:tcPr>
            <w:tcW w:w="9355" w:type="dxa"/>
            <w:tcBorders>
              <w:bottom w:val="nil"/>
            </w:tcBorders>
            <w:shd w:val="clear" w:color="auto" w:fill="D9D9D9"/>
          </w:tcPr>
          <w:p w14:paraId="2E1C8954" w14:textId="77777777" w:rsidR="00051C7D" w:rsidRDefault="00DB2D6A">
            <w:pPr>
              <w:spacing w:before="0" w:after="0"/>
              <w:jc w:val="center"/>
              <w:cnfStyle w:val="100000000000" w:firstRow="1" w:lastRow="0" w:firstColumn="0" w:lastColumn="0" w:oddVBand="0" w:evenVBand="0" w:oddHBand="0" w:evenHBand="0" w:firstRowFirstColumn="0" w:firstRowLastColumn="0" w:lastRowFirstColumn="0" w:lastRowLastColumn="0"/>
            </w:pPr>
            <w:r>
              <w:t>Discussion</w:t>
            </w:r>
          </w:p>
        </w:tc>
        <w:tc>
          <w:tcPr>
            <w:tcW w:w="2127" w:type="dxa"/>
            <w:tcBorders>
              <w:bottom w:val="nil"/>
            </w:tcBorders>
            <w:shd w:val="clear" w:color="auto" w:fill="D9D9D9"/>
          </w:tcPr>
          <w:p w14:paraId="17CD2ACB" w14:textId="77777777" w:rsidR="00051C7D" w:rsidRDefault="00DB2D6A">
            <w:pPr>
              <w:spacing w:before="0" w:after="0"/>
              <w:jc w:val="center"/>
              <w:cnfStyle w:val="100000000000" w:firstRow="1" w:lastRow="0" w:firstColumn="0" w:lastColumn="0" w:oddVBand="0" w:evenVBand="0" w:oddHBand="0" w:evenHBand="0" w:firstRowFirstColumn="0" w:firstRowLastColumn="0" w:lastRowFirstColumn="0" w:lastRowLastColumn="0"/>
            </w:pPr>
            <w:r>
              <w:t xml:space="preserve"> Motion / Action</w:t>
            </w:r>
          </w:p>
        </w:tc>
      </w:tr>
      <w:tr w:rsidR="00051C7D" w14:paraId="0A1A64B7" w14:textId="77777777" w:rsidTr="00051C7D">
        <w:trPr>
          <w:trHeight w:val="580"/>
        </w:trPr>
        <w:tc>
          <w:tcPr>
            <w:cnfStyle w:val="001000000000" w:firstRow="0" w:lastRow="0" w:firstColumn="1" w:lastColumn="0" w:oddVBand="0" w:evenVBand="0" w:oddHBand="0" w:evenHBand="0" w:firstRowFirstColumn="0" w:firstRowLastColumn="0" w:lastRowFirstColumn="0" w:lastRowLastColumn="0"/>
            <w:tcW w:w="1980" w:type="dxa"/>
          </w:tcPr>
          <w:p w14:paraId="5F744DBD" w14:textId="77777777" w:rsidR="00051C7D" w:rsidRDefault="00DB2D6A">
            <w:pPr>
              <w:spacing w:before="0" w:after="0"/>
            </w:pPr>
            <w:r>
              <w:rPr>
                <w:b w:val="0"/>
              </w:rPr>
              <w:t>1. Call to Order</w:t>
            </w:r>
          </w:p>
        </w:tc>
        <w:tc>
          <w:tcPr>
            <w:tcW w:w="9355" w:type="dxa"/>
          </w:tcPr>
          <w:p w14:paraId="0BD731CA" w14:textId="0AE0E1D7" w:rsidR="00051C7D" w:rsidRDefault="00DB2D6A">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Land acknowledgment – Lynne LeBlanc</w:t>
            </w:r>
            <w:r w:rsidR="00547C47">
              <w:t>.</w:t>
            </w:r>
          </w:p>
          <w:p w14:paraId="599DDBF6" w14:textId="01F8A7B2" w:rsidR="00051C7D" w:rsidRDefault="00DB2D6A">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 xml:space="preserve">Meeting recorded for minute taking </w:t>
            </w:r>
            <w:r w:rsidR="00547C47">
              <w:t>purposes.</w:t>
            </w:r>
          </w:p>
          <w:p w14:paraId="180C5472" w14:textId="3B4616AE" w:rsidR="00A238BE" w:rsidRDefault="005D0AD4" w:rsidP="009C5AB4">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Introductions</w:t>
            </w:r>
            <w:r w:rsidR="00547C47">
              <w:t>.</w:t>
            </w:r>
          </w:p>
        </w:tc>
        <w:tc>
          <w:tcPr>
            <w:tcW w:w="2127" w:type="dxa"/>
          </w:tcPr>
          <w:p w14:paraId="2C10585B" w14:textId="77777777" w:rsidR="00051C7D" w:rsidRDefault="00051C7D">
            <w:pPr>
              <w:spacing w:before="0" w:after="0"/>
              <w:cnfStyle w:val="000000000000" w:firstRow="0" w:lastRow="0" w:firstColumn="0" w:lastColumn="0" w:oddVBand="0" w:evenVBand="0" w:oddHBand="0" w:evenHBand="0" w:firstRowFirstColumn="0" w:firstRowLastColumn="0" w:lastRowFirstColumn="0" w:lastRowLastColumn="0"/>
            </w:pPr>
          </w:p>
        </w:tc>
      </w:tr>
      <w:tr w:rsidR="00051C7D" w14:paraId="69BEA224" w14:textId="77777777" w:rsidTr="00051C7D">
        <w:trPr>
          <w:trHeight w:val="586"/>
        </w:trPr>
        <w:tc>
          <w:tcPr>
            <w:cnfStyle w:val="001000000000" w:firstRow="0" w:lastRow="0" w:firstColumn="1" w:lastColumn="0" w:oddVBand="0" w:evenVBand="0" w:oddHBand="0" w:evenHBand="0" w:firstRowFirstColumn="0" w:firstRowLastColumn="0" w:lastRowFirstColumn="0" w:lastRowLastColumn="0"/>
            <w:tcW w:w="1980" w:type="dxa"/>
          </w:tcPr>
          <w:p w14:paraId="3196892A" w14:textId="77777777" w:rsidR="00051C7D" w:rsidRDefault="00DB2D6A">
            <w:pPr>
              <w:spacing w:before="0" w:after="0"/>
            </w:pPr>
            <w:r>
              <w:rPr>
                <w:b w:val="0"/>
              </w:rPr>
              <w:t>2. Quorum / Membership Changes</w:t>
            </w:r>
          </w:p>
        </w:tc>
        <w:tc>
          <w:tcPr>
            <w:tcW w:w="9355" w:type="dxa"/>
          </w:tcPr>
          <w:p w14:paraId="1CB88393" w14:textId="17670917" w:rsidR="005D0AD4" w:rsidRDefault="00DB2D6A" w:rsidP="000A2197">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 xml:space="preserve">Quorum met </w:t>
            </w:r>
            <w:r w:rsidR="00F44ACC">
              <w:t>6</w:t>
            </w:r>
            <w:r w:rsidR="00641D63">
              <w:t xml:space="preserve"> out of 1</w:t>
            </w:r>
            <w:r w:rsidR="00F44ACC">
              <w:t>1</w:t>
            </w:r>
            <w:r w:rsidR="00641D63">
              <w:t xml:space="preserve"> Wards present.</w:t>
            </w:r>
          </w:p>
          <w:p w14:paraId="0D33884C" w14:textId="34E7F647" w:rsidR="00A636A1" w:rsidRDefault="00A636A1" w:rsidP="003E467F">
            <w:pPr>
              <w:spacing w:before="0" w:after="0"/>
              <w:ind w:left="357"/>
              <w:cnfStyle w:val="000000000000" w:firstRow="0" w:lastRow="0" w:firstColumn="0" w:lastColumn="0" w:oddVBand="0" w:evenVBand="0" w:oddHBand="0" w:evenHBand="0" w:firstRowFirstColumn="0" w:firstRowLastColumn="0" w:lastRowFirstColumn="0" w:lastRowLastColumn="0"/>
            </w:pPr>
          </w:p>
        </w:tc>
        <w:tc>
          <w:tcPr>
            <w:tcW w:w="2127" w:type="dxa"/>
          </w:tcPr>
          <w:p w14:paraId="0D0090C6" w14:textId="77777777" w:rsidR="00051C7D" w:rsidRDefault="00051C7D">
            <w:pPr>
              <w:spacing w:before="0" w:after="0"/>
              <w:cnfStyle w:val="000000000000" w:firstRow="0" w:lastRow="0" w:firstColumn="0" w:lastColumn="0" w:oddVBand="0" w:evenVBand="0" w:oddHBand="0" w:evenHBand="0" w:firstRowFirstColumn="0" w:firstRowLastColumn="0" w:lastRowFirstColumn="0" w:lastRowLastColumn="0"/>
            </w:pPr>
          </w:p>
        </w:tc>
      </w:tr>
      <w:tr w:rsidR="00051C7D" w14:paraId="5DB075D8" w14:textId="77777777" w:rsidTr="00051C7D">
        <w:trPr>
          <w:trHeight w:val="606"/>
        </w:trPr>
        <w:tc>
          <w:tcPr>
            <w:cnfStyle w:val="001000000000" w:firstRow="0" w:lastRow="0" w:firstColumn="1" w:lastColumn="0" w:oddVBand="0" w:evenVBand="0" w:oddHBand="0" w:evenHBand="0" w:firstRowFirstColumn="0" w:firstRowLastColumn="0" w:lastRowFirstColumn="0" w:lastRowLastColumn="0"/>
            <w:tcW w:w="1980" w:type="dxa"/>
          </w:tcPr>
          <w:p w14:paraId="515F3158" w14:textId="77777777" w:rsidR="00051C7D" w:rsidRDefault="00DB2D6A">
            <w:pPr>
              <w:spacing w:before="0" w:after="0"/>
            </w:pPr>
            <w:r>
              <w:rPr>
                <w:b w:val="0"/>
              </w:rPr>
              <w:t>3. Approval of Agenda</w:t>
            </w:r>
          </w:p>
        </w:tc>
        <w:tc>
          <w:tcPr>
            <w:tcW w:w="9355" w:type="dxa"/>
          </w:tcPr>
          <w:p w14:paraId="2016C305" w14:textId="72BE4FA8" w:rsidR="003E467F" w:rsidRDefault="003E467F" w:rsidP="000A2197">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Q: Can we have enrolment data for the last 8-10 years</w:t>
            </w:r>
            <w:r w:rsidR="00B50F45">
              <w:t>?</w:t>
            </w:r>
          </w:p>
          <w:p w14:paraId="21934885" w14:textId="77777777" w:rsidR="00051C7D" w:rsidRDefault="003E467F" w:rsidP="000A2197">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A: The data is in the enrolment reports.</w:t>
            </w:r>
          </w:p>
          <w:p w14:paraId="57E3C24B" w14:textId="74620E20" w:rsidR="003E467F" w:rsidRDefault="00C925CB" w:rsidP="000A2197">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Parent Chair</w:t>
            </w:r>
            <w:r w:rsidR="003E467F">
              <w:t>: We should look at the data from the last 10 years.</w:t>
            </w:r>
          </w:p>
          <w:p w14:paraId="46AB7618" w14:textId="6A3DAD14" w:rsidR="003E467F" w:rsidRDefault="003E467F" w:rsidP="000A2197">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The French Review</w:t>
            </w:r>
            <w:r w:rsidR="00B50F45">
              <w:t xml:space="preserve"> standing item</w:t>
            </w:r>
            <w:r>
              <w:t xml:space="preserve"> is being sunset.</w:t>
            </w:r>
          </w:p>
          <w:p w14:paraId="0AE474BF" w14:textId="3C28FD70" w:rsidR="003E467F" w:rsidRDefault="003E467F" w:rsidP="000A2197">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 xml:space="preserve">Devon Pool moves, Maeve Gray Seconds. </w:t>
            </w:r>
            <w:r w:rsidR="00EB4710">
              <w:t xml:space="preserve"> </w:t>
            </w:r>
            <w:r>
              <w:t>Carried</w:t>
            </w:r>
            <w:r w:rsidR="00C925CB">
              <w:t>.</w:t>
            </w:r>
          </w:p>
        </w:tc>
        <w:tc>
          <w:tcPr>
            <w:tcW w:w="2127" w:type="dxa"/>
          </w:tcPr>
          <w:p w14:paraId="795F724A" w14:textId="77777777" w:rsidR="00051C7D" w:rsidRDefault="00051C7D">
            <w:pPr>
              <w:spacing w:before="0" w:after="0"/>
              <w:cnfStyle w:val="000000000000" w:firstRow="0" w:lastRow="0" w:firstColumn="0" w:lastColumn="0" w:oddVBand="0" w:evenVBand="0" w:oddHBand="0" w:evenHBand="0" w:firstRowFirstColumn="0" w:firstRowLastColumn="0" w:lastRowFirstColumn="0" w:lastRowLastColumn="0"/>
            </w:pPr>
          </w:p>
        </w:tc>
      </w:tr>
      <w:tr w:rsidR="00051C7D" w14:paraId="263941ED" w14:textId="77777777" w:rsidTr="00051C7D">
        <w:trPr>
          <w:trHeight w:val="576"/>
        </w:trPr>
        <w:tc>
          <w:tcPr>
            <w:cnfStyle w:val="001000000000" w:firstRow="0" w:lastRow="0" w:firstColumn="1" w:lastColumn="0" w:oddVBand="0" w:evenVBand="0" w:oddHBand="0" w:evenHBand="0" w:firstRowFirstColumn="0" w:firstRowLastColumn="0" w:lastRowFirstColumn="0" w:lastRowLastColumn="0"/>
            <w:tcW w:w="1980" w:type="dxa"/>
          </w:tcPr>
          <w:p w14:paraId="55A5CE23" w14:textId="560D18BB" w:rsidR="00051C7D" w:rsidRPr="00B61FFE" w:rsidRDefault="00DB2D6A">
            <w:pPr>
              <w:spacing w:before="0" w:after="0"/>
              <w:rPr>
                <w:u w:val="single"/>
              </w:rPr>
            </w:pPr>
            <w:r>
              <w:rPr>
                <w:b w:val="0"/>
              </w:rPr>
              <w:t xml:space="preserve">4. Approval of   </w:t>
            </w:r>
            <w:r w:rsidR="003E467F">
              <w:rPr>
                <w:b w:val="0"/>
              </w:rPr>
              <w:t xml:space="preserve">June 18, </w:t>
            </w:r>
            <w:r w:rsidR="00EB4710">
              <w:rPr>
                <w:b w:val="0"/>
              </w:rPr>
              <w:t>2024,</w:t>
            </w:r>
            <w:r w:rsidR="00641D63">
              <w:rPr>
                <w:b w:val="0"/>
              </w:rPr>
              <w:t xml:space="preserve"> </w:t>
            </w:r>
            <w:r w:rsidR="00B61FFE">
              <w:rPr>
                <w:b w:val="0"/>
              </w:rPr>
              <w:t>minutes</w:t>
            </w:r>
          </w:p>
        </w:tc>
        <w:tc>
          <w:tcPr>
            <w:tcW w:w="9355" w:type="dxa"/>
          </w:tcPr>
          <w:p w14:paraId="7C2A5C81" w14:textId="77740139" w:rsidR="00641D63" w:rsidRPr="00C74954" w:rsidRDefault="00BD354F" w:rsidP="00C74954">
            <w:pPr>
              <w:widowControl w:val="0"/>
              <w:numPr>
                <w:ilvl w:val="0"/>
                <w:numId w:val="3"/>
              </w:numPr>
              <w:pBdr>
                <w:top w:val="nil"/>
                <w:left w:val="nil"/>
                <w:bottom w:val="nil"/>
                <w:right w:val="nil"/>
                <w:between w:val="nil"/>
              </w:pBdr>
              <w:tabs>
                <w:tab w:val="left" w:pos="1639"/>
                <w:tab w:val="left" w:pos="3430"/>
              </w:tabs>
              <w:spacing w:before="0" w:after="0"/>
              <w:ind w:right="-20"/>
              <w:cnfStyle w:val="000000000000" w:firstRow="0" w:lastRow="0" w:firstColumn="0" w:lastColumn="0" w:oddVBand="0" w:evenVBand="0" w:oddHBand="0" w:evenHBand="0" w:firstRowFirstColumn="0" w:firstRowLastColumn="0" w:lastRowFirstColumn="0" w:lastRowLastColumn="0"/>
              <w:rPr>
                <w:lang w:val="en-US"/>
              </w:rPr>
            </w:pPr>
            <w:r>
              <w:rPr>
                <w:color w:val="000000"/>
                <w:lang w:val="en-US"/>
              </w:rPr>
              <w:t>June</w:t>
            </w:r>
            <w:r w:rsidR="00641D63">
              <w:rPr>
                <w:color w:val="000000"/>
                <w:lang w:val="en-US"/>
              </w:rPr>
              <w:t xml:space="preserve"> minutes</w:t>
            </w:r>
            <w:r w:rsidR="005D0AD4" w:rsidRPr="003E7264">
              <w:rPr>
                <w:color w:val="000000"/>
                <w:lang w:val="en-US"/>
              </w:rPr>
              <w:t xml:space="preserve"> </w:t>
            </w:r>
            <w:r w:rsidR="00641D63">
              <w:rPr>
                <w:color w:val="000000"/>
                <w:lang w:val="en-US"/>
              </w:rPr>
              <w:t xml:space="preserve">moved by </w:t>
            </w:r>
            <w:r w:rsidR="003E467F">
              <w:rPr>
                <w:color w:val="000000"/>
                <w:lang w:val="en-US"/>
              </w:rPr>
              <w:t>Devon Pool</w:t>
            </w:r>
            <w:r>
              <w:rPr>
                <w:color w:val="000000"/>
                <w:lang w:val="en-US"/>
              </w:rPr>
              <w:t>, Maeve Gray</w:t>
            </w:r>
            <w:r w:rsidR="00641D63">
              <w:rPr>
                <w:color w:val="000000"/>
                <w:lang w:val="en-US"/>
              </w:rPr>
              <w:t xml:space="preserve"> seconds.</w:t>
            </w:r>
            <w:r w:rsidR="003E467F">
              <w:rPr>
                <w:color w:val="000000"/>
                <w:lang w:val="en-US"/>
              </w:rPr>
              <w:t xml:space="preserve">  Carried</w:t>
            </w:r>
            <w:r w:rsidR="00C925CB">
              <w:rPr>
                <w:color w:val="000000"/>
                <w:lang w:val="en-US"/>
              </w:rPr>
              <w:t>.</w:t>
            </w:r>
          </w:p>
        </w:tc>
        <w:tc>
          <w:tcPr>
            <w:tcW w:w="2127" w:type="dxa"/>
          </w:tcPr>
          <w:p w14:paraId="002BAA84" w14:textId="532787B1" w:rsidR="00051C7D" w:rsidRDefault="00EB0792">
            <w:pPr>
              <w:spacing w:before="0" w:after="0"/>
              <w:cnfStyle w:val="000000000000" w:firstRow="0" w:lastRow="0" w:firstColumn="0" w:lastColumn="0" w:oddVBand="0" w:evenVBand="0" w:oddHBand="0" w:evenHBand="0" w:firstRowFirstColumn="0" w:firstRowLastColumn="0" w:lastRowFirstColumn="0" w:lastRowLastColumn="0"/>
            </w:pPr>
            <w:r>
              <w:t>James Jarrett to post minutes on FSLCAC Page</w:t>
            </w:r>
          </w:p>
        </w:tc>
      </w:tr>
      <w:tr w:rsidR="00051C7D" w14:paraId="57B7BAEB" w14:textId="77777777" w:rsidTr="00051C7D">
        <w:trPr>
          <w:trHeight w:val="811"/>
        </w:trPr>
        <w:tc>
          <w:tcPr>
            <w:cnfStyle w:val="001000000000" w:firstRow="0" w:lastRow="0" w:firstColumn="1" w:lastColumn="0" w:oddVBand="0" w:evenVBand="0" w:oddHBand="0" w:evenHBand="0" w:firstRowFirstColumn="0" w:firstRowLastColumn="0" w:lastRowFirstColumn="0" w:lastRowLastColumn="0"/>
            <w:tcW w:w="1980" w:type="dxa"/>
          </w:tcPr>
          <w:p w14:paraId="6EB2DE11" w14:textId="3EEF63F0" w:rsidR="00051C7D" w:rsidRDefault="00DB2D6A">
            <w:pPr>
              <w:spacing w:after="0"/>
            </w:pPr>
            <w:r>
              <w:rPr>
                <w:b w:val="0"/>
              </w:rPr>
              <w:t>5. Declarations - Possible Conflict of Interest</w:t>
            </w:r>
          </w:p>
        </w:tc>
        <w:tc>
          <w:tcPr>
            <w:tcW w:w="9355" w:type="dxa"/>
          </w:tcPr>
          <w:p w14:paraId="5EFE1228" w14:textId="314E4820" w:rsidR="0019352E" w:rsidRDefault="003E467F" w:rsidP="000A2197">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None</w:t>
            </w:r>
          </w:p>
        </w:tc>
        <w:tc>
          <w:tcPr>
            <w:tcW w:w="2127" w:type="dxa"/>
          </w:tcPr>
          <w:p w14:paraId="540B7C98" w14:textId="77777777" w:rsidR="00051C7D" w:rsidRDefault="00051C7D">
            <w:pPr>
              <w:spacing w:before="0" w:after="0"/>
              <w:ind w:left="720"/>
              <w:cnfStyle w:val="000000000000" w:firstRow="0" w:lastRow="0" w:firstColumn="0" w:lastColumn="0" w:oddVBand="0" w:evenVBand="0" w:oddHBand="0" w:evenHBand="0" w:firstRowFirstColumn="0" w:firstRowLastColumn="0" w:lastRowFirstColumn="0" w:lastRowLastColumn="0"/>
            </w:pPr>
          </w:p>
        </w:tc>
      </w:tr>
      <w:tr w:rsidR="00C74954" w14:paraId="2C459D15" w14:textId="77777777" w:rsidTr="00051C7D">
        <w:trPr>
          <w:trHeight w:val="701"/>
        </w:trPr>
        <w:tc>
          <w:tcPr>
            <w:cnfStyle w:val="001000000000" w:firstRow="0" w:lastRow="0" w:firstColumn="1" w:lastColumn="0" w:oddVBand="0" w:evenVBand="0" w:oddHBand="0" w:evenHBand="0" w:firstRowFirstColumn="0" w:firstRowLastColumn="0" w:lastRowFirstColumn="0" w:lastRowLastColumn="0"/>
            <w:tcW w:w="1980" w:type="dxa"/>
          </w:tcPr>
          <w:p w14:paraId="138ADE39" w14:textId="5567467F" w:rsidR="00C74954" w:rsidRPr="00C74954" w:rsidRDefault="00C74954">
            <w:pPr>
              <w:spacing w:after="0"/>
              <w:rPr>
                <w:b w:val="0"/>
                <w:bCs/>
              </w:rPr>
            </w:pPr>
            <w:r>
              <w:rPr>
                <w:b w:val="0"/>
                <w:bCs/>
              </w:rPr>
              <w:t xml:space="preserve">6. </w:t>
            </w:r>
            <w:r w:rsidR="003E467F">
              <w:rPr>
                <w:b w:val="0"/>
                <w:bCs/>
              </w:rPr>
              <w:t>Ward/CPF Reports</w:t>
            </w:r>
          </w:p>
        </w:tc>
        <w:tc>
          <w:tcPr>
            <w:tcW w:w="9355" w:type="dxa"/>
          </w:tcPr>
          <w:p w14:paraId="538CD92A" w14:textId="6E398B68" w:rsidR="00BD354F" w:rsidRDefault="00BD354F" w:rsidP="00BD354F">
            <w:pPr>
              <w:pBdr>
                <w:top w:val="nil"/>
                <w:left w:val="nil"/>
                <w:bottom w:val="nil"/>
                <w:right w:val="nil"/>
                <w:between w:val="nil"/>
              </w:pBdr>
              <w:spacing w:before="0" w:after="0"/>
              <w:cnfStyle w:val="000000000000" w:firstRow="0" w:lastRow="0" w:firstColumn="0" w:lastColumn="0" w:oddVBand="0" w:evenVBand="0" w:oddHBand="0" w:evenHBand="0" w:firstRowFirstColumn="0" w:firstRowLastColumn="0" w:lastRowFirstColumn="0" w:lastRowLastColumn="0"/>
            </w:pPr>
            <w:r>
              <w:t>CPF:</w:t>
            </w:r>
          </w:p>
          <w:p w14:paraId="554D7FC5" w14:textId="352EA846" w:rsidR="00BF288C" w:rsidRDefault="007D4349" w:rsidP="00547C4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Membership in the </w:t>
            </w:r>
            <w:r w:rsidR="00BD354F">
              <w:t>Canadian Parents for French</w:t>
            </w:r>
            <w:r>
              <w:t xml:space="preserve"> is now free.</w:t>
            </w:r>
          </w:p>
          <w:p w14:paraId="41B4A8D1" w14:textId="74F3FEA3" w:rsidR="007D4349" w:rsidRDefault="007D4349" w:rsidP="00547C4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It’s a new decision and it’s permanent.  The </w:t>
            </w:r>
            <w:r w:rsidR="00EB4710">
              <w:t>N</w:t>
            </w:r>
            <w:r>
              <w:t xml:space="preserve">ational </w:t>
            </w:r>
            <w:r w:rsidR="00EB4710">
              <w:t>B</w:t>
            </w:r>
            <w:r>
              <w:t xml:space="preserve">oard decided in the </w:t>
            </w:r>
            <w:r w:rsidR="00EB4710">
              <w:t>S</w:t>
            </w:r>
            <w:r>
              <w:t>pring.</w:t>
            </w:r>
          </w:p>
          <w:p w14:paraId="7A5C1176" w14:textId="3C56D7B3" w:rsidR="007D4349" w:rsidRDefault="007D4349" w:rsidP="00547C4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Part of it is a recognition of how challenging things are for families.</w:t>
            </w:r>
          </w:p>
          <w:p w14:paraId="2D99D0E1" w14:textId="77777777" w:rsidR="00BD354F" w:rsidRDefault="00BD354F" w:rsidP="00BD354F">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We’re looking at other ways to provide funds for local CPF projects rather than directing funds from membership to local projects.</w:t>
            </w:r>
          </w:p>
          <w:p w14:paraId="5CD4B841" w14:textId="77777777" w:rsidR="007D4349" w:rsidRDefault="007D4349" w:rsidP="00547C4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September 29 is the AGM for CPF.</w:t>
            </w:r>
          </w:p>
          <w:p w14:paraId="0D82D62B" w14:textId="32DDCDBA" w:rsidR="00491678" w:rsidRDefault="00491678" w:rsidP="00547C4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Joining is easy at this link:</w:t>
            </w:r>
            <w:r>
              <w:rPr>
                <w:rFonts w:ascii="Segoe UI" w:hAnsi="Segoe UI" w:cs="Segoe UI"/>
              </w:rPr>
              <w:t xml:space="preserve"> </w:t>
            </w:r>
            <w:hyperlink r:id="rId10" w:history="1">
              <w:r>
                <w:rPr>
                  <w:rStyle w:val="Hyperlink"/>
                  <w:rFonts w:ascii="Segoe UI" w:hAnsi="Segoe UI" w:cs="Segoe UI"/>
                </w:rPr>
                <w:t>https://cpf.ca/en/join-cpf/</w:t>
              </w:r>
            </w:hyperlink>
          </w:p>
          <w:p w14:paraId="3E0F906F" w14:textId="4CE31EC2" w:rsidR="007D4349" w:rsidRDefault="007D4349" w:rsidP="007D4349">
            <w:p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p>
          <w:p w14:paraId="37A5213C" w14:textId="77777777" w:rsidR="00BD354F" w:rsidRDefault="007D4349" w:rsidP="007D4349">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Ward 10</w:t>
            </w:r>
            <w:r w:rsidR="00BD354F">
              <w:t>:</w:t>
            </w:r>
          </w:p>
          <w:p w14:paraId="54F8C520" w14:textId="77777777" w:rsidR="00BD354F" w:rsidRDefault="00BD354F" w:rsidP="00BD354F">
            <w:pPr>
              <w:pStyle w:val="ListParagraph"/>
              <w:cnfStyle w:val="000000000000" w:firstRow="0" w:lastRow="0" w:firstColumn="0" w:lastColumn="0" w:oddVBand="0" w:evenVBand="0" w:oddHBand="0" w:evenHBand="0" w:firstRowFirstColumn="0" w:firstRowLastColumn="0" w:lastRowFirstColumn="0" w:lastRowLastColumn="0"/>
            </w:pPr>
          </w:p>
          <w:p w14:paraId="517BF5CA" w14:textId="5A1768E5" w:rsidR="007D4349" w:rsidRDefault="00BD354F" w:rsidP="007D4349">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lastRenderedPageBreak/>
              <w:t>we rented a party room, brought in a former French teacher to help parents get comfortable with French, showed us how much French is in English.</w:t>
            </w:r>
          </w:p>
        </w:tc>
        <w:tc>
          <w:tcPr>
            <w:tcW w:w="2127" w:type="dxa"/>
          </w:tcPr>
          <w:p w14:paraId="1B91325B" w14:textId="7994BFA3" w:rsidR="00C74954" w:rsidRDefault="00C74954">
            <w:pPr>
              <w:spacing w:before="0" w:after="0"/>
              <w:ind w:left="18"/>
              <w:cnfStyle w:val="000000000000" w:firstRow="0" w:lastRow="0" w:firstColumn="0" w:lastColumn="0" w:oddVBand="0" w:evenVBand="0" w:oddHBand="0" w:evenHBand="0" w:firstRowFirstColumn="0" w:firstRowLastColumn="0" w:lastRowFirstColumn="0" w:lastRowLastColumn="0"/>
            </w:pPr>
          </w:p>
        </w:tc>
      </w:tr>
      <w:tr w:rsidR="00C925CB" w14:paraId="6C3CC94C" w14:textId="77777777" w:rsidTr="00C925CB">
        <w:trPr>
          <w:trHeight w:val="701"/>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7CED4C3" w14:textId="0092A80A" w:rsidR="00C925CB" w:rsidRDefault="00C925CB">
            <w:pPr>
              <w:spacing w:after="0"/>
            </w:pPr>
            <w:r>
              <w:rPr>
                <w:b w:val="0"/>
              </w:rPr>
              <w:t xml:space="preserve">7. </w:t>
            </w:r>
            <w:r w:rsidR="00BD354F">
              <w:rPr>
                <w:b w:val="0"/>
              </w:rPr>
              <w:t>Trustee Co-</w:t>
            </w:r>
            <w:r>
              <w:rPr>
                <w:b w:val="0"/>
              </w:rPr>
              <w:t>Chair Report</w:t>
            </w:r>
          </w:p>
          <w:p w14:paraId="575F31EE" w14:textId="6C78428E" w:rsidR="00C925CB" w:rsidRPr="00C925CB" w:rsidRDefault="00BD354F">
            <w:pPr>
              <w:spacing w:after="0"/>
              <w:rPr>
                <w:b w:val="0"/>
              </w:rPr>
            </w:pPr>
            <w:r>
              <w:rPr>
                <w:b w:val="0"/>
              </w:rPr>
              <w:t>Parent Co-Chair</w:t>
            </w:r>
            <w:r w:rsidR="00C925CB">
              <w:rPr>
                <w:b w:val="0"/>
              </w:rPr>
              <w:t xml:space="preserve"> Report</w:t>
            </w:r>
          </w:p>
        </w:tc>
        <w:tc>
          <w:tcPr>
            <w:tcW w:w="9355" w:type="dxa"/>
            <w:shd w:val="clear" w:color="auto" w:fill="auto"/>
          </w:tcPr>
          <w:p w14:paraId="15C97728" w14:textId="32B1C39F" w:rsidR="00EB4710" w:rsidRDefault="00C925CB" w:rsidP="00CE11DD">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Trustee </w:t>
            </w:r>
            <w:r w:rsidR="00BD354F">
              <w:t>Co-</w:t>
            </w:r>
            <w:r>
              <w:t xml:space="preserve">Chair: As you may know, the </w:t>
            </w:r>
            <w:r w:rsidR="00EB4710">
              <w:t>D</w:t>
            </w:r>
            <w:r>
              <w:t>irector is retiring.</w:t>
            </w:r>
            <w:r w:rsidR="007641DA">
              <w:t xml:space="preserve">  </w:t>
            </w:r>
            <w:r>
              <w:t>We have a</w:t>
            </w:r>
            <w:r w:rsidR="00616FFB">
              <w:t xml:space="preserve"> </w:t>
            </w:r>
            <w:proofErr w:type="gramStart"/>
            <w:r w:rsidR="00616FFB">
              <w:t>Director’s</w:t>
            </w:r>
            <w:proofErr w:type="gramEnd"/>
            <w:r w:rsidR="00616FFB">
              <w:t xml:space="preserve"> search</w:t>
            </w:r>
            <w:r>
              <w:t xml:space="preserve"> committee.  </w:t>
            </w:r>
          </w:p>
          <w:p w14:paraId="61D5DE60" w14:textId="10F8044B" w:rsidR="00C925CB" w:rsidRDefault="00C925CB" w:rsidP="00CE11DD">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This won’t happen quickly, and there will be a transition.</w:t>
            </w:r>
          </w:p>
          <w:p w14:paraId="5423BCD6" w14:textId="4C8F0AF3" w:rsidR="00C925CB" w:rsidRDefault="00C925CB"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We </w:t>
            </w:r>
            <w:proofErr w:type="gramStart"/>
            <w:r>
              <w:t>have to</w:t>
            </w:r>
            <w:proofErr w:type="gramEnd"/>
            <w:r>
              <w:t xml:space="preserve"> make sure </w:t>
            </w:r>
            <w:r w:rsidR="00616FFB">
              <w:t>t</w:t>
            </w:r>
            <w:r>
              <w:t xml:space="preserve">hat the new </w:t>
            </w:r>
            <w:r w:rsidR="00EB4710">
              <w:t>D</w:t>
            </w:r>
            <w:r>
              <w:t>irector is in sync with the MYSP.</w:t>
            </w:r>
          </w:p>
          <w:p w14:paraId="3E87D28C" w14:textId="0F22E786" w:rsidR="00C925CB" w:rsidRDefault="00C925CB"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Trustee Chernos Lin has stepped away from her role </w:t>
            </w:r>
            <w:r w:rsidR="00EB4710">
              <w:t xml:space="preserve">as Chair </w:t>
            </w:r>
            <w:r>
              <w:t>for 90 days</w:t>
            </w:r>
            <w:r w:rsidR="007641DA">
              <w:t>.</w:t>
            </w:r>
          </w:p>
          <w:p w14:paraId="0AA06FD4" w14:textId="574BB6B6" w:rsidR="007641DA" w:rsidRDefault="00616FFB"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Trustee </w:t>
            </w:r>
            <w:r w:rsidR="007641DA">
              <w:t>Shan is the acting Chair of the Board until November 4.</w:t>
            </w:r>
          </w:p>
          <w:p w14:paraId="78F8B0D5" w14:textId="5B573A2E"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We will reorganize and elect a new </w:t>
            </w:r>
            <w:r w:rsidR="00306334">
              <w:t>C</w:t>
            </w:r>
            <w:r>
              <w:t xml:space="preserve">hair and </w:t>
            </w:r>
            <w:r w:rsidR="00306334">
              <w:t>V</w:t>
            </w:r>
            <w:r>
              <w:t>ice</w:t>
            </w:r>
            <w:r w:rsidR="00306334">
              <w:t>-C</w:t>
            </w:r>
            <w:r>
              <w:t>hair November 15.</w:t>
            </w:r>
          </w:p>
          <w:p w14:paraId="142B1F4A" w14:textId="77777777"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The National Food Program that the federal government announced has its first provincial partner with Newfoundland signing on.</w:t>
            </w:r>
          </w:p>
          <w:p w14:paraId="75D6F734" w14:textId="77777777"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The federal government is looking for other provincial partners.</w:t>
            </w:r>
          </w:p>
          <w:p w14:paraId="003741C1" w14:textId="77777777"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Learn 4 Life registration is open.</w:t>
            </w:r>
          </w:p>
          <w:p w14:paraId="0ACFD5C3" w14:textId="77777777"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These are programs that are run through TDSB sites for the community, with many different areas of interest.</w:t>
            </w:r>
          </w:p>
          <w:p w14:paraId="01136B5B" w14:textId="1234F0D5"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It’s a big year for this program.  It operates in a deficit, and we need it to become revenue neutral.</w:t>
            </w:r>
          </w:p>
          <w:p w14:paraId="698B7A71" w14:textId="77777777"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People are doing what they can to make the community aware.  The program can’t continue to be subsidized by general funds.</w:t>
            </w:r>
          </w:p>
          <w:p w14:paraId="1FB18DC9" w14:textId="3C5FDE0A"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We have run deficits for 6 years.  </w:t>
            </w:r>
          </w:p>
          <w:p w14:paraId="6DBAD218" w14:textId="77777777"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The TDSB backpack program has allocated parcels to students.  This is a great program for students.</w:t>
            </w:r>
          </w:p>
          <w:p w14:paraId="130ABC36" w14:textId="62C78180"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PIAC has its virtual conference Saturday, November 16</w:t>
            </w:r>
            <w:r w:rsidRPr="007641DA">
              <w:rPr>
                <w:vertAlign w:val="superscript"/>
              </w:rPr>
              <w:t>th</w:t>
            </w:r>
            <w:r>
              <w:t>.</w:t>
            </w:r>
            <w:r w:rsidR="00491678">
              <w:t xml:space="preserve"> Click on this link to register: </w:t>
            </w:r>
            <w:hyperlink r:id="rId11" w:history="1">
              <w:r w:rsidR="00491678">
                <w:rPr>
                  <w:rStyle w:val="Hyperlink"/>
                  <w:rFonts w:ascii="Segoe UI" w:hAnsi="Segoe UI" w:cs="Segoe UI"/>
                </w:rPr>
                <w:t>https://tdsb.ca1.qualtrics.com/jfe/form/SV_cASicUvGd2Hlyse</w:t>
              </w:r>
            </w:hyperlink>
            <w:r w:rsidR="00491678">
              <w:rPr>
                <w:rFonts w:ascii="Segoe UI" w:hAnsi="Segoe UI" w:cs="Segoe UI"/>
              </w:rPr>
              <w:t>.</w:t>
            </w:r>
          </w:p>
          <w:p w14:paraId="00F6718A" w14:textId="7DB46C98"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Tomorrow night is GPC</w:t>
            </w:r>
            <w:r w:rsidR="000F3A79">
              <w:t>.</w:t>
            </w:r>
          </w:p>
          <w:p w14:paraId="390F84C4" w14:textId="791A36C7"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September 18</w:t>
            </w:r>
            <w:r w:rsidRPr="007641DA">
              <w:rPr>
                <w:vertAlign w:val="superscript"/>
              </w:rPr>
              <w:t>th</w:t>
            </w:r>
            <w:r>
              <w:t xml:space="preserve"> is FBEC</w:t>
            </w:r>
            <w:r w:rsidR="000F3A79">
              <w:t>.</w:t>
            </w:r>
          </w:p>
          <w:p w14:paraId="695001FB" w14:textId="6CD9C2FC"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September 25</w:t>
            </w:r>
            <w:r w:rsidRPr="007641DA">
              <w:rPr>
                <w:vertAlign w:val="superscript"/>
              </w:rPr>
              <w:t>th</w:t>
            </w:r>
            <w:r>
              <w:t xml:space="preserve"> is PPC</w:t>
            </w:r>
            <w:r w:rsidR="000F3A79">
              <w:t>.</w:t>
            </w:r>
          </w:p>
          <w:p w14:paraId="5974D6FE" w14:textId="77777777" w:rsidR="007641DA" w:rsidRDefault="007641DA" w:rsidP="00B60996">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The next regular Board meeting is October 9</w:t>
            </w:r>
            <w:r w:rsidRPr="007641DA">
              <w:rPr>
                <w:vertAlign w:val="superscript"/>
              </w:rPr>
              <w:t>th</w:t>
            </w:r>
            <w:r>
              <w:t>.</w:t>
            </w:r>
          </w:p>
          <w:p w14:paraId="1379FBFF" w14:textId="25F43EA5" w:rsidR="007641DA" w:rsidRDefault="007641DA" w:rsidP="007641DA">
            <w:p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p>
          <w:p w14:paraId="7A0B4FF3" w14:textId="00FF4DF3" w:rsidR="006A698C" w:rsidRDefault="00BD354F" w:rsidP="00BD354F">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Parent Chair: The Executive met in person to plan for this year and work on the agenda for this meeting.</w:t>
            </w:r>
          </w:p>
        </w:tc>
        <w:tc>
          <w:tcPr>
            <w:tcW w:w="2127" w:type="dxa"/>
            <w:shd w:val="clear" w:color="auto" w:fill="auto"/>
          </w:tcPr>
          <w:p w14:paraId="1F070AFA" w14:textId="77777777" w:rsidR="00C925CB" w:rsidRDefault="00C925CB">
            <w:pPr>
              <w:spacing w:before="0" w:after="0"/>
              <w:ind w:left="18"/>
              <w:cnfStyle w:val="000000000000" w:firstRow="0" w:lastRow="0" w:firstColumn="0" w:lastColumn="0" w:oddVBand="0" w:evenVBand="0" w:oddHBand="0" w:evenHBand="0" w:firstRowFirstColumn="0" w:firstRowLastColumn="0" w:lastRowFirstColumn="0" w:lastRowLastColumn="0"/>
            </w:pPr>
          </w:p>
        </w:tc>
      </w:tr>
      <w:tr w:rsidR="00051C7D" w14:paraId="1096D128" w14:textId="77777777" w:rsidTr="00C925CB">
        <w:trPr>
          <w:trHeight w:val="701"/>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3E8AB232" w14:textId="547166B4" w:rsidR="00051C7D" w:rsidRPr="00893AC7" w:rsidRDefault="006A698C">
            <w:pPr>
              <w:spacing w:after="0"/>
              <w:rPr>
                <w:b w:val="0"/>
                <w:bCs/>
              </w:rPr>
            </w:pPr>
            <w:r>
              <w:rPr>
                <w:b w:val="0"/>
                <w:bCs/>
              </w:rPr>
              <w:lastRenderedPageBreak/>
              <w:t>8. Membership Reflection for 2023/2024</w:t>
            </w:r>
          </w:p>
        </w:tc>
        <w:tc>
          <w:tcPr>
            <w:tcW w:w="9355" w:type="dxa"/>
            <w:shd w:val="clear" w:color="auto" w:fill="auto"/>
          </w:tcPr>
          <w:p w14:paraId="38009D54" w14:textId="7A32A9CA" w:rsidR="00BD354F" w:rsidRDefault="00BD354F" w:rsidP="00BD354F">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In June, parent/community members were sent the annual survey to reflect on our work in 2023-24 and to offer suggestions for 2024-25</w:t>
            </w:r>
            <w:r>
              <w:t>.</w:t>
            </w:r>
          </w:p>
          <w:p w14:paraId="55E72B57" w14:textId="4C25A397" w:rsidR="00BD354F" w:rsidRDefault="00BD354F" w:rsidP="00BD354F">
            <w:pPr>
              <w:pBdr>
                <w:top w:val="nil"/>
                <w:left w:val="nil"/>
                <w:bottom w:val="nil"/>
                <w:right w:val="nil"/>
                <w:between w:val="nil"/>
              </w:pBdr>
              <w:spacing w:before="0" w:after="0"/>
              <w:ind w:left="-3"/>
              <w:cnfStyle w:val="000000000000" w:firstRow="0" w:lastRow="0" w:firstColumn="0" w:lastColumn="0" w:oddVBand="0" w:evenVBand="0" w:oddHBand="0" w:evenHBand="0" w:firstRowFirstColumn="0" w:firstRowLastColumn="0" w:lastRowFirstColumn="0" w:lastRowLastColumn="0"/>
            </w:pPr>
            <w:r>
              <w:t>Highlights:</w:t>
            </w:r>
          </w:p>
          <w:p w14:paraId="7B003537" w14:textId="6BAD8F7D" w:rsidR="006A698C" w:rsidRDefault="006A698C" w:rsidP="00BF288C">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We are meeting earlier (6:30 </w:t>
            </w:r>
            <w:r w:rsidR="00BD354F">
              <w:t xml:space="preserve">PM </w:t>
            </w:r>
            <w:r>
              <w:t>vs. 7:00)</w:t>
            </w:r>
            <w:r w:rsidR="00BD354F">
              <w:t xml:space="preserve"> PM</w:t>
            </w:r>
            <w:r>
              <w:t xml:space="preserve"> </w:t>
            </w:r>
            <w:r w:rsidR="00AA0C19">
              <w:t>given the feedback.</w:t>
            </w:r>
          </w:p>
          <w:p w14:paraId="1504C709" w14:textId="77777777" w:rsidR="00BD354F" w:rsidRDefault="00BD354F" w:rsidP="00BD354F">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Positive response to topics during the year, particularly the guest speakers and discussion about the LOI.</w:t>
            </w:r>
          </w:p>
          <w:p w14:paraId="50484551" w14:textId="62A11C95" w:rsidR="00BD354F" w:rsidRDefault="00BD354F" w:rsidP="00BD354F">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Suggested topics for this year: transportation; how things have changed in the face of COVID; have discussion and staff guest speaker on how French programs fit in the MYSP, further ideas for guest speakers </w:t>
            </w:r>
            <w:r>
              <w:t>welcome.</w:t>
            </w:r>
          </w:p>
          <w:p w14:paraId="1DD62796" w14:textId="2B6FBC9E" w:rsidR="006A698C" w:rsidRDefault="006A698C" w:rsidP="006A698C">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We would like to have someone from </w:t>
            </w:r>
            <w:r w:rsidR="00EB4710">
              <w:t>TDSB</w:t>
            </w:r>
            <w:r>
              <w:t xml:space="preserve"> staff come to discuss how FI is part of the MYSP, and how French integrates into the TDSB.</w:t>
            </w:r>
          </w:p>
          <w:p w14:paraId="49F0E979" w14:textId="7EB18B55" w:rsidR="00BD354F" w:rsidRDefault="00BD354F" w:rsidP="00BD354F">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We would like to hear what’s coming up, so we can have a discussion as an advisory committee and provide timely, </w:t>
            </w:r>
            <w:r>
              <w:t>forward-thinking</w:t>
            </w:r>
            <w:r>
              <w:t xml:space="preserve"> advice to the Board</w:t>
            </w:r>
            <w:r>
              <w:t>.</w:t>
            </w:r>
          </w:p>
          <w:p w14:paraId="13538731" w14:textId="617C6BF7" w:rsidR="00BD354F" w:rsidRDefault="00BD354F" w:rsidP="00BD354F">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Want to have more regular contact with Trustees and share info with parents via Trustee </w:t>
            </w:r>
            <w:r w:rsidR="008173E2">
              <w:t>newsletters.</w:t>
            </w:r>
          </w:p>
          <w:p w14:paraId="0676269D" w14:textId="77777777" w:rsidR="00BD354F" w:rsidRDefault="00BD354F" w:rsidP="00BD354F">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Creation of working committees suggested.</w:t>
            </w:r>
          </w:p>
          <w:p w14:paraId="3F62BA4B" w14:textId="77777777" w:rsidR="00BD354F" w:rsidRDefault="00BD354F" w:rsidP="00BD354F">
            <w:pPr>
              <w:pBdr>
                <w:top w:val="nil"/>
                <w:left w:val="nil"/>
                <w:bottom w:val="nil"/>
                <w:right w:val="nil"/>
                <w:between w:val="nil"/>
              </w:pBdr>
              <w:spacing w:before="0" w:after="0"/>
              <w:ind w:left="-3"/>
              <w:cnfStyle w:val="000000000000" w:firstRow="0" w:lastRow="0" w:firstColumn="0" w:lastColumn="0" w:oddVBand="0" w:evenVBand="0" w:oddHBand="0" w:evenHBand="0" w:firstRowFirstColumn="0" w:firstRowLastColumn="0" w:lastRowFirstColumn="0" w:lastRowLastColumn="0"/>
            </w:pPr>
          </w:p>
          <w:p w14:paraId="04FEA017" w14:textId="76EC6D9F" w:rsidR="00BD354F" w:rsidRDefault="00BD354F" w:rsidP="00BD354F">
            <w:pPr>
              <w:pBdr>
                <w:top w:val="nil"/>
                <w:left w:val="nil"/>
                <w:bottom w:val="nil"/>
                <w:right w:val="nil"/>
                <w:between w:val="nil"/>
              </w:pBdr>
              <w:spacing w:before="0" w:after="0"/>
              <w:ind w:left="-3"/>
              <w:cnfStyle w:val="000000000000" w:firstRow="0" w:lastRow="0" w:firstColumn="0" w:lastColumn="0" w:oddVBand="0" w:evenVBand="0" w:oddHBand="0" w:evenHBand="0" w:firstRowFirstColumn="0" w:firstRowLastColumn="0" w:lastRowFirstColumn="0" w:lastRowLastColumn="0"/>
            </w:pPr>
            <w:r>
              <w:t>In Person, Hybrid Meetings</w:t>
            </w:r>
          </w:p>
          <w:p w14:paraId="63167F84" w14:textId="43712586" w:rsidR="006A698C" w:rsidRDefault="006A698C" w:rsidP="006A698C">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We recognize the challenges for those </w:t>
            </w:r>
            <w:r w:rsidR="00BD354F">
              <w:t>who are attending in person tonight</w:t>
            </w:r>
            <w:r>
              <w:t>.</w:t>
            </w:r>
          </w:p>
          <w:p w14:paraId="673FD747" w14:textId="0395B489" w:rsidR="000F3A79" w:rsidRDefault="006A698C" w:rsidP="008173E2">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In the winter, we may pivot to </w:t>
            </w:r>
            <w:r w:rsidR="00EB4710">
              <w:t>v</w:t>
            </w:r>
            <w:r>
              <w:t>irtual only meetings, as we did last year.</w:t>
            </w:r>
          </w:p>
        </w:tc>
        <w:tc>
          <w:tcPr>
            <w:tcW w:w="2127" w:type="dxa"/>
            <w:shd w:val="clear" w:color="auto" w:fill="auto"/>
          </w:tcPr>
          <w:p w14:paraId="1732BD5A" w14:textId="77777777" w:rsidR="00051C7D" w:rsidRDefault="00051C7D">
            <w:pPr>
              <w:spacing w:before="0" w:after="0"/>
              <w:ind w:left="18"/>
              <w:cnfStyle w:val="000000000000" w:firstRow="0" w:lastRow="0" w:firstColumn="0" w:lastColumn="0" w:oddVBand="0" w:evenVBand="0" w:oddHBand="0" w:evenHBand="0" w:firstRowFirstColumn="0" w:firstRowLastColumn="0" w:lastRowFirstColumn="0" w:lastRowLastColumn="0"/>
            </w:pPr>
          </w:p>
        </w:tc>
      </w:tr>
      <w:tr w:rsidR="00051C7D" w14:paraId="79D6056E" w14:textId="77777777" w:rsidTr="00C925CB">
        <w:trPr>
          <w:trHeight w:val="701"/>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04E2AC7F" w14:textId="00371E28" w:rsidR="00171E0B" w:rsidRPr="00171E0B" w:rsidRDefault="000F3A79">
            <w:pPr>
              <w:spacing w:after="0"/>
              <w:rPr>
                <w:bCs/>
              </w:rPr>
            </w:pPr>
            <w:bookmarkStart w:id="1" w:name="_heading=h.30j0zll" w:colFirst="0" w:colLast="0"/>
            <w:bookmarkEnd w:id="1"/>
            <w:r>
              <w:rPr>
                <w:b w:val="0"/>
                <w:bCs/>
              </w:rPr>
              <w:t>9. Staff Report</w:t>
            </w:r>
          </w:p>
        </w:tc>
        <w:tc>
          <w:tcPr>
            <w:tcW w:w="9355" w:type="dxa"/>
            <w:shd w:val="clear" w:color="auto" w:fill="auto"/>
          </w:tcPr>
          <w:p w14:paraId="73910ED7" w14:textId="4C35A73C" w:rsidR="00171E0B" w:rsidRDefault="00171E0B" w:rsidP="00171E0B">
            <w:pPr>
              <w:spacing w:before="0" w:after="0"/>
              <w:cnfStyle w:val="000000000000" w:firstRow="0" w:lastRow="0" w:firstColumn="0" w:lastColumn="0" w:oddVBand="0" w:evenVBand="0" w:oddHBand="0" w:evenHBand="0" w:firstRowFirstColumn="0" w:firstRowLastColumn="0" w:lastRowFirstColumn="0" w:lastRowLastColumn="0"/>
            </w:pPr>
            <w:r>
              <w:t>Enrolment Information</w:t>
            </w:r>
          </w:p>
          <w:p w14:paraId="016DD64B" w14:textId="5D8C89D8" w:rsidR="000F3A79" w:rsidRDefault="000F3A79" w:rsidP="00584B62">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Staff:</w:t>
            </w:r>
            <w:r w:rsidR="00935FD0">
              <w:t xml:space="preserve"> </w:t>
            </w:r>
            <w:r>
              <w:t xml:space="preserve"> </w:t>
            </w:r>
            <w:r w:rsidR="00EB4710">
              <w:t>Regarding</w:t>
            </w:r>
            <w:r>
              <w:t xml:space="preserve"> the question about </w:t>
            </w:r>
            <w:proofErr w:type="gramStart"/>
            <w:r>
              <w:t>entering into</w:t>
            </w:r>
            <w:proofErr w:type="gramEnd"/>
            <w:r>
              <w:t xml:space="preserve"> F</w:t>
            </w:r>
            <w:r w:rsidR="00EC4BAF">
              <w:t>rench Language Programs</w:t>
            </w:r>
            <w:r>
              <w:t>, there is no criteria or test for entry.  All students that apply on</w:t>
            </w:r>
            <w:r w:rsidR="00EC4BAF">
              <w:t>-</w:t>
            </w:r>
            <w:r>
              <w:t>time are guaranteed a spot</w:t>
            </w:r>
            <w:r w:rsidR="00EC4BAF">
              <w:t xml:space="preserve"> in a program</w:t>
            </w:r>
            <w:r>
              <w:t xml:space="preserve">, though not guaranteed entry into a specific school.  </w:t>
            </w:r>
          </w:p>
          <w:p w14:paraId="66F3EA54" w14:textId="213BA458" w:rsidR="00AF4B61" w:rsidRDefault="000F3A79" w:rsidP="00584B62">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 xml:space="preserve">95% of applicants </w:t>
            </w:r>
            <w:r w:rsidR="00196307">
              <w:t>typically receive an offer of</w:t>
            </w:r>
            <w:r>
              <w:t xml:space="preserve"> place</w:t>
            </w:r>
            <w:r w:rsidR="00196307">
              <w:t>ment</w:t>
            </w:r>
            <w:r>
              <w:t xml:space="preserve"> in their home French </w:t>
            </w:r>
            <w:r w:rsidR="00196307">
              <w:t xml:space="preserve">Immersion </w:t>
            </w:r>
            <w:r>
              <w:t>school by address.</w:t>
            </w:r>
          </w:p>
          <w:p w14:paraId="07398706" w14:textId="1C33D542" w:rsidR="000F3A79" w:rsidRDefault="000F3A79" w:rsidP="00584B62">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 xml:space="preserve">If the </w:t>
            </w:r>
            <w:r w:rsidR="00196307">
              <w:t xml:space="preserve">applicant </w:t>
            </w:r>
            <w:r>
              <w:t>is late, or a student is coming to us from another board,</w:t>
            </w:r>
            <w:r w:rsidR="00945CA0">
              <w:t xml:space="preserve"> </w:t>
            </w:r>
            <w:r w:rsidR="00A2319E">
              <w:t>admission</w:t>
            </w:r>
            <w:r w:rsidR="00945CA0">
              <w:t xml:space="preserve"> is subject to available space, as well as the student’s </w:t>
            </w:r>
            <w:r w:rsidR="00D34484">
              <w:t xml:space="preserve">academic </w:t>
            </w:r>
            <w:r w:rsidR="00945CA0">
              <w:t xml:space="preserve">background in French, though not their grades.  The local school principal for FI </w:t>
            </w:r>
            <w:r w:rsidR="00D34484">
              <w:t xml:space="preserve">determines </w:t>
            </w:r>
            <w:r w:rsidR="00945CA0">
              <w:t>space</w:t>
            </w:r>
            <w:r w:rsidR="00932FCD">
              <w:t xml:space="preserve"> </w:t>
            </w:r>
            <w:proofErr w:type="gramStart"/>
            <w:r w:rsidR="00932FCD">
              <w:t>in a</w:t>
            </w:r>
            <w:r w:rsidR="00B50F45">
              <w:t xml:space="preserve"> </w:t>
            </w:r>
            <w:r w:rsidR="008D7E85">
              <w:t>given</w:t>
            </w:r>
            <w:proofErr w:type="gramEnd"/>
            <w:r w:rsidR="008D7E85">
              <w:t xml:space="preserve"> grad</w:t>
            </w:r>
            <w:r w:rsidR="00B50F45">
              <w:t xml:space="preserve">e, </w:t>
            </w:r>
            <w:r w:rsidR="00945CA0">
              <w:t xml:space="preserve">French </w:t>
            </w:r>
            <w:r w:rsidR="00935FD0">
              <w:t>e</w:t>
            </w:r>
            <w:r w:rsidR="00945CA0">
              <w:t>quivalency</w:t>
            </w:r>
            <w:r w:rsidR="00932FCD">
              <w:t xml:space="preserve"> is subject to available space and </w:t>
            </w:r>
            <w:r w:rsidR="00932FCD">
              <w:lastRenderedPageBreak/>
              <w:t>defined as exposure to French in an intensive way across the various subject areas</w:t>
            </w:r>
            <w:r w:rsidR="00945CA0">
              <w:t>.</w:t>
            </w:r>
          </w:p>
          <w:p w14:paraId="47704302" w14:textId="77777777" w:rsidR="00E97E71" w:rsidRDefault="00E97E71" w:rsidP="00E97E71">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Q:  Some students from specific high rises have been redirected from John Fisher to Whitney and then on to Winchester for FI.  Will they be brought back since John Fisher is under capacity?</w:t>
            </w:r>
          </w:p>
          <w:p w14:paraId="38C7710E" w14:textId="77777777" w:rsidR="00E97E71" w:rsidRDefault="00E97E71" w:rsidP="00E97E71">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Staff:  The redirections are still based on available space in the school.  Parents apply only once in FI, and then could move to another FI site through the Out of Area Attendance procedure. </w:t>
            </w:r>
          </w:p>
          <w:p w14:paraId="30616742" w14:textId="77777777" w:rsidR="00E97E71" w:rsidRDefault="00E97E71" w:rsidP="00E97E71">
            <w:pPr>
              <w:spacing w:before="0" w:after="0"/>
              <w:ind w:left="-3"/>
              <w:cnfStyle w:val="000000000000" w:firstRow="0" w:lastRow="0" w:firstColumn="0" w:lastColumn="0" w:oddVBand="0" w:evenVBand="0" w:oddHBand="0" w:evenHBand="0" w:firstRowFirstColumn="0" w:firstRowLastColumn="0" w:lastRowFirstColumn="0" w:lastRowLastColumn="0"/>
            </w:pPr>
          </w:p>
          <w:p w14:paraId="47EB38E7" w14:textId="17312052" w:rsidR="008173E2" w:rsidRDefault="00E97E71" w:rsidP="00E97E71">
            <w:pPr>
              <w:spacing w:before="0" w:after="0"/>
              <w:ind w:left="-3"/>
              <w:cnfStyle w:val="000000000000" w:firstRow="0" w:lastRow="0" w:firstColumn="0" w:lastColumn="0" w:oddVBand="0" w:evenVBand="0" w:oddHBand="0" w:evenHBand="0" w:firstRowFirstColumn="0" w:firstRowLastColumn="0" w:lastRowFirstColumn="0" w:lastRowLastColumn="0"/>
            </w:pPr>
            <w:r>
              <w:t>New Tool for Finding FI School and Pathway</w:t>
            </w:r>
          </w:p>
          <w:p w14:paraId="34D6A329" w14:textId="77777777" w:rsidR="00E97E71" w:rsidRDefault="00945CA0" w:rsidP="00584B62">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 xml:space="preserve">We have been working </w:t>
            </w:r>
            <w:r w:rsidR="00CD0178">
              <w:t xml:space="preserve">collaboratively with several TDSB departments on </w:t>
            </w:r>
            <w:r>
              <w:t xml:space="preserve">a new tool that we are excited to share that </w:t>
            </w:r>
            <w:r w:rsidR="00B61D25">
              <w:t xml:space="preserve">will support finding your designated </w:t>
            </w:r>
            <w:r>
              <w:t xml:space="preserve">French </w:t>
            </w:r>
            <w:r w:rsidR="00B61D25">
              <w:t>schools by address on the public website</w:t>
            </w:r>
            <w:r>
              <w:t>.</w:t>
            </w:r>
          </w:p>
          <w:p w14:paraId="02DBC421" w14:textId="79D81885" w:rsidR="00945CA0" w:rsidRDefault="00E97E71" w:rsidP="00584B62">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French immersion school and the pathway are now searchable by the student’s home address, with street name automatically filled in.</w:t>
            </w:r>
            <w:r w:rsidR="00945CA0">
              <w:t xml:space="preserve"> </w:t>
            </w:r>
            <w:r>
              <w:t xml:space="preserve"> </w:t>
            </w:r>
            <w:r w:rsidR="00945CA0">
              <w:t xml:space="preserve">This tool has been a long time in the making, and we are very </w:t>
            </w:r>
            <w:r w:rsidR="00C53A40">
              <w:t xml:space="preserve">thrilled </w:t>
            </w:r>
            <w:r w:rsidR="00945CA0">
              <w:t xml:space="preserve">with the </w:t>
            </w:r>
            <w:r w:rsidR="00C53A40">
              <w:t>outcome</w:t>
            </w:r>
            <w:r w:rsidR="00945CA0">
              <w:t>.</w:t>
            </w:r>
          </w:p>
          <w:p w14:paraId="166F6187" w14:textId="77777777" w:rsidR="00E97E71" w:rsidRDefault="00E97E71" w:rsidP="00E97E71">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Q:  On the address finder, in the background, is it still that the home address is attached to an English catchment and the English catchment is attached to the French immersion school?</w:t>
            </w:r>
          </w:p>
          <w:p w14:paraId="3B2F08BF" w14:textId="54EB3A07" w:rsidR="00E97E71" w:rsidRDefault="00E97E71" w:rsidP="00E97E71">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Staff: Yes</w:t>
            </w:r>
          </w:p>
          <w:p w14:paraId="61F265BE" w14:textId="77777777" w:rsidR="00AE6304" w:rsidRDefault="00AE6304" w:rsidP="00AE6304">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Q:  Is there going to be a small video for parents, to help them navigate the website?</w:t>
            </w:r>
          </w:p>
          <w:p w14:paraId="52E979CC" w14:textId="2B3613AD" w:rsidR="00AE6304" w:rsidRDefault="00AE6304" w:rsidP="00AE6304">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Staff:  It lives on the main page.  We have improved the address finder with ITs help, so that it auto-populates the street address.</w:t>
            </w:r>
          </w:p>
          <w:p w14:paraId="032382BD" w14:textId="77777777" w:rsidR="00E97E71" w:rsidRDefault="00E97E71" w:rsidP="00E97E71">
            <w:pPr>
              <w:spacing w:before="0" w:after="0"/>
              <w:ind w:left="-3"/>
              <w:cnfStyle w:val="000000000000" w:firstRow="0" w:lastRow="0" w:firstColumn="0" w:lastColumn="0" w:oddVBand="0" w:evenVBand="0" w:oddHBand="0" w:evenHBand="0" w:firstRowFirstColumn="0" w:firstRowLastColumn="0" w:lastRowFirstColumn="0" w:lastRowLastColumn="0"/>
            </w:pPr>
          </w:p>
          <w:p w14:paraId="1BB1DA92" w14:textId="1CA95377" w:rsidR="00E97E71" w:rsidRDefault="00E97E71" w:rsidP="00E97E71">
            <w:pPr>
              <w:spacing w:before="0" w:after="0"/>
              <w:ind w:left="-3"/>
              <w:cnfStyle w:val="000000000000" w:firstRow="0" w:lastRow="0" w:firstColumn="0" w:lastColumn="0" w:oddVBand="0" w:evenVBand="0" w:oddHBand="0" w:evenHBand="0" w:firstRowFirstColumn="0" w:firstRowLastColumn="0" w:lastRowFirstColumn="0" w:lastRowLastColumn="0"/>
            </w:pPr>
            <w:r>
              <w:t>September Updates</w:t>
            </w:r>
          </w:p>
          <w:p w14:paraId="339A1DE6" w14:textId="3753FD21" w:rsidR="00E97E71" w:rsidRDefault="00E97E71" w:rsidP="00584B62">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We don’t have system information yet on the enrolment Report because this is the first week of school.</w:t>
            </w:r>
          </w:p>
          <w:p w14:paraId="16B83802" w14:textId="0DA74739" w:rsidR="00945CA0" w:rsidRDefault="00E97E71" w:rsidP="00584B62">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We are p</w:t>
            </w:r>
            <w:r w:rsidR="00B50F45">
              <w:t>leased</w:t>
            </w:r>
            <w:r w:rsidR="00DC29D1">
              <w:t xml:space="preserve"> to report the </w:t>
            </w:r>
            <w:r w:rsidR="00935FD0">
              <w:t>o</w:t>
            </w:r>
            <w:r w:rsidR="00945CA0">
              <w:t>pen</w:t>
            </w:r>
            <w:r w:rsidR="00DC29D1">
              <w:t xml:space="preserve">ing of </w:t>
            </w:r>
            <w:r w:rsidR="00945CA0">
              <w:t>Bannockburn PS</w:t>
            </w:r>
            <w:r w:rsidR="00DC29D1">
              <w:t xml:space="preserve"> as a French Immersion centre</w:t>
            </w:r>
            <w:r w:rsidR="00945CA0">
              <w:t xml:space="preserve">, currently JK-3, and will </w:t>
            </w:r>
            <w:r w:rsidR="00DC29D1">
              <w:t xml:space="preserve">roll-up a grade each year </w:t>
            </w:r>
            <w:r w:rsidR="00945CA0">
              <w:t xml:space="preserve">as per the PART </w:t>
            </w:r>
            <w:r w:rsidR="00DC29D1">
              <w:t>decision</w:t>
            </w:r>
            <w:r w:rsidR="00945CA0">
              <w:t>.</w:t>
            </w:r>
          </w:p>
          <w:p w14:paraId="35A3B65E" w14:textId="2EA62680" w:rsidR="00945CA0" w:rsidRDefault="00945CA0" w:rsidP="00584B62">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lastRenderedPageBreak/>
              <w:t xml:space="preserve">To </w:t>
            </w:r>
            <w:r w:rsidR="00DD0A92">
              <w:t>recap the PART decision,</w:t>
            </w:r>
            <w:r w:rsidR="00B50F45">
              <w:t xml:space="preserve"> </w:t>
            </w:r>
            <w:r w:rsidR="00DD0A92">
              <w:t xml:space="preserve">given </w:t>
            </w:r>
            <w:r w:rsidR="00005D34">
              <w:t xml:space="preserve">utilization and capacity pressures at Eglinton Jr PS, </w:t>
            </w:r>
            <w:r>
              <w:t>John Fisher PS became a dual-track French and English school, with Bannockburn PS opening as a new French</w:t>
            </w:r>
            <w:r w:rsidR="00005D34">
              <w:t xml:space="preserve"> Immersion</w:t>
            </w:r>
            <w:r>
              <w:t xml:space="preserve"> Centre.</w:t>
            </w:r>
          </w:p>
          <w:p w14:paraId="14E6A7A7" w14:textId="74FEF309" w:rsidR="00945CA0" w:rsidRDefault="00945CA0" w:rsidP="00584B62">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 xml:space="preserve">Our last cohort of </w:t>
            </w:r>
            <w:r w:rsidR="00005D34">
              <w:t xml:space="preserve">Junior </w:t>
            </w:r>
            <w:r>
              <w:t xml:space="preserve">Extended French students is now in Grade </w:t>
            </w:r>
            <w:proofErr w:type="gramStart"/>
            <w:r>
              <w:t>8</w:t>
            </w:r>
            <w:r w:rsidR="00621C2B">
              <w:t>;</w:t>
            </w:r>
            <w:proofErr w:type="gramEnd"/>
            <w:r w:rsidR="00621C2B">
              <w:t xml:space="preserve"> final phase-out of the program</w:t>
            </w:r>
            <w:r w:rsidR="00B50F45">
              <w:t>.</w:t>
            </w:r>
          </w:p>
          <w:p w14:paraId="5652A884" w14:textId="77777777" w:rsidR="00E97E71" w:rsidRDefault="00E97E71" w:rsidP="00E97E71">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Q: Can Bannockburn be renamed to something that is reflective of its French programming? Also, the previous tenant in the school, a private Montessori has kept the name Bannockburn which may be confusing for families.</w:t>
            </w:r>
          </w:p>
          <w:p w14:paraId="3C17A7FF" w14:textId="77777777" w:rsidR="00E97E71" w:rsidRDefault="00E97E71" w:rsidP="00E97E71">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Staff:  School Council can have a discussion on that. There will be a school renaming procedure that comes before our governance committee in October.</w:t>
            </w:r>
          </w:p>
          <w:p w14:paraId="08F19769" w14:textId="73BE9096" w:rsidR="006C4968" w:rsidRDefault="00621C2B" w:rsidP="00584B62">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The public website French pages have been streamlined to support family-friendly engagemen</w:t>
            </w:r>
            <w:r w:rsidR="006C4968">
              <w:t>t</w:t>
            </w:r>
            <w:r w:rsidR="00B50F45">
              <w:t>.</w:t>
            </w:r>
          </w:p>
          <w:p w14:paraId="24D5AA6B" w14:textId="63012B5D" w:rsidR="00621C2B" w:rsidRDefault="006C4968" w:rsidP="00584B62">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I</w:t>
            </w:r>
            <w:r w:rsidR="00621C2B">
              <w:t>nformation on the application process to Early French Immersion all on one page</w:t>
            </w:r>
            <w:r w:rsidR="00B50F45">
              <w:t>.</w:t>
            </w:r>
          </w:p>
          <w:p w14:paraId="72EEACB6" w14:textId="70BDAF1E" w:rsidR="00621C2B" w:rsidRDefault="00621C2B" w:rsidP="00584B62">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Information on the application process to Middle French Immersion all on one page</w:t>
            </w:r>
            <w:r w:rsidR="00B50F45">
              <w:t>.</w:t>
            </w:r>
          </w:p>
          <w:p w14:paraId="559B5F74" w14:textId="77777777" w:rsidR="00AE6304" w:rsidRDefault="00AE6304" w:rsidP="00AE6304">
            <w:pPr>
              <w:spacing w:before="0" w:after="0"/>
              <w:ind w:left="-3"/>
              <w:cnfStyle w:val="000000000000" w:firstRow="0" w:lastRow="0" w:firstColumn="0" w:lastColumn="0" w:oddVBand="0" w:evenVBand="0" w:oddHBand="0" w:evenHBand="0" w:firstRowFirstColumn="0" w:firstRowLastColumn="0" w:lastRowFirstColumn="0" w:lastRowLastColumn="0"/>
            </w:pPr>
          </w:p>
          <w:p w14:paraId="553DF66E" w14:textId="77777777" w:rsidR="00AE6304" w:rsidRDefault="00AE6304" w:rsidP="00AE6304">
            <w:pPr>
              <w:spacing w:before="0" w:after="0"/>
              <w:cnfStyle w:val="000000000000" w:firstRow="0" w:lastRow="0" w:firstColumn="0" w:lastColumn="0" w:oddVBand="0" w:evenVBand="0" w:oddHBand="0" w:evenHBand="0" w:firstRowFirstColumn="0" w:firstRowLastColumn="0" w:lastRowFirstColumn="0" w:lastRowLastColumn="0"/>
            </w:pPr>
          </w:p>
          <w:p w14:paraId="4523B23A" w14:textId="77777777" w:rsidR="00AE6304" w:rsidRDefault="00AE6304" w:rsidP="00AE6304">
            <w:pPr>
              <w:spacing w:before="0" w:after="0"/>
              <w:cnfStyle w:val="000000000000" w:firstRow="0" w:lastRow="0" w:firstColumn="0" w:lastColumn="0" w:oddVBand="0" w:evenVBand="0" w:oddHBand="0" w:evenHBand="0" w:firstRowFirstColumn="0" w:firstRowLastColumn="0" w:lastRowFirstColumn="0" w:lastRowLastColumn="0"/>
            </w:pPr>
            <w:r>
              <w:t>Single Enrolment Period for Kindergarten</w:t>
            </w:r>
          </w:p>
          <w:p w14:paraId="42D089A9" w14:textId="77777777" w:rsidR="00AE6304" w:rsidRDefault="00AE6304" w:rsidP="00AE6304">
            <w:pPr>
              <w:spacing w:before="0" w:after="0"/>
              <w:ind w:left="-3"/>
              <w:cnfStyle w:val="000000000000" w:firstRow="0" w:lastRow="0" w:firstColumn="0" w:lastColumn="0" w:oddVBand="0" w:evenVBand="0" w:oddHBand="0" w:evenHBand="0" w:firstRowFirstColumn="0" w:firstRowLastColumn="0" w:lastRowFirstColumn="0" w:lastRowLastColumn="0"/>
            </w:pPr>
          </w:p>
          <w:p w14:paraId="7615D626" w14:textId="2CF34907" w:rsidR="00945CA0" w:rsidRDefault="00945CA0" w:rsidP="00584B62">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 xml:space="preserve">In January 2025, we will be launching </w:t>
            </w:r>
            <w:r w:rsidR="00D77521">
              <w:t>he new application portal</w:t>
            </w:r>
            <w:r>
              <w:t xml:space="preserve"> through PowerSchool for middle FI</w:t>
            </w:r>
            <w:r w:rsidR="00AE6304">
              <w:t xml:space="preserve"> for entry in September 2025</w:t>
            </w:r>
            <w:r>
              <w:t xml:space="preserve">.  In fall </w:t>
            </w:r>
            <w:r w:rsidR="00AE6304">
              <w:t xml:space="preserve">of </w:t>
            </w:r>
            <w:r>
              <w:t>2025, we will launch</w:t>
            </w:r>
            <w:r w:rsidR="00AE6304">
              <w:t xml:space="preserve"> PowerSchool Registration for Early FI for entry September 2026.</w:t>
            </w:r>
          </w:p>
          <w:p w14:paraId="7E5BC1E6" w14:textId="4A6F8FB1" w:rsidR="002E01F4" w:rsidRDefault="00D77521" w:rsidP="00AE6304">
            <w:pPr>
              <w:numPr>
                <w:ilvl w:val="0"/>
                <w:numId w:val="1"/>
              </w:numPr>
              <w:spacing w:before="0" w:after="0"/>
              <w:ind w:left="357"/>
              <w:cnfStyle w:val="000000000000" w:firstRow="0" w:lastRow="0" w:firstColumn="0" w:lastColumn="0" w:oddVBand="0" w:evenVBand="0" w:oddHBand="0" w:evenHBand="0" w:firstRowFirstColumn="0" w:firstRowLastColumn="0" w:lastRowFirstColumn="0" w:lastRowLastColumn="0"/>
            </w:pPr>
            <w:r>
              <w:t xml:space="preserve">As already </w:t>
            </w:r>
            <w:proofErr w:type="gramStart"/>
            <w:r w:rsidR="00AE6304">
              <w:t>mentioned</w:t>
            </w:r>
            <w:proofErr w:type="gramEnd"/>
            <w:r w:rsidR="00AE6304">
              <w:t xml:space="preserve"> </w:t>
            </w:r>
            <w:r>
              <w:t xml:space="preserve">a few times, the team is </w:t>
            </w:r>
            <w:r w:rsidR="00945CA0">
              <w:t>working towards align</w:t>
            </w:r>
            <w:r>
              <w:t>ing Kindergarten registration and French Immersion applications</w:t>
            </w:r>
            <w:r w:rsidR="00945CA0">
              <w:t xml:space="preserve">.  </w:t>
            </w:r>
            <w:r w:rsidR="00BA524E">
              <w:t xml:space="preserve"> We are working on the integration of the registration within the application process</w:t>
            </w:r>
            <w:r w:rsidR="004528DD">
              <w:t xml:space="preserve"> for Early French.</w:t>
            </w:r>
          </w:p>
        </w:tc>
        <w:tc>
          <w:tcPr>
            <w:tcW w:w="2127" w:type="dxa"/>
            <w:shd w:val="clear" w:color="auto" w:fill="auto"/>
          </w:tcPr>
          <w:p w14:paraId="212A9655" w14:textId="1717B9A4" w:rsidR="00584B62" w:rsidRDefault="00584B62">
            <w:pPr>
              <w:spacing w:before="0" w:after="0"/>
              <w:ind w:left="18"/>
              <w:cnfStyle w:val="000000000000" w:firstRow="0" w:lastRow="0" w:firstColumn="0" w:lastColumn="0" w:oddVBand="0" w:evenVBand="0" w:oddHBand="0" w:evenHBand="0" w:firstRowFirstColumn="0" w:firstRowLastColumn="0" w:lastRowFirstColumn="0" w:lastRowLastColumn="0"/>
            </w:pPr>
          </w:p>
        </w:tc>
      </w:tr>
      <w:tr w:rsidR="00353DA7" w14:paraId="2A8DF6A9" w14:textId="77777777" w:rsidTr="00BF288C">
        <w:trPr>
          <w:trHeight w:val="594"/>
        </w:trPr>
        <w:tc>
          <w:tcPr>
            <w:cnfStyle w:val="001000000000" w:firstRow="0" w:lastRow="0" w:firstColumn="1" w:lastColumn="0" w:oddVBand="0" w:evenVBand="0" w:oddHBand="0" w:evenHBand="0" w:firstRowFirstColumn="0" w:firstRowLastColumn="0" w:lastRowFirstColumn="0" w:lastRowLastColumn="0"/>
            <w:tcW w:w="1980" w:type="dxa"/>
          </w:tcPr>
          <w:p w14:paraId="5906DCB1" w14:textId="77777777" w:rsidR="00353DA7" w:rsidRDefault="00491678" w:rsidP="00353DA7">
            <w:pPr>
              <w:spacing w:before="0" w:after="0"/>
              <w:rPr>
                <w:bCs/>
              </w:rPr>
            </w:pPr>
            <w:r>
              <w:rPr>
                <w:b w:val="0"/>
                <w:bCs/>
              </w:rPr>
              <w:lastRenderedPageBreak/>
              <w:t xml:space="preserve">10. </w:t>
            </w:r>
            <w:r w:rsidR="00171E0B">
              <w:rPr>
                <w:b w:val="0"/>
                <w:bCs/>
              </w:rPr>
              <w:t xml:space="preserve">Staff Report </w:t>
            </w:r>
            <w:r>
              <w:rPr>
                <w:b w:val="0"/>
                <w:bCs/>
              </w:rPr>
              <w:t>Google Site Review</w:t>
            </w:r>
          </w:p>
          <w:p w14:paraId="6B57D3C8" w14:textId="77777777" w:rsidR="00171E0B" w:rsidRDefault="00171E0B" w:rsidP="00353DA7">
            <w:pPr>
              <w:spacing w:before="0" w:after="0"/>
              <w:rPr>
                <w:bCs/>
              </w:rPr>
            </w:pPr>
          </w:p>
          <w:p w14:paraId="657B167F" w14:textId="77777777" w:rsidR="00171E0B" w:rsidRDefault="00171E0B" w:rsidP="00353DA7">
            <w:pPr>
              <w:spacing w:before="0" w:after="0"/>
              <w:rPr>
                <w:bCs/>
              </w:rPr>
            </w:pPr>
          </w:p>
          <w:p w14:paraId="29FAD561" w14:textId="77777777" w:rsidR="00171E0B" w:rsidRDefault="00171E0B" w:rsidP="00353DA7">
            <w:pPr>
              <w:spacing w:before="0" w:after="0"/>
              <w:rPr>
                <w:bCs/>
              </w:rPr>
            </w:pPr>
          </w:p>
          <w:p w14:paraId="12B67E29" w14:textId="77777777" w:rsidR="00171E0B" w:rsidRDefault="00171E0B" w:rsidP="00353DA7">
            <w:pPr>
              <w:spacing w:before="0" w:after="0"/>
              <w:rPr>
                <w:bCs/>
              </w:rPr>
            </w:pPr>
          </w:p>
          <w:p w14:paraId="2AF39874" w14:textId="77777777" w:rsidR="00171E0B" w:rsidRDefault="00171E0B" w:rsidP="00353DA7">
            <w:pPr>
              <w:spacing w:before="0" w:after="0"/>
              <w:rPr>
                <w:bCs/>
              </w:rPr>
            </w:pPr>
          </w:p>
          <w:p w14:paraId="67BE14A2" w14:textId="77777777" w:rsidR="00171E0B" w:rsidRDefault="00171E0B" w:rsidP="00353DA7">
            <w:pPr>
              <w:spacing w:before="0" w:after="0"/>
              <w:rPr>
                <w:bCs/>
              </w:rPr>
            </w:pPr>
          </w:p>
          <w:p w14:paraId="3296073F" w14:textId="77777777" w:rsidR="00171E0B" w:rsidRDefault="00171E0B" w:rsidP="00353DA7">
            <w:pPr>
              <w:spacing w:before="0" w:after="0"/>
              <w:rPr>
                <w:bCs/>
              </w:rPr>
            </w:pPr>
          </w:p>
          <w:p w14:paraId="72378BA5" w14:textId="77777777" w:rsidR="00171E0B" w:rsidRDefault="00171E0B" w:rsidP="00353DA7">
            <w:pPr>
              <w:spacing w:before="0" w:after="0"/>
              <w:rPr>
                <w:bCs/>
              </w:rPr>
            </w:pPr>
          </w:p>
          <w:p w14:paraId="67D92BD9" w14:textId="77777777" w:rsidR="00171E0B" w:rsidRDefault="00171E0B" w:rsidP="00353DA7">
            <w:pPr>
              <w:spacing w:before="0" w:after="0"/>
              <w:rPr>
                <w:bCs/>
              </w:rPr>
            </w:pPr>
            <w:r>
              <w:rPr>
                <w:b w:val="0"/>
                <w:bCs/>
              </w:rPr>
              <w:t>CAC Review</w:t>
            </w:r>
          </w:p>
          <w:p w14:paraId="2B5B8FB3" w14:textId="77777777" w:rsidR="00171E0B" w:rsidRDefault="00171E0B" w:rsidP="00353DA7">
            <w:pPr>
              <w:spacing w:before="0" w:after="0"/>
              <w:rPr>
                <w:bCs/>
              </w:rPr>
            </w:pPr>
          </w:p>
          <w:p w14:paraId="2DA1DB56" w14:textId="77777777" w:rsidR="00171E0B" w:rsidRDefault="00171E0B" w:rsidP="00353DA7">
            <w:pPr>
              <w:spacing w:before="0" w:after="0"/>
              <w:rPr>
                <w:bCs/>
              </w:rPr>
            </w:pPr>
          </w:p>
          <w:p w14:paraId="78E0457A" w14:textId="77777777" w:rsidR="00171E0B" w:rsidRDefault="00171E0B" w:rsidP="00353DA7">
            <w:pPr>
              <w:spacing w:before="0" w:after="0"/>
              <w:rPr>
                <w:bCs/>
              </w:rPr>
            </w:pPr>
          </w:p>
          <w:p w14:paraId="0E4C916A" w14:textId="77777777" w:rsidR="00171E0B" w:rsidRDefault="00171E0B" w:rsidP="00353DA7">
            <w:pPr>
              <w:spacing w:before="0" w:after="0"/>
              <w:rPr>
                <w:bCs/>
              </w:rPr>
            </w:pPr>
          </w:p>
          <w:p w14:paraId="2558D2A4" w14:textId="77777777" w:rsidR="00171E0B" w:rsidRDefault="00171E0B" w:rsidP="00353DA7">
            <w:pPr>
              <w:spacing w:before="0" w:after="0"/>
              <w:rPr>
                <w:bCs/>
              </w:rPr>
            </w:pPr>
          </w:p>
          <w:p w14:paraId="1557A756" w14:textId="77777777" w:rsidR="00171E0B" w:rsidRDefault="00171E0B" w:rsidP="00353DA7">
            <w:pPr>
              <w:spacing w:before="0" w:after="0"/>
              <w:rPr>
                <w:bCs/>
              </w:rPr>
            </w:pPr>
          </w:p>
          <w:p w14:paraId="52D1CAA0" w14:textId="77777777" w:rsidR="00171E0B" w:rsidRDefault="00171E0B" w:rsidP="00353DA7">
            <w:pPr>
              <w:spacing w:before="0" w:after="0"/>
              <w:rPr>
                <w:bCs/>
              </w:rPr>
            </w:pPr>
          </w:p>
          <w:p w14:paraId="68E7FBAD" w14:textId="14BFA0F8" w:rsidR="00171E0B" w:rsidRPr="00171E0B" w:rsidRDefault="00171E0B" w:rsidP="00353DA7">
            <w:pPr>
              <w:spacing w:before="0" w:after="0"/>
              <w:rPr>
                <w:b w:val="0"/>
              </w:rPr>
            </w:pPr>
            <w:r>
              <w:rPr>
                <w:b w:val="0"/>
              </w:rPr>
              <w:t>Staff changes</w:t>
            </w:r>
          </w:p>
        </w:tc>
        <w:tc>
          <w:tcPr>
            <w:tcW w:w="9355" w:type="dxa"/>
          </w:tcPr>
          <w:p w14:paraId="3B9D3B6F" w14:textId="77777777" w:rsidR="00171E0B" w:rsidRDefault="00491678" w:rsidP="00353DA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lastRenderedPageBreak/>
              <w:t xml:space="preserve">Staff:  </w:t>
            </w:r>
            <w:r w:rsidR="00BF4998">
              <w:t>The Google site has a plethora of resources for educators and staff to navigate</w:t>
            </w:r>
            <w:r w:rsidR="00171E0B">
              <w:t>, including resources to support STEM in French classrooms</w:t>
            </w:r>
            <w:r w:rsidR="00BF4998">
              <w:t>.</w:t>
            </w:r>
          </w:p>
          <w:p w14:paraId="11A87BB5" w14:textId="5784BF32" w:rsidR="00376ACD" w:rsidRDefault="00BF4998" w:rsidP="00353DA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One highlight for this month is the funding received from OPSBA for </w:t>
            </w:r>
            <w:proofErr w:type="spellStart"/>
            <w:r>
              <w:t>eSTIM</w:t>
            </w:r>
            <w:proofErr w:type="spellEnd"/>
            <w:r>
              <w:t xml:space="preserve"> which we used to purchase 152 robotics</w:t>
            </w:r>
            <w:r w:rsidR="00E97BBA">
              <w:t xml:space="preserve"> kits</w:t>
            </w:r>
            <w:r>
              <w:t xml:space="preserve">. </w:t>
            </w:r>
          </w:p>
          <w:p w14:paraId="29D535AA" w14:textId="32949D81" w:rsidR="00491678" w:rsidRDefault="00BF4998" w:rsidP="00353DA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lastRenderedPageBreak/>
              <w:t xml:space="preserve">In collaboration with the Science department, we will be offering professional learning for the grades 6-8 Middle French Immersion school students, with specific focus on French language and science using the </w:t>
            </w:r>
            <w:r w:rsidR="00491678">
              <w:t>robotics kits.</w:t>
            </w:r>
          </w:p>
          <w:p w14:paraId="5CCB93C9" w14:textId="30A52B12" w:rsidR="00171E0B" w:rsidRDefault="00171E0B" w:rsidP="00171E0B">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Q:  Is there reading </w:t>
            </w:r>
            <w:r>
              <w:t>recovery</w:t>
            </w:r>
            <w:r>
              <w:t xml:space="preserve"> for students in FI?</w:t>
            </w:r>
          </w:p>
          <w:p w14:paraId="08F17478" w14:textId="50AA5A7E" w:rsidR="00171E0B" w:rsidRDefault="00171E0B" w:rsidP="00171E0B">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Staff:  The classroom teacher</w:t>
            </w:r>
            <w:r>
              <w:t>s</w:t>
            </w:r>
            <w:r>
              <w:t xml:space="preserve"> are equipped with similar strategies</w:t>
            </w:r>
            <w:r>
              <w:t xml:space="preserve"> as English stream students</w:t>
            </w:r>
            <w:r>
              <w:t xml:space="preserve"> to support foundational reading in French Immersion.</w:t>
            </w:r>
          </w:p>
          <w:p w14:paraId="34A94512" w14:textId="77777777" w:rsidR="00171E0B" w:rsidRDefault="00171E0B" w:rsidP="00171E0B">
            <w:p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p>
          <w:p w14:paraId="500C6E09" w14:textId="77777777" w:rsidR="00491678" w:rsidRDefault="00491678" w:rsidP="00353DA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Staff:  As we discussed at our previous meeting, FSLCAC is under review as part of the new CAC operational procedure. </w:t>
            </w:r>
          </w:p>
          <w:p w14:paraId="1D7FD99A" w14:textId="77777777" w:rsidR="00171E0B" w:rsidRDefault="00491678" w:rsidP="00353DA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In early summer we shared the </w:t>
            </w:r>
            <w:r w:rsidR="00171E0B">
              <w:t xml:space="preserve">assessment </w:t>
            </w:r>
            <w:r>
              <w:t xml:space="preserve">template with the parent </w:t>
            </w:r>
            <w:r w:rsidR="00171E0B">
              <w:t>co-</w:t>
            </w:r>
            <w:r>
              <w:t xml:space="preserve">chair, </w:t>
            </w:r>
            <w:r w:rsidR="00171E0B">
              <w:t>and we will share the completed template/report when available</w:t>
            </w:r>
            <w:r w:rsidR="00171E0B">
              <w:t>.</w:t>
            </w:r>
          </w:p>
          <w:p w14:paraId="131EE6C5" w14:textId="037B30D3" w:rsidR="00171E0B" w:rsidRDefault="00171E0B" w:rsidP="00171E0B">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The reports will be given to Trustees at the October 23 PSSC </w:t>
            </w:r>
            <w:r>
              <w:t>meeting,</w:t>
            </w:r>
            <w:r>
              <w:t xml:space="preserve"> and they will decide which CACs are renewed. The process will be completed at the November 13 Organizational Board meeting.</w:t>
            </w:r>
          </w:p>
          <w:p w14:paraId="0BD0E58D" w14:textId="77777777" w:rsidR="00171E0B" w:rsidRDefault="00171E0B" w:rsidP="00171E0B">
            <w:p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p>
          <w:p w14:paraId="09343F0B" w14:textId="6FEC6E7F" w:rsidR="00491678" w:rsidRDefault="00491678" w:rsidP="00353DA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Staff:  Angela Caccamo used to report directly to the Associate Director.  She will now report to Roni Felsen in his System Superintendent </w:t>
            </w:r>
            <w:r w:rsidR="00935FD0">
              <w:t>r</w:t>
            </w:r>
            <w:r>
              <w:t>ole.</w:t>
            </w:r>
          </w:p>
          <w:p w14:paraId="036EFAC4" w14:textId="545AEE88" w:rsidR="00491678" w:rsidRDefault="00491678" w:rsidP="00353DA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We’re looking at a different format, with </w:t>
            </w:r>
            <w:r w:rsidR="00171E0B">
              <w:t>Associate Directors</w:t>
            </w:r>
            <w:r>
              <w:t xml:space="preserve"> not participating in the </w:t>
            </w:r>
            <w:r w:rsidR="00EB4710">
              <w:t>meetings.</w:t>
            </w:r>
          </w:p>
          <w:p w14:paraId="5638F636" w14:textId="244D11B4" w:rsidR="00171E0B" w:rsidRDefault="00171E0B" w:rsidP="00353DA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Kirsten Johnson, formerly French Program Coordinator and regular attendee at the FSLCAC, has been promoted to a VP position in a school. Everyone wishes her great success in her new </w:t>
            </w:r>
            <w:r w:rsidR="00AE6304">
              <w:t>role.</w:t>
            </w:r>
          </w:p>
          <w:p w14:paraId="034CA84B" w14:textId="77777777" w:rsidR="00D5724A" w:rsidRDefault="00D5724A" w:rsidP="00353DA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Staff:  Participation in PIAC is good, because you get feedback from parents across the TDSB.</w:t>
            </w:r>
          </w:p>
          <w:p w14:paraId="26AEFC22" w14:textId="6FFCE816" w:rsidR="00D5724A" w:rsidRDefault="00D5724A" w:rsidP="00171E0B">
            <w:p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p>
        </w:tc>
        <w:tc>
          <w:tcPr>
            <w:tcW w:w="2127" w:type="dxa"/>
          </w:tcPr>
          <w:p w14:paraId="220B677D" w14:textId="77777777" w:rsidR="00353DA7" w:rsidRDefault="00353DA7" w:rsidP="00353DA7">
            <w:pPr>
              <w:spacing w:before="0" w:after="0"/>
              <w:cnfStyle w:val="000000000000" w:firstRow="0" w:lastRow="0" w:firstColumn="0" w:lastColumn="0" w:oddVBand="0" w:evenVBand="0" w:oddHBand="0" w:evenHBand="0" w:firstRowFirstColumn="0" w:firstRowLastColumn="0" w:lastRowFirstColumn="0" w:lastRowLastColumn="0"/>
              <w:rPr>
                <w:b/>
              </w:rPr>
            </w:pPr>
          </w:p>
        </w:tc>
      </w:tr>
      <w:tr w:rsidR="00353DA7" w14:paraId="25044635" w14:textId="77777777" w:rsidTr="00ED629C">
        <w:trPr>
          <w:trHeight w:val="722"/>
        </w:trPr>
        <w:tc>
          <w:tcPr>
            <w:cnfStyle w:val="001000000000" w:firstRow="0" w:lastRow="0" w:firstColumn="1" w:lastColumn="0" w:oddVBand="0" w:evenVBand="0" w:oddHBand="0" w:evenHBand="0" w:firstRowFirstColumn="0" w:firstRowLastColumn="0" w:lastRowFirstColumn="0" w:lastRowLastColumn="0"/>
            <w:tcW w:w="1980" w:type="dxa"/>
          </w:tcPr>
          <w:p w14:paraId="4CBA70FB" w14:textId="77777777" w:rsidR="00D01F87" w:rsidRDefault="00D5724A" w:rsidP="00376ACD">
            <w:pPr>
              <w:spacing w:before="0" w:after="0"/>
              <w:rPr>
                <w:bCs/>
              </w:rPr>
            </w:pPr>
            <w:r>
              <w:rPr>
                <w:b w:val="0"/>
                <w:bCs/>
              </w:rPr>
              <w:t>11.</w:t>
            </w:r>
            <w:r w:rsidR="00D01F87">
              <w:rPr>
                <w:b w:val="0"/>
                <w:bCs/>
              </w:rPr>
              <w:t xml:space="preserve">  Staff Report</w:t>
            </w:r>
          </w:p>
          <w:p w14:paraId="313AB522" w14:textId="6E1EB757" w:rsidR="00353DA7" w:rsidRPr="00FB769D" w:rsidRDefault="00D5724A" w:rsidP="00376ACD">
            <w:pPr>
              <w:spacing w:before="0" w:after="0"/>
              <w:rPr>
                <w:b w:val="0"/>
                <w:bCs/>
              </w:rPr>
            </w:pPr>
            <w:r>
              <w:rPr>
                <w:b w:val="0"/>
                <w:bCs/>
              </w:rPr>
              <w:t>Enrolment Dates</w:t>
            </w:r>
          </w:p>
        </w:tc>
        <w:tc>
          <w:tcPr>
            <w:tcW w:w="9355" w:type="dxa"/>
          </w:tcPr>
          <w:p w14:paraId="76F5342D" w14:textId="27288502" w:rsidR="00D01F87" w:rsidRDefault="00D5724A" w:rsidP="00D01F8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Staff:  The </w:t>
            </w:r>
            <w:r w:rsidR="00A0268D">
              <w:t>application timelines</w:t>
            </w:r>
            <w:r>
              <w:t xml:space="preserve"> for Early FI are from November 4 to November 29</w:t>
            </w:r>
            <w:r w:rsidR="00A0268D">
              <w:t xml:space="preserve">, </w:t>
            </w:r>
            <w:r w:rsidR="00D01F87">
              <w:t>2024,</w:t>
            </w:r>
            <w:r w:rsidR="00D01F87">
              <w:t xml:space="preserve"> for starting the JK entry program in September 2025.</w:t>
            </w:r>
          </w:p>
          <w:p w14:paraId="04F279B7" w14:textId="5728596B" w:rsidR="00D5724A" w:rsidRDefault="00D5724A" w:rsidP="00D01F8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 xml:space="preserve">Middle FI </w:t>
            </w:r>
            <w:r w:rsidR="00A0268D">
              <w:t xml:space="preserve">application process </w:t>
            </w:r>
            <w:r>
              <w:t xml:space="preserve">will be </w:t>
            </w:r>
            <w:r w:rsidR="00A0268D">
              <w:t xml:space="preserve">completed </w:t>
            </w:r>
            <w:r>
              <w:t xml:space="preserve">through PowerSchool </w:t>
            </w:r>
            <w:r w:rsidR="00A0268D">
              <w:t xml:space="preserve">Enrolment between </w:t>
            </w:r>
            <w:r>
              <w:t>January 6 to January 30</w:t>
            </w:r>
            <w:r w:rsidR="00A0268D">
              <w:t xml:space="preserve">, </w:t>
            </w:r>
            <w:r w:rsidR="00AE6304">
              <w:t>2025,</w:t>
            </w:r>
            <w:r w:rsidR="00D01F87">
              <w:t xml:space="preserve"> for starting the grade 4 entry program in October 2025</w:t>
            </w:r>
            <w:r w:rsidR="00D01F87">
              <w:t>.</w:t>
            </w:r>
          </w:p>
          <w:p w14:paraId="6D2A0EBC" w14:textId="77777777" w:rsidR="00D5724A" w:rsidRDefault="00D5724A" w:rsidP="00353DA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Q:  When will the enrolment report be available?</w:t>
            </w:r>
          </w:p>
          <w:p w14:paraId="344395D2" w14:textId="54CD9EDE" w:rsidR="00D5724A" w:rsidRDefault="00D5724A" w:rsidP="00353DA7">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lastRenderedPageBreak/>
              <w:t>Staff:  At the October meeting.</w:t>
            </w:r>
          </w:p>
        </w:tc>
        <w:tc>
          <w:tcPr>
            <w:tcW w:w="2127" w:type="dxa"/>
          </w:tcPr>
          <w:p w14:paraId="1FD7632C" w14:textId="77777777" w:rsidR="00353DA7" w:rsidRDefault="00353DA7" w:rsidP="00353DA7">
            <w:pPr>
              <w:spacing w:before="0" w:after="0"/>
              <w:cnfStyle w:val="000000000000" w:firstRow="0" w:lastRow="0" w:firstColumn="0" w:lastColumn="0" w:oddVBand="0" w:evenVBand="0" w:oddHBand="0" w:evenHBand="0" w:firstRowFirstColumn="0" w:firstRowLastColumn="0" w:lastRowFirstColumn="0" w:lastRowLastColumn="0"/>
              <w:rPr>
                <w:b/>
              </w:rPr>
            </w:pPr>
          </w:p>
        </w:tc>
      </w:tr>
      <w:tr w:rsidR="00D5724A" w14:paraId="782BD80C" w14:textId="77777777" w:rsidTr="00547C47">
        <w:trPr>
          <w:trHeight w:val="464"/>
        </w:trPr>
        <w:tc>
          <w:tcPr>
            <w:cnfStyle w:val="001000000000" w:firstRow="0" w:lastRow="0" w:firstColumn="1" w:lastColumn="0" w:oddVBand="0" w:evenVBand="0" w:oddHBand="0" w:evenHBand="0" w:firstRowFirstColumn="0" w:firstRowLastColumn="0" w:lastRowFirstColumn="0" w:lastRowLastColumn="0"/>
            <w:tcW w:w="1980" w:type="dxa"/>
          </w:tcPr>
          <w:p w14:paraId="07BB1FB9" w14:textId="5E938801" w:rsidR="00D5724A" w:rsidRPr="00D5724A" w:rsidRDefault="00D5724A" w:rsidP="00D5724A">
            <w:pPr>
              <w:spacing w:after="0"/>
              <w:rPr>
                <w:b w:val="0"/>
                <w:bCs/>
              </w:rPr>
            </w:pPr>
            <w:r>
              <w:rPr>
                <w:b w:val="0"/>
                <w:bCs/>
              </w:rPr>
              <w:t>12. Adjournment</w:t>
            </w:r>
          </w:p>
        </w:tc>
        <w:tc>
          <w:tcPr>
            <w:tcW w:w="9355" w:type="dxa"/>
          </w:tcPr>
          <w:p w14:paraId="24A9102A" w14:textId="15CD59C0" w:rsidR="00D5724A" w:rsidRDefault="00D5724A" w:rsidP="00D5724A">
            <w:pPr>
              <w:numPr>
                <w:ilvl w:val="0"/>
                <w:numId w:val="1"/>
              </w:numPr>
              <w:pBdr>
                <w:top w:val="nil"/>
                <w:left w:val="nil"/>
                <w:bottom w:val="nil"/>
                <w:right w:val="nil"/>
                <w:between w:val="nil"/>
              </w:pBdr>
              <w:spacing w:before="0" w:after="0"/>
              <w:ind w:left="357"/>
              <w:cnfStyle w:val="000000000000" w:firstRow="0" w:lastRow="0" w:firstColumn="0" w:lastColumn="0" w:oddVBand="0" w:evenVBand="0" w:oddHBand="0" w:evenHBand="0" w:firstRowFirstColumn="0" w:firstRowLastColumn="0" w:lastRowFirstColumn="0" w:lastRowLastColumn="0"/>
            </w:pPr>
            <w:r>
              <w:t>Motion to Adjourn</w:t>
            </w:r>
            <w:r w:rsidR="00EB4710">
              <w:t>.  Moved by Maeve Gray, Seconded by Devon Pool.  Carried.</w:t>
            </w:r>
          </w:p>
          <w:p w14:paraId="703E9905" w14:textId="4B41F55C" w:rsidR="00D5724A" w:rsidRDefault="00D5724A" w:rsidP="00D5724A">
            <w:pPr>
              <w:widowControl w:val="0"/>
              <w:pBdr>
                <w:top w:val="nil"/>
                <w:left w:val="nil"/>
                <w:bottom w:val="nil"/>
                <w:right w:val="nil"/>
                <w:between w:val="nil"/>
              </w:pBdr>
              <w:tabs>
                <w:tab w:val="left" w:pos="1639"/>
                <w:tab w:val="left" w:pos="3430"/>
              </w:tabs>
              <w:spacing w:before="0" w:after="0" w:line="240" w:lineRule="auto"/>
              <w:ind w:right="-20"/>
              <w:cnfStyle w:val="000000000000" w:firstRow="0" w:lastRow="0" w:firstColumn="0" w:lastColumn="0" w:oddVBand="0" w:evenVBand="0" w:oddHBand="0" w:evenHBand="0" w:firstRowFirstColumn="0" w:firstRowLastColumn="0" w:lastRowFirstColumn="0" w:lastRowLastColumn="0"/>
            </w:pPr>
          </w:p>
        </w:tc>
        <w:tc>
          <w:tcPr>
            <w:tcW w:w="2127" w:type="dxa"/>
          </w:tcPr>
          <w:p w14:paraId="2C8151CC" w14:textId="77777777" w:rsidR="00D5724A" w:rsidRDefault="00D5724A" w:rsidP="00D5724A">
            <w:pPr>
              <w:spacing w:after="0"/>
              <w:cnfStyle w:val="000000000000" w:firstRow="0" w:lastRow="0" w:firstColumn="0" w:lastColumn="0" w:oddVBand="0" w:evenVBand="0" w:oddHBand="0" w:evenHBand="0" w:firstRowFirstColumn="0" w:firstRowLastColumn="0" w:lastRowFirstColumn="0" w:lastRowLastColumn="0"/>
            </w:pPr>
          </w:p>
        </w:tc>
      </w:tr>
      <w:tr w:rsidR="00D5724A" w14:paraId="72AE7E20" w14:textId="77777777" w:rsidTr="00051C7D">
        <w:trPr>
          <w:trHeight w:val="264"/>
        </w:trPr>
        <w:tc>
          <w:tcPr>
            <w:cnfStyle w:val="001000000000" w:firstRow="0" w:lastRow="0" w:firstColumn="1" w:lastColumn="0" w:oddVBand="0" w:evenVBand="0" w:oddHBand="0" w:evenHBand="0" w:firstRowFirstColumn="0" w:firstRowLastColumn="0" w:lastRowFirstColumn="0" w:lastRowLastColumn="0"/>
            <w:tcW w:w="1980" w:type="dxa"/>
          </w:tcPr>
          <w:p w14:paraId="450C3580" w14:textId="436EFD69" w:rsidR="00D5724A" w:rsidRDefault="00D5724A" w:rsidP="00D5724A">
            <w:pPr>
              <w:spacing w:after="0"/>
            </w:pPr>
            <w:r>
              <w:rPr>
                <w:b w:val="0"/>
              </w:rPr>
              <w:t>Next Meeting</w:t>
            </w:r>
          </w:p>
        </w:tc>
        <w:tc>
          <w:tcPr>
            <w:tcW w:w="9355" w:type="dxa"/>
          </w:tcPr>
          <w:p w14:paraId="1B3DCB1D" w14:textId="3095FAAA" w:rsidR="00D5724A" w:rsidRPr="00F72C02" w:rsidRDefault="00D5724A" w:rsidP="00D5724A">
            <w:pPr>
              <w:spacing w:after="0"/>
              <w:cnfStyle w:val="000000000000" w:firstRow="0" w:lastRow="0" w:firstColumn="0" w:lastColumn="0" w:oddVBand="0" w:evenVBand="0" w:oddHBand="0" w:evenHBand="0" w:firstRowFirstColumn="0" w:firstRowLastColumn="0" w:lastRowFirstColumn="0" w:lastRowLastColumn="0"/>
              <w:rPr>
                <w:bCs/>
              </w:rPr>
            </w:pPr>
            <w:r>
              <w:rPr>
                <w:bCs/>
              </w:rPr>
              <w:t>October</w:t>
            </w:r>
            <w:r w:rsidRPr="00F72C02">
              <w:rPr>
                <w:bCs/>
              </w:rPr>
              <w:t xml:space="preserve"> </w:t>
            </w:r>
            <w:r>
              <w:rPr>
                <w:bCs/>
              </w:rPr>
              <w:t>15</w:t>
            </w:r>
            <w:r w:rsidRPr="00F72C02">
              <w:rPr>
                <w:bCs/>
              </w:rPr>
              <w:t xml:space="preserve"> @ </w:t>
            </w:r>
            <w:r>
              <w:rPr>
                <w:bCs/>
              </w:rPr>
              <w:t xml:space="preserve">6:30 </w:t>
            </w:r>
            <w:r w:rsidRPr="00F72C02">
              <w:rPr>
                <w:bCs/>
              </w:rPr>
              <w:t xml:space="preserve">PM, Hybrid Meeting @ 5050 Yonge St., Committee Room A.  </w:t>
            </w:r>
          </w:p>
        </w:tc>
        <w:tc>
          <w:tcPr>
            <w:tcW w:w="2127" w:type="dxa"/>
          </w:tcPr>
          <w:p w14:paraId="2CA5E0D1" w14:textId="77777777" w:rsidR="00D5724A" w:rsidRDefault="00D5724A" w:rsidP="00D5724A">
            <w:pPr>
              <w:spacing w:after="0"/>
              <w:cnfStyle w:val="000000000000" w:firstRow="0" w:lastRow="0" w:firstColumn="0" w:lastColumn="0" w:oddVBand="0" w:evenVBand="0" w:oddHBand="0" w:evenHBand="0" w:firstRowFirstColumn="0" w:firstRowLastColumn="0" w:lastRowFirstColumn="0" w:lastRowLastColumn="0"/>
            </w:pPr>
          </w:p>
        </w:tc>
      </w:tr>
    </w:tbl>
    <w:p w14:paraId="6D0D3EF2" w14:textId="55C7DE0C" w:rsidR="004D2133" w:rsidRDefault="004D2133" w:rsidP="00EB4710">
      <w:pPr>
        <w:rPr>
          <w:rFonts w:ascii="Calibri" w:eastAsia="Calibri" w:hAnsi="Calibri" w:cs="Calibri"/>
          <w:b/>
          <w:u w:val="single"/>
        </w:rPr>
      </w:pPr>
    </w:p>
    <w:p w14:paraId="6F9E5E67" w14:textId="77777777" w:rsidR="004D2133" w:rsidRDefault="004D2133">
      <w:pPr>
        <w:rPr>
          <w:rFonts w:ascii="Calibri" w:eastAsia="Calibri" w:hAnsi="Calibri" w:cs="Calibri"/>
          <w:b/>
          <w:u w:val="single"/>
        </w:rPr>
      </w:pPr>
      <w:r>
        <w:rPr>
          <w:rFonts w:ascii="Calibri" w:eastAsia="Calibri" w:hAnsi="Calibri" w:cs="Calibri"/>
          <w:b/>
          <w:u w:val="single"/>
        </w:rPr>
        <w:br w:type="page"/>
      </w:r>
    </w:p>
    <w:p w14:paraId="120BE1E5" w14:textId="77777777" w:rsidR="004D2133" w:rsidRPr="000A1AF3" w:rsidRDefault="004D2133" w:rsidP="004D2133">
      <w:pPr>
        <w:rPr>
          <w:rFonts w:cstheme="minorHAnsi"/>
        </w:rPr>
      </w:pPr>
      <w:r>
        <w:rPr>
          <w:rFonts w:ascii="Calibri" w:eastAsia="Calibri" w:hAnsi="Calibri" w:cs="Calibri"/>
          <w:b/>
          <w:u w:val="single"/>
        </w:rPr>
        <w:lastRenderedPageBreak/>
        <w:t xml:space="preserve">Appendix:  </w:t>
      </w:r>
      <w:r w:rsidRPr="000A1AF3">
        <w:rPr>
          <w:rFonts w:cstheme="minorHAnsi"/>
        </w:rPr>
        <w:t>FSLCAC Member Reflection Survey Report – September 10, 2024</w:t>
      </w:r>
    </w:p>
    <w:p w14:paraId="6CE5C6B0" w14:textId="77777777" w:rsidR="004D2133" w:rsidRPr="000A1AF3" w:rsidRDefault="004D2133" w:rsidP="004D2133">
      <w:pPr>
        <w:spacing w:after="0" w:line="240" w:lineRule="auto"/>
        <w:rPr>
          <w:rFonts w:cstheme="minorHAnsi"/>
        </w:rPr>
      </w:pPr>
      <w:r w:rsidRPr="000A1AF3">
        <w:rPr>
          <w:rFonts w:cstheme="minorHAnsi"/>
        </w:rPr>
        <w:t xml:space="preserve">The report reflects members responses to twenty survey questions, asked in June of each year. Number of respondents by year (over </w:t>
      </w:r>
      <w:proofErr w:type="gramStart"/>
      <w:r w:rsidRPr="000A1AF3">
        <w:rPr>
          <w:rFonts w:cstheme="minorHAnsi"/>
        </w:rPr>
        <w:t>7 year</w:t>
      </w:r>
      <w:proofErr w:type="gramEnd"/>
      <w:r w:rsidRPr="000A1AF3">
        <w:rPr>
          <w:rFonts w:cstheme="minorHAnsi"/>
        </w:rPr>
        <w:t xml:space="preserve"> span): </w:t>
      </w:r>
    </w:p>
    <w:p w14:paraId="46043D22" w14:textId="77777777" w:rsidR="004D2133" w:rsidRDefault="004D2133" w:rsidP="004D2133">
      <w:pPr>
        <w:spacing w:after="0" w:line="240" w:lineRule="auto"/>
        <w:rPr>
          <w:rFonts w:cstheme="minorHAnsi"/>
        </w:rPr>
      </w:pPr>
      <w:r w:rsidRPr="000A1AF3">
        <w:rPr>
          <w:rFonts w:cstheme="minorHAnsi"/>
        </w:rPr>
        <w:t xml:space="preserve">2017 – 2018: 8 </w:t>
      </w:r>
    </w:p>
    <w:p w14:paraId="2BAA0A1C" w14:textId="77777777" w:rsidR="004D2133" w:rsidRPr="000A1AF3" w:rsidRDefault="004D2133" w:rsidP="004D2133">
      <w:pPr>
        <w:spacing w:after="0" w:line="240" w:lineRule="auto"/>
        <w:rPr>
          <w:rFonts w:cstheme="minorHAnsi"/>
        </w:rPr>
      </w:pPr>
      <w:r w:rsidRPr="000A1AF3">
        <w:rPr>
          <w:rFonts w:cstheme="minorHAnsi"/>
        </w:rPr>
        <w:t xml:space="preserve">2018 – 2019: 13 </w:t>
      </w:r>
    </w:p>
    <w:p w14:paraId="355295F6" w14:textId="77777777" w:rsidR="004D2133" w:rsidRPr="000A1AF3" w:rsidRDefault="004D2133" w:rsidP="004D2133">
      <w:pPr>
        <w:spacing w:after="0" w:line="240" w:lineRule="auto"/>
        <w:rPr>
          <w:rFonts w:cstheme="minorHAnsi"/>
        </w:rPr>
      </w:pPr>
      <w:r w:rsidRPr="000A1AF3">
        <w:rPr>
          <w:rFonts w:cstheme="minorHAnsi"/>
        </w:rPr>
        <w:t>2019 – 2020: 7</w:t>
      </w:r>
    </w:p>
    <w:p w14:paraId="3C4FC447" w14:textId="77777777" w:rsidR="004D2133" w:rsidRPr="000A1AF3" w:rsidRDefault="004D2133" w:rsidP="004D2133">
      <w:pPr>
        <w:spacing w:after="0" w:line="240" w:lineRule="auto"/>
        <w:rPr>
          <w:rFonts w:cstheme="minorHAnsi"/>
        </w:rPr>
      </w:pPr>
      <w:r w:rsidRPr="000A1AF3">
        <w:rPr>
          <w:rFonts w:cstheme="minorHAnsi"/>
        </w:rPr>
        <w:t>2020 – 2021: 9</w:t>
      </w:r>
    </w:p>
    <w:p w14:paraId="5B299D53" w14:textId="77777777" w:rsidR="004D2133" w:rsidRPr="000A1AF3" w:rsidRDefault="004D2133" w:rsidP="004D2133">
      <w:pPr>
        <w:spacing w:after="0" w:line="240" w:lineRule="auto"/>
        <w:rPr>
          <w:rFonts w:cstheme="minorHAnsi"/>
        </w:rPr>
      </w:pPr>
      <w:r w:rsidRPr="000A1AF3">
        <w:rPr>
          <w:rFonts w:cstheme="minorHAnsi"/>
        </w:rPr>
        <w:t>2021 – 2022: 8</w:t>
      </w:r>
    </w:p>
    <w:p w14:paraId="66856892" w14:textId="77777777" w:rsidR="004D2133" w:rsidRPr="000A1AF3" w:rsidRDefault="004D2133" w:rsidP="004D2133">
      <w:pPr>
        <w:spacing w:after="0" w:line="240" w:lineRule="auto"/>
        <w:rPr>
          <w:rFonts w:cstheme="minorHAnsi"/>
        </w:rPr>
      </w:pPr>
      <w:r w:rsidRPr="000A1AF3">
        <w:rPr>
          <w:rFonts w:cstheme="minorHAnsi"/>
        </w:rPr>
        <w:t>2022 - 2023: 10</w:t>
      </w:r>
    </w:p>
    <w:p w14:paraId="270986B4" w14:textId="77777777" w:rsidR="004D2133" w:rsidRPr="000A1AF3" w:rsidRDefault="004D2133" w:rsidP="004D2133">
      <w:pPr>
        <w:spacing w:after="0" w:line="240" w:lineRule="auto"/>
        <w:rPr>
          <w:rFonts w:cstheme="minorHAnsi"/>
        </w:rPr>
      </w:pPr>
      <w:r w:rsidRPr="000A1AF3">
        <w:rPr>
          <w:rFonts w:cstheme="minorHAnsi"/>
        </w:rPr>
        <w:t>2023-2024: 12</w:t>
      </w:r>
    </w:p>
    <w:p w14:paraId="33815CD1" w14:textId="77777777" w:rsidR="004D2133" w:rsidRPr="000A1AF3" w:rsidRDefault="004D2133" w:rsidP="004D2133">
      <w:pPr>
        <w:spacing w:after="0" w:line="240" w:lineRule="auto"/>
        <w:rPr>
          <w:rFonts w:cstheme="minorHAnsi"/>
        </w:rPr>
      </w:pPr>
      <w:r w:rsidRPr="000A1AF3">
        <w:rPr>
          <w:rFonts w:cstheme="minorHAnsi"/>
        </w:rPr>
        <w:t>We asked respondents to rate their agreement with each statement, with 1 being “strongly agree” and 5 being “strongly disagree.” When you read the chart</w:t>
      </w:r>
      <w:r>
        <w:rPr>
          <w:rFonts w:cstheme="minorHAnsi"/>
        </w:rPr>
        <w:t xml:space="preserve">, </w:t>
      </w:r>
      <w:r w:rsidRPr="000A1AF3">
        <w:rPr>
          <w:rFonts w:cstheme="minorHAnsi"/>
        </w:rPr>
        <w:t>remember, lower reflects more agreement with the statement.</w:t>
      </w:r>
    </w:p>
    <w:p w14:paraId="04D284F6" w14:textId="77777777" w:rsidR="004D2133" w:rsidRPr="000A1AF3" w:rsidRDefault="004D2133" w:rsidP="004D2133">
      <w:pPr>
        <w:spacing w:after="0" w:line="240" w:lineRule="auto"/>
        <w:rPr>
          <w:rFonts w:cstheme="minorHAnsi"/>
        </w:rPr>
      </w:pPr>
    </w:p>
    <w:p w14:paraId="1B438C57" w14:textId="77777777" w:rsidR="004D2133" w:rsidRPr="000A1AF3" w:rsidRDefault="004D2133" w:rsidP="004D2133">
      <w:pPr>
        <w:spacing w:after="0" w:line="240" w:lineRule="auto"/>
        <w:rPr>
          <w:rFonts w:cstheme="minorHAnsi"/>
        </w:rPr>
      </w:pPr>
      <w:r w:rsidRPr="000A1AF3">
        <w:rPr>
          <w:rFonts w:cstheme="minorHAnsi"/>
          <w:noProof/>
        </w:rPr>
        <w:drawing>
          <wp:inline distT="0" distB="0" distL="0" distR="0" wp14:anchorId="74843FF2" wp14:editId="10961895">
            <wp:extent cx="5962650" cy="3200400"/>
            <wp:effectExtent l="0" t="0" r="0" b="0"/>
            <wp:docPr id="1822465892" name="Chart 18224658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6B9736" w14:textId="77777777" w:rsidR="004D2133" w:rsidRPr="000A1AF3" w:rsidRDefault="004D2133" w:rsidP="004D2133">
      <w:pPr>
        <w:spacing w:after="0" w:line="240" w:lineRule="auto"/>
        <w:rPr>
          <w:rFonts w:cstheme="minorHAnsi"/>
        </w:rPr>
      </w:pPr>
      <w:r w:rsidRPr="000A1AF3">
        <w:rPr>
          <w:rFonts w:cstheme="minorHAnsi"/>
          <w:noProof/>
        </w:rPr>
        <w:lastRenderedPageBreak/>
        <mc:AlternateContent>
          <mc:Choice Requires="wps">
            <w:drawing>
              <wp:anchor distT="0" distB="0" distL="114300" distR="114300" simplePos="0" relativeHeight="251659264" behindDoc="0" locked="0" layoutInCell="1" allowOverlap="1" wp14:anchorId="6939D4BB" wp14:editId="6AA30A82">
                <wp:simplePos x="0" y="0"/>
                <wp:positionH relativeFrom="column">
                  <wp:posOffset>28575</wp:posOffset>
                </wp:positionH>
                <wp:positionV relativeFrom="paragraph">
                  <wp:posOffset>2540</wp:posOffset>
                </wp:positionV>
                <wp:extent cx="952500" cy="361950"/>
                <wp:effectExtent l="0" t="0" r="0" b="0"/>
                <wp:wrapNone/>
                <wp:docPr id="4" name="Rectangle 1"/>
                <wp:cNvGraphicFramePr/>
                <a:graphic xmlns:a="http://schemas.openxmlformats.org/drawingml/2006/main">
                  <a:graphicData uri="http://schemas.microsoft.com/office/word/2010/wordprocessingShape">
                    <wps:wsp>
                      <wps:cNvSpPr/>
                      <wps:spPr>
                        <a:xfrm>
                          <a:off x="0" y="0"/>
                          <a:ext cx="95250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38B6C" w14:textId="77777777" w:rsidR="004D2133" w:rsidRDefault="004D2133" w:rsidP="004D2133">
                            <w:pPr>
                              <w:rPr>
                                <w:rFonts w:hAnsi="Calibri"/>
                                <w:color w:val="000000" w:themeColor="text1"/>
                                <w:sz w:val="14"/>
                                <w:szCs w:val="14"/>
                                <w:lang w:val="en-US"/>
                              </w:rPr>
                            </w:pPr>
                            <w:r>
                              <w:rPr>
                                <w:rFonts w:hAnsi="Calibri"/>
                                <w:color w:val="000000" w:themeColor="text1"/>
                                <w:sz w:val="14"/>
                                <w:szCs w:val="14"/>
                                <w:lang w:val="en-US"/>
                              </w:rPr>
                              <w:t xml:space="preserve">Strongly </w:t>
                            </w:r>
                            <w:proofErr w:type="gramStart"/>
                            <w:r>
                              <w:rPr>
                                <w:rFonts w:hAnsi="Calibri"/>
                                <w:color w:val="000000" w:themeColor="text1"/>
                                <w:sz w:val="14"/>
                                <w:szCs w:val="14"/>
                                <w:lang w:val="en-US"/>
                              </w:rPr>
                              <w:t>disagree</w:t>
                            </w:r>
                            <w:proofErr w:type="gramEnd"/>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rect w14:anchorId="6939D4BB" id="Rectangle 1" o:spid="_x0000_s1026" style="position:absolute;margin-left:2.25pt;margin-top:.2pt;width: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" filled="f" stroked="f" strokeweight="2pt">
                <v:textbox>
                  <w:txbxContent>
                    <w:p w14:paraId="5D438B6C" w14:textId="77777777" w:rsidR="004D2133" w:rsidRDefault="004D2133" w:rsidP="004D2133">
                      <w:pPr>
                        <w:rPr>
                          <w:rFonts w:hAnsi="Calibri"/>
                          <w:color w:val="000000" w:themeColor="text1"/>
                          <w:sz w:val="14"/>
                          <w:szCs w:val="14"/>
                          <w:lang w:val="en-US"/>
                        </w:rPr>
                      </w:pPr>
                      <w:r>
                        <w:rPr>
                          <w:rFonts w:hAnsi="Calibri"/>
                          <w:color w:val="000000" w:themeColor="text1"/>
                          <w:sz w:val="14"/>
                          <w:szCs w:val="14"/>
                          <w:lang w:val="en-US"/>
                        </w:rPr>
                        <w:t xml:space="preserve">Strongly </w:t>
                      </w:r>
                      <w:proofErr w:type="gramStart"/>
                      <w:r>
                        <w:rPr>
                          <w:rFonts w:hAnsi="Calibri"/>
                          <w:color w:val="000000" w:themeColor="text1"/>
                          <w:sz w:val="14"/>
                          <w:szCs w:val="14"/>
                          <w:lang w:val="en-US"/>
                        </w:rPr>
                        <w:t>disagree</w:t>
                      </w:r>
                      <w:proofErr w:type="gramEnd"/>
                    </w:p>
                  </w:txbxContent>
                </v:textbox>
              </v:rect>
            </w:pict>
          </mc:Fallback>
        </mc:AlternateContent>
      </w:r>
      <w:r w:rsidRPr="000A1AF3">
        <w:rPr>
          <w:rFonts w:cstheme="minorHAnsi"/>
          <w:noProof/>
        </w:rPr>
        <w:drawing>
          <wp:inline distT="0" distB="0" distL="0" distR="0" wp14:anchorId="0BD711BE" wp14:editId="54D06ACF">
            <wp:extent cx="5979381" cy="3200400"/>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94AF88" w14:textId="77777777" w:rsidR="004D2133" w:rsidRDefault="004D2133" w:rsidP="004D2133">
      <w:pPr>
        <w:spacing w:after="0" w:line="240" w:lineRule="auto"/>
        <w:rPr>
          <w:rFonts w:cstheme="minorHAnsi"/>
        </w:rPr>
      </w:pPr>
    </w:p>
    <w:p w14:paraId="061EE819" w14:textId="77777777" w:rsidR="004D2133" w:rsidRPr="000A1AF3" w:rsidRDefault="004D2133" w:rsidP="004D2133">
      <w:pPr>
        <w:spacing w:after="0" w:line="240" w:lineRule="auto"/>
        <w:rPr>
          <w:rFonts w:cstheme="minorHAnsi"/>
        </w:rPr>
      </w:pPr>
      <w:r w:rsidRPr="000A1AF3">
        <w:rPr>
          <w:rFonts w:cstheme="minorHAnsi"/>
        </w:rPr>
        <w:t>The survey also gave respondents the opportunity to leave some open-ended feedback to these questions</w:t>
      </w:r>
      <w:r>
        <w:rPr>
          <w:rFonts w:cstheme="minorHAnsi"/>
        </w:rPr>
        <w:t>:</w:t>
      </w:r>
      <w:r w:rsidRPr="000A1AF3">
        <w:rPr>
          <w:rFonts w:cstheme="minorHAnsi"/>
        </w:rPr>
        <w:t xml:space="preserve"> </w:t>
      </w:r>
    </w:p>
    <w:p w14:paraId="6ABACBF0" w14:textId="77777777" w:rsidR="004D2133" w:rsidRPr="000A1AF3" w:rsidRDefault="004D2133" w:rsidP="004D2133">
      <w:pPr>
        <w:spacing w:after="0" w:line="240" w:lineRule="auto"/>
        <w:rPr>
          <w:rFonts w:cstheme="minorHAnsi"/>
        </w:rPr>
      </w:pPr>
    </w:p>
    <w:p w14:paraId="1B2EB39F" w14:textId="77777777" w:rsidR="004D2133" w:rsidRPr="000A1AF3" w:rsidRDefault="004D2133" w:rsidP="004D2133">
      <w:pPr>
        <w:spacing w:after="0" w:line="240" w:lineRule="auto"/>
        <w:rPr>
          <w:rFonts w:cstheme="minorHAnsi"/>
          <w:b/>
          <w:bCs/>
        </w:rPr>
      </w:pPr>
      <w:r w:rsidRPr="000A1AF3">
        <w:rPr>
          <w:rFonts w:cstheme="minorHAnsi"/>
          <w:b/>
          <w:bCs/>
        </w:rPr>
        <w:t xml:space="preserve">Additional likes, dislikes and suggestions on how to improve the FSLCAC: </w:t>
      </w:r>
    </w:p>
    <w:p w14:paraId="69AD90C8" w14:textId="77777777" w:rsidR="004D2133" w:rsidRPr="000A1AF3" w:rsidRDefault="004D2133" w:rsidP="004D2133">
      <w:pPr>
        <w:spacing w:after="0" w:line="240" w:lineRule="auto"/>
        <w:rPr>
          <w:rFonts w:cstheme="minorHAnsi"/>
        </w:rPr>
      </w:pPr>
      <w:r w:rsidRPr="000A1AF3">
        <w:rPr>
          <w:rFonts w:cstheme="minorHAnsi"/>
        </w:rPr>
        <w:t>One area that membership identified as productive from this past year was in focusing action items (to distinguish from comments and motions); carrying forward items acknowledging more work to be done; discussion of the development of working groups that can report back to the committee and remaining adaptive to developments throughout the year.</w:t>
      </w:r>
    </w:p>
    <w:p w14:paraId="4298476F" w14:textId="77777777" w:rsidR="004D2133" w:rsidRDefault="004D2133" w:rsidP="004D2133">
      <w:pPr>
        <w:spacing w:after="0" w:line="240" w:lineRule="auto"/>
        <w:rPr>
          <w:rFonts w:cstheme="minorHAnsi"/>
        </w:rPr>
      </w:pPr>
    </w:p>
    <w:p w14:paraId="66F9540D" w14:textId="77777777" w:rsidR="004D2133" w:rsidRPr="000A1AF3" w:rsidRDefault="004D2133" w:rsidP="004D2133">
      <w:pPr>
        <w:spacing w:after="0" w:line="240" w:lineRule="auto"/>
        <w:rPr>
          <w:rFonts w:cstheme="minorHAnsi"/>
        </w:rPr>
      </w:pPr>
      <w:r w:rsidRPr="000A1AF3">
        <w:rPr>
          <w:rFonts w:cstheme="minorHAnsi"/>
        </w:rPr>
        <w:t xml:space="preserve">Membership recognizes ongoing challenges for those on committee, and request that </w:t>
      </w:r>
      <w:proofErr w:type="gramStart"/>
      <w:r w:rsidRPr="000A1AF3">
        <w:rPr>
          <w:rFonts w:cstheme="minorHAnsi"/>
        </w:rPr>
        <w:t>in the event that</w:t>
      </w:r>
      <w:proofErr w:type="gramEnd"/>
      <w:r w:rsidRPr="000A1AF3">
        <w:rPr>
          <w:rFonts w:cstheme="minorHAnsi"/>
        </w:rPr>
        <w:t xml:space="preserve"> quorum is not reached, an informal meeting with notes taken by admin staff is a reasonable accommodation for a volunteer committee particularly as we move through post-COVID challenges and particularly with the TDSB’s commitment to parent engagement.</w:t>
      </w:r>
    </w:p>
    <w:p w14:paraId="061A51B1" w14:textId="77777777" w:rsidR="004D2133" w:rsidRPr="000A1AF3" w:rsidRDefault="004D2133" w:rsidP="004D2133">
      <w:pPr>
        <w:spacing w:after="0" w:line="240" w:lineRule="auto"/>
        <w:rPr>
          <w:rFonts w:cstheme="minorHAnsi"/>
        </w:rPr>
      </w:pPr>
    </w:p>
    <w:p w14:paraId="3ABC940C" w14:textId="77777777" w:rsidR="004D2133" w:rsidRPr="000A1AF3" w:rsidRDefault="004D2133" w:rsidP="004D2133">
      <w:pPr>
        <w:spacing w:after="0" w:line="240" w:lineRule="auto"/>
        <w:rPr>
          <w:rFonts w:cstheme="minorHAnsi"/>
        </w:rPr>
      </w:pPr>
      <w:r w:rsidRPr="000A1AF3">
        <w:rPr>
          <w:rFonts w:cstheme="minorHAnsi"/>
        </w:rPr>
        <w:t>A recurring theme that has been noted in past and current membership feedback includes encouraging more staff participation and engagement – they speak and mute – not a lot of room for dialogue.</w:t>
      </w:r>
      <w:r w:rsidRPr="000A1AF3">
        <w:rPr>
          <w:rFonts w:cstheme="minorHAnsi"/>
          <w:color w:val="1F1F1F"/>
          <w:shd w:val="clear" w:color="auto" w:fill="FFFFFF"/>
        </w:rPr>
        <w:t xml:space="preserve"> Although presentations provide </w:t>
      </w:r>
      <w:r w:rsidRPr="000A1AF3">
        <w:rPr>
          <w:rFonts w:cstheme="minorHAnsi"/>
          <w:color w:val="1F1F1F"/>
          <w:shd w:val="clear" w:color="auto" w:fill="FFFFFF"/>
        </w:rPr>
        <w:lastRenderedPageBreak/>
        <w:t>background information that enable members to build informed opinions, it would seem more productive as an advisory committee to be able to use that information to provide perspective on an ongoing basis.</w:t>
      </w:r>
    </w:p>
    <w:p w14:paraId="6F88524B" w14:textId="77777777" w:rsidR="004D2133" w:rsidRPr="000A1AF3" w:rsidRDefault="004D2133" w:rsidP="004D2133">
      <w:pPr>
        <w:spacing w:after="0" w:line="240" w:lineRule="auto"/>
        <w:rPr>
          <w:rFonts w:cstheme="minorHAnsi"/>
        </w:rPr>
      </w:pPr>
    </w:p>
    <w:p w14:paraId="5BCA0174" w14:textId="77777777" w:rsidR="004D2133" w:rsidRPr="000A1AF3" w:rsidRDefault="004D2133" w:rsidP="004D2133">
      <w:pPr>
        <w:spacing w:after="0" w:line="240" w:lineRule="auto"/>
        <w:rPr>
          <w:rFonts w:cstheme="minorHAnsi"/>
        </w:rPr>
      </w:pPr>
      <w:r w:rsidRPr="000A1AF3">
        <w:rPr>
          <w:rFonts w:cstheme="minorHAnsi"/>
          <w:color w:val="1F1F1F"/>
          <w:shd w:val="clear" w:color="auto" w:fill="FFFFFF"/>
        </w:rPr>
        <w:t>Feedback also indicated that the committee meetings should be future oriented which is more engaging and productive for membership.  This could take the form of staff asking for feedback on a challenge or a solution they are working on or considering for the future. It could be a presentation on a topic chosen by the group followed by discussion and development of advice to the Board. Staff oral reports on what they have already implemented should be provided as short, informal, written notes in advance of the meeting (MYSP/FSL Framework goal, actions taken, outcome) and then, the time allocated for these retrospective items at the meeting can be used for questions and comments and/or for the question 'any ideas for improving the outcome next time?'</w:t>
      </w:r>
    </w:p>
    <w:p w14:paraId="6FA6A2DE" w14:textId="77777777" w:rsidR="004D2133" w:rsidRPr="000A1AF3" w:rsidRDefault="004D2133" w:rsidP="004D2133">
      <w:pPr>
        <w:spacing w:after="0" w:line="240" w:lineRule="auto"/>
        <w:rPr>
          <w:rFonts w:cstheme="minorHAnsi"/>
        </w:rPr>
      </w:pPr>
    </w:p>
    <w:p w14:paraId="66C315C8" w14:textId="77777777" w:rsidR="004D2133" w:rsidRPr="000A1AF3" w:rsidRDefault="004D2133" w:rsidP="004D2133">
      <w:pPr>
        <w:spacing w:after="0" w:line="240" w:lineRule="auto"/>
        <w:rPr>
          <w:rFonts w:cstheme="minorHAnsi"/>
          <w:color w:val="1F1F1F"/>
          <w:shd w:val="clear" w:color="auto" w:fill="FFFFFF"/>
        </w:rPr>
      </w:pPr>
      <w:r w:rsidRPr="000A1AF3">
        <w:rPr>
          <w:rFonts w:cstheme="minorHAnsi"/>
        </w:rPr>
        <w:t xml:space="preserve">A focus on </w:t>
      </w:r>
      <w:r w:rsidRPr="000A1AF3">
        <w:rPr>
          <w:rFonts w:cstheme="minorHAnsi"/>
          <w:color w:val="1F1F1F"/>
          <w:shd w:val="clear" w:color="auto" w:fill="FFFFFF"/>
        </w:rPr>
        <w:t xml:space="preserve">presentations that provide background information enabling membership to build informed opinions and use that to provide perspective.  </w:t>
      </w:r>
    </w:p>
    <w:p w14:paraId="652792AA" w14:textId="77777777" w:rsidR="004D2133" w:rsidRPr="000A1AF3" w:rsidRDefault="004D2133" w:rsidP="004D2133">
      <w:pPr>
        <w:spacing w:after="0" w:line="240" w:lineRule="auto"/>
        <w:rPr>
          <w:rFonts w:cstheme="minorHAnsi"/>
          <w:color w:val="1F1F1F"/>
          <w:shd w:val="clear" w:color="auto" w:fill="FFFFFF"/>
        </w:rPr>
      </w:pPr>
    </w:p>
    <w:p w14:paraId="3A326B02" w14:textId="77777777" w:rsidR="004D2133" w:rsidRPr="000A1AF3" w:rsidRDefault="004D2133" w:rsidP="004D2133">
      <w:pPr>
        <w:spacing w:after="0" w:line="240" w:lineRule="auto"/>
        <w:rPr>
          <w:rFonts w:cstheme="minorHAnsi"/>
        </w:rPr>
      </w:pPr>
      <w:r w:rsidRPr="000A1AF3">
        <w:rPr>
          <w:rFonts w:cstheme="minorHAnsi"/>
          <w:color w:val="1F1F1F"/>
          <w:shd w:val="clear" w:color="auto" w:fill="FFFFFF"/>
        </w:rPr>
        <w:t>One specific area noted for a speaker in the 2024-2025 year would be identifying someone within the TDSB who can speak to their multi year strategic plan with focus on French programs (core, immersion).</w:t>
      </w:r>
    </w:p>
    <w:p w14:paraId="3B40111B" w14:textId="77777777" w:rsidR="004D2133" w:rsidRPr="000A1AF3" w:rsidRDefault="004D2133" w:rsidP="004D2133">
      <w:pPr>
        <w:spacing w:after="0" w:line="240" w:lineRule="auto"/>
        <w:rPr>
          <w:rFonts w:cstheme="minorHAnsi"/>
        </w:rPr>
      </w:pPr>
    </w:p>
    <w:p w14:paraId="23DD096F" w14:textId="77777777" w:rsidR="004D2133" w:rsidRPr="000A1AF3" w:rsidRDefault="004D2133" w:rsidP="004D2133">
      <w:pPr>
        <w:spacing w:after="0" w:line="240" w:lineRule="auto"/>
        <w:rPr>
          <w:rFonts w:cstheme="minorHAnsi"/>
          <w:b/>
          <w:bCs/>
        </w:rPr>
      </w:pPr>
      <w:r w:rsidRPr="000A1AF3">
        <w:rPr>
          <w:rFonts w:cstheme="minorHAnsi"/>
          <w:b/>
          <w:bCs/>
        </w:rPr>
        <w:t xml:space="preserve">Suggested goals for this year: </w:t>
      </w:r>
    </w:p>
    <w:p w14:paraId="71BFABE2" w14:textId="77777777" w:rsidR="004D2133" w:rsidRPr="000A1AF3" w:rsidRDefault="004D2133" w:rsidP="004D2133">
      <w:pPr>
        <w:spacing w:after="0" w:line="240" w:lineRule="auto"/>
        <w:rPr>
          <w:rFonts w:cstheme="minorHAnsi"/>
          <w:b/>
          <w:bCs/>
        </w:rPr>
      </w:pPr>
    </w:p>
    <w:p w14:paraId="6131DEA8" w14:textId="77777777" w:rsidR="004D2133" w:rsidRPr="000A1AF3" w:rsidRDefault="004D2133" w:rsidP="004D2133">
      <w:pPr>
        <w:spacing w:after="0" w:line="240" w:lineRule="auto"/>
        <w:rPr>
          <w:rFonts w:cstheme="minorHAnsi"/>
        </w:rPr>
      </w:pPr>
      <w:r w:rsidRPr="000A1AF3">
        <w:rPr>
          <w:rFonts w:cstheme="minorHAnsi"/>
        </w:rPr>
        <w:t>Maintain optimal communication between FSLCAC and TDSB; ensure all parents concerns addressed in meaningful, thoughtful manner; help children who are marginalized reach their goals in French programs.</w:t>
      </w:r>
    </w:p>
    <w:p w14:paraId="5137C00D" w14:textId="77777777" w:rsidR="004D2133" w:rsidRPr="000A1AF3" w:rsidRDefault="004D2133" w:rsidP="004D2133">
      <w:pPr>
        <w:spacing w:after="0" w:line="240" w:lineRule="auto"/>
        <w:rPr>
          <w:rFonts w:cstheme="minorHAnsi"/>
        </w:rPr>
      </w:pPr>
    </w:p>
    <w:p w14:paraId="62CF9793" w14:textId="77777777" w:rsidR="004D2133" w:rsidRPr="000A1AF3" w:rsidRDefault="004D2133" w:rsidP="004D2133">
      <w:pPr>
        <w:spacing w:after="0" w:line="240" w:lineRule="auto"/>
        <w:rPr>
          <w:rFonts w:cstheme="minorHAnsi"/>
        </w:rPr>
      </w:pPr>
      <w:r w:rsidRPr="000A1AF3">
        <w:rPr>
          <w:rFonts w:cstheme="minorHAnsi"/>
        </w:rPr>
        <w:t>Interest in creating working committees on membership recruitment/development, French Review, committee focused on Core French program, committee focused on the CAC review, reviewing longer term affect of COVID on enrollment and participation in French programs, building direct connections with French learners and their parents (</w:t>
      </w:r>
      <w:proofErr w:type="gramStart"/>
      <w:r w:rsidRPr="000A1AF3">
        <w:rPr>
          <w:rFonts w:cstheme="minorHAnsi"/>
        </w:rPr>
        <w:t>i.e.</w:t>
      </w:r>
      <w:proofErr w:type="gramEnd"/>
      <w:r w:rsidRPr="000A1AF3">
        <w:rPr>
          <w:rFonts w:cstheme="minorHAnsi"/>
        </w:rPr>
        <w:t xml:space="preserve"> our newsletter, and other ideas).</w:t>
      </w:r>
    </w:p>
    <w:p w14:paraId="50F6CEF9" w14:textId="77777777" w:rsidR="004D2133" w:rsidRPr="000A1AF3" w:rsidRDefault="004D2133" w:rsidP="004D2133">
      <w:pPr>
        <w:spacing w:after="0" w:line="240" w:lineRule="auto"/>
        <w:rPr>
          <w:rFonts w:cstheme="minorHAnsi"/>
        </w:rPr>
      </w:pPr>
    </w:p>
    <w:p w14:paraId="276F07DE" w14:textId="77777777" w:rsidR="004D2133" w:rsidRPr="000A1AF3" w:rsidRDefault="004D2133" w:rsidP="004D2133">
      <w:pPr>
        <w:spacing w:after="0" w:line="240" w:lineRule="auto"/>
        <w:rPr>
          <w:rFonts w:cstheme="minorHAnsi"/>
        </w:rPr>
      </w:pPr>
      <w:r w:rsidRPr="000A1AF3">
        <w:rPr>
          <w:rFonts w:cstheme="minorHAnsi"/>
        </w:rPr>
        <w:t>Specific goals for rep members to de developed, including outreach and parent/caregiver engagement (</w:t>
      </w:r>
      <w:proofErr w:type="gramStart"/>
      <w:r w:rsidRPr="000A1AF3">
        <w:rPr>
          <w:rFonts w:cstheme="minorHAnsi"/>
        </w:rPr>
        <w:t>e.g.</w:t>
      </w:r>
      <w:proofErr w:type="gramEnd"/>
      <w:r w:rsidRPr="000A1AF3">
        <w:rPr>
          <w:rFonts w:cstheme="minorHAnsi"/>
        </w:rPr>
        <w:t xml:space="preserve"> number of Ward SAC meeting to attend, etc.); improve communication for JK student entry.  </w:t>
      </w:r>
    </w:p>
    <w:p w14:paraId="698D8838" w14:textId="77777777" w:rsidR="004D2133" w:rsidRPr="000A1AF3" w:rsidRDefault="004D2133" w:rsidP="004D2133">
      <w:pPr>
        <w:spacing w:after="0" w:line="240" w:lineRule="auto"/>
        <w:rPr>
          <w:rFonts w:cstheme="minorHAnsi"/>
        </w:rPr>
      </w:pPr>
    </w:p>
    <w:p w14:paraId="75AFAB80" w14:textId="77777777" w:rsidR="004D2133" w:rsidRPr="000A1AF3" w:rsidRDefault="004D2133" w:rsidP="004D2133">
      <w:pPr>
        <w:spacing w:after="0" w:line="240" w:lineRule="auto"/>
        <w:rPr>
          <w:rFonts w:cstheme="minorHAnsi"/>
        </w:rPr>
      </w:pPr>
      <w:r w:rsidRPr="000A1AF3">
        <w:rPr>
          <w:rFonts w:cstheme="minorHAnsi"/>
        </w:rPr>
        <w:lastRenderedPageBreak/>
        <w:t>Increased engagement with Trustees to get some insight on what they want to hear from the FSLCAC, as well as put a focus on renewing membership with an eye on member elections during 2025, along with identifying alternate reps as need.</w:t>
      </w:r>
    </w:p>
    <w:p w14:paraId="6F534190" w14:textId="77777777" w:rsidR="004D2133" w:rsidRPr="000A1AF3" w:rsidRDefault="004D2133" w:rsidP="004D2133">
      <w:pPr>
        <w:spacing w:after="0" w:line="240" w:lineRule="auto"/>
        <w:rPr>
          <w:rFonts w:cstheme="minorHAnsi"/>
        </w:rPr>
      </w:pPr>
    </w:p>
    <w:p w14:paraId="68071916" w14:textId="77777777" w:rsidR="004D2133" w:rsidRPr="000A1AF3" w:rsidRDefault="004D2133" w:rsidP="004D2133">
      <w:pPr>
        <w:spacing w:after="0" w:line="240" w:lineRule="auto"/>
        <w:rPr>
          <w:rFonts w:cstheme="minorHAnsi"/>
          <w:b/>
          <w:bCs/>
        </w:rPr>
      </w:pPr>
      <w:r w:rsidRPr="000A1AF3">
        <w:rPr>
          <w:rFonts w:cstheme="minorHAnsi"/>
          <w:b/>
          <w:bCs/>
        </w:rPr>
        <w:t>For 2024-2025, what is your preference for meetings, along with timing?</w:t>
      </w:r>
    </w:p>
    <w:p w14:paraId="735A50DB" w14:textId="77777777" w:rsidR="004D2133" w:rsidRPr="000A1AF3" w:rsidRDefault="004D2133" w:rsidP="004D2133">
      <w:pPr>
        <w:pStyle w:val="ListParagraph"/>
        <w:numPr>
          <w:ilvl w:val="0"/>
          <w:numId w:val="10"/>
        </w:numPr>
        <w:spacing w:before="0" w:after="0" w:line="240" w:lineRule="auto"/>
        <w:rPr>
          <w:rFonts w:cstheme="minorHAnsi"/>
        </w:rPr>
      </w:pPr>
      <w:r w:rsidRPr="000A1AF3">
        <w:rPr>
          <w:rFonts w:cstheme="minorHAnsi"/>
        </w:rPr>
        <w:t xml:space="preserve">Hybrid meetings, with a return to in-person meetings, has been well </w:t>
      </w:r>
      <w:proofErr w:type="gramStart"/>
      <w:r w:rsidRPr="000A1AF3">
        <w:rPr>
          <w:rFonts w:cstheme="minorHAnsi"/>
        </w:rPr>
        <w:t>received</w:t>
      </w:r>
      <w:proofErr w:type="gramEnd"/>
    </w:p>
    <w:p w14:paraId="6ADCE907" w14:textId="77777777" w:rsidR="004D2133" w:rsidRPr="000A1AF3" w:rsidRDefault="004D2133" w:rsidP="004D2133">
      <w:pPr>
        <w:pStyle w:val="ListParagraph"/>
        <w:numPr>
          <w:ilvl w:val="0"/>
          <w:numId w:val="10"/>
        </w:numPr>
        <w:spacing w:before="0" w:after="0" w:line="240" w:lineRule="auto"/>
        <w:rPr>
          <w:rFonts w:cstheme="minorHAnsi"/>
        </w:rPr>
      </w:pPr>
      <w:r w:rsidRPr="000A1AF3">
        <w:rPr>
          <w:rFonts w:eastAsia="Times New Roman" w:cstheme="minorHAnsi"/>
          <w:color w:val="000000"/>
        </w:rPr>
        <w:t xml:space="preserve">Feeling that Zoom meetings offer accessibility / Easier to access without worrying about </w:t>
      </w:r>
      <w:proofErr w:type="gramStart"/>
      <w:r w:rsidRPr="000A1AF3">
        <w:rPr>
          <w:rFonts w:eastAsia="Times New Roman" w:cstheme="minorHAnsi"/>
          <w:color w:val="000000"/>
        </w:rPr>
        <w:t>commuting</w:t>
      </w:r>
      <w:proofErr w:type="gramEnd"/>
    </w:p>
    <w:p w14:paraId="37E49AF8" w14:textId="77777777" w:rsidR="004D2133" w:rsidRPr="000A1AF3" w:rsidRDefault="004D2133" w:rsidP="004D2133">
      <w:pPr>
        <w:pStyle w:val="ListParagraph"/>
        <w:numPr>
          <w:ilvl w:val="0"/>
          <w:numId w:val="10"/>
        </w:numPr>
        <w:spacing w:before="0" w:after="0" w:line="240" w:lineRule="auto"/>
        <w:rPr>
          <w:rFonts w:cstheme="minorHAnsi"/>
        </w:rPr>
      </w:pPr>
      <w:r w:rsidRPr="000A1AF3">
        <w:rPr>
          <w:rFonts w:eastAsia="Times New Roman" w:cstheme="minorHAnsi"/>
          <w:color w:val="000000"/>
        </w:rPr>
        <w:t xml:space="preserve">It can still be a challenge to have meaningful conversations with staff and Trustees, membership – even in the hybrid </w:t>
      </w:r>
      <w:proofErr w:type="gramStart"/>
      <w:r w:rsidRPr="000A1AF3">
        <w:rPr>
          <w:rFonts w:eastAsia="Times New Roman" w:cstheme="minorHAnsi"/>
          <w:color w:val="000000"/>
        </w:rPr>
        <w:t>format</w:t>
      </w:r>
      <w:proofErr w:type="gramEnd"/>
    </w:p>
    <w:p w14:paraId="5819E573" w14:textId="77777777" w:rsidR="004D2133" w:rsidRPr="000A1AF3" w:rsidRDefault="004D2133" w:rsidP="004D2133">
      <w:pPr>
        <w:pStyle w:val="ListParagraph"/>
        <w:numPr>
          <w:ilvl w:val="0"/>
          <w:numId w:val="10"/>
        </w:numPr>
        <w:spacing w:before="0" w:after="0" w:line="240" w:lineRule="auto"/>
        <w:rPr>
          <w:rFonts w:cstheme="minorHAnsi"/>
        </w:rPr>
      </w:pPr>
      <w:r w:rsidRPr="000A1AF3">
        <w:rPr>
          <w:rFonts w:eastAsia="Times New Roman" w:cstheme="minorHAnsi"/>
          <w:color w:val="000000"/>
        </w:rPr>
        <w:t xml:space="preserve">Alternate evening times were polled, with 6:30 PM – 8:30 PM outweighed the other earlier </w:t>
      </w:r>
      <w:proofErr w:type="gramStart"/>
      <w:r w:rsidRPr="000A1AF3">
        <w:rPr>
          <w:rFonts w:eastAsia="Times New Roman" w:cstheme="minorHAnsi"/>
          <w:color w:val="000000"/>
        </w:rPr>
        <w:t>options</w:t>
      </w:r>
      <w:proofErr w:type="gramEnd"/>
    </w:p>
    <w:p w14:paraId="62DD1051" w14:textId="77777777" w:rsidR="004E5D25" w:rsidRDefault="004E5D25" w:rsidP="00EB4710">
      <w:pPr>
        <w:rPr>
          <w:rFonts w:ascii="Calibri" w:eastAsia="Calibri" w:hAnsi="Calibri" w:cs="Calibri"/>
          <w:b/>
          <w:u w:val="single"/>
        </w:rPr>
      </w:pPr>
    </w:p>
    <w:sectPr w:rsidR="004E5D25">
      <w:footerReference w:type="default" r:id="rId14"/>
      <w:pgSz w:w="15840" w:h="12240" w:orient="landscape"/>
      <w:pgMar w:top="851" w:right="1440" w:bottom="851"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CFF8" w14:textId="77777777" w:rsidR="00A4163C" w:rsidRDefault="00A4163C">
      <w:pPr>
        <w:spacing w:before="0" w:after="0" w:line="240" w:lineRule="auto"/>
      </w:pPr>
      <w:r>
        <w:separator/>
      </w:r>
    </w:p>
  </w:endnote>
  <w:endnote w:type="continuationSeparator" w:id="0">
    <w:p w14:paraId="1E804B08" w14:textId="77777777" w:rsidR="00A4163C" w:rsidRDefault="00A416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FAD9" w14:textId="77777777" w:rsidR="00051C7D" w:rsidRDefault="00DB2D6A">
    <w:pPr>
      <w:pBdr>
        <w:top w:val="nil"/>
        <w:left w:val="nil"/>
        <w:bottom w:val="nil"/>
        <w:right w:val="nil"/>
        <w:between w:val="nil"/>
      </w:pBdr>
      <w:tabs>
        <w:tab w:val="center" w:pos="4680"/>
        <w:tab w:val="right" w:pos="9360"/>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FC7615">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673C" w14:textId="77777777" w:rsidR="00A4163C" w:rsidRDefault="00A4163C">
      <w:pPr>
        <w:spacing w:before="0" w:after="0" w:line="240" w:lineRule="auto"/>
      </w:pPr>
      <w:r>
        <w:separator/>
      </w:r>
    </w:p>
  </w:footnote>
  <w:footnote w:type="continuationSeparator" w:id="0">
    <w:p w14:paraId="14624225" w14:textId="77777777" w:rsidR="00A4163C" w:rsidRDefault="00A416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CDD"/>
    <w:multiLevelType w:val="hybridMultilevel"/>
    <w:tmpl w:val="AE94D73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155D18"/>
    <w:multiLevelType w:val="hybridMultilevel"/>
    <w:tmpl w:val="33B6446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16958"/>
    <w:multiLevelType w:val="hybridMultilevel"/>
    <w:tmpl w:val="9A44CE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5BC2405"/>
    <w:multiLevelType w:val="hybridMultilevel"/>
    <w:tmpl w:val="41582C10"/>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C37147"/>
    <w:multiLevelType w:val="multilevel"/>
    <w:tmpl w:val="E0CA64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A0504F5"/>
    <w:multiLevelType w:val="hybridMultilevel"/>
    <w:tmpl w:val="A2FE6D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F241FB3"/>
    <w:multiLevelType w:val="hybridMultilevel"/>
    <w:tmpl w:val="06625D42"/>
    <w:lvl w:ilvl="0" w:tplc="FD50A47E">
      <w:start w:val="2021"/>
      <w:numFmt w:val="bullet"/>
      <w:lvlText w:val="-"/>
      <w:lvlJc w:val="left"/>
      <w:pPr>
        <w:ind w:left="720" w:hanging="360"/>
      </w:pPr>
      <w:rPr>
        <w:rFonts w:ascii="Calibri" w:eastAsiaTheme="minorHAnsi" w:hAnsi="Calibri" w:cs="Calibri" w:hint="default"/>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33702A4"/>
    <w:multiLevelType w:val="hybridMultilevel"/>
    <w:tmpl w:val="E58A77E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D656E6"/>
    <w:multiLevelType w:val="multilevel"/>
    <w:tmpl w:val="19F67A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EFD304C"/>
    <w:multiLevelType w:val="multilevel"/>
    <w:tmpl w:val="09B49A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32865307">
    <w:abstractNumId w:val="4"/>
  </w:num>
  <w:num w:numId="2" w16cid:durableId="631667934">
    <w:abstractNumId w:val="8"/>
  </w:num>
  <w:num w:numId="3" w16cid:durableId="1368287847">
    <w:abstractNumId w:val="9"/>
  </w:num>
  <w:num w:numId="4" w16cid:durableId="1509054280">
    <w:abstractNumId w:val="5"/>
  </w:num>
  <w:num w:numId="5" w16cid:durableId="783229934">
    <w:abstractNumId w:val="2"/>
  </w:num>
  <w:num w:numId="6" w16cid:durableId="2046249199">
    <w:abstractNumId w:val="3"/>
  </w:num>
  <w:num w:numId="7" w16cid:durableId="1440907165">
    <w:abstractNumId w:val="0"/>
  </w:num>
  <w:num w:numId="8" w16cid:durableId="2143501701">
    <w:abstractNumId w:val="7"/>
  </w:num>
  <w:num w:numId="9" w16cid:durableId="866212423">
    <w:abstractNumId w:val="1"/>
  </w:num>
  <w:num w:numId="10" w16cid:durableId="1447381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C7D"/>
    <w:rsid w:val="000035E0"/>
    <w:rsid w:val="00005D34"/>
    <w:rsid w:val="000064B1"/>
    <w:rsid w:val="000073E0"/>
    <w:rsid w:val="00015763"/>
    <w:rsid w:val="00015CF1"/>
    <w:rsid w:val="00015E2E"/>
    <w:rsid w:val="000168E7"/>
    <w:rsid w:val="00020ABD"/>
    <w:rsid w:val="00037ACA"/>
    <w:rsid w:val="00043B62"/>
    <w:rsid w:val="000473FA"/>
    <w:rsid w:val="00047EDF"/>
    <w:rsid w:val="00051C7D"/>
    <w:rsid w:val="00056F88"/>
    <w:rsid w:val="000575C5"/>
    <w:rsid w:val="000638F1"/>
    <w:rsid w:val="00065318"/>
    <w:rsid w:val="00065489"/>
    <w:rsid w:val="00073D75"/>
    <w:rsid w:val="000946AF"/>
    <w:rsid w:val="000A2197"/>
    <w:rsid w:val="000A61ED"/>
    <w:rsid w:val="000C2E80"/>
    <w:rsid w:val="000C3472"/>
    <w:rsid w:val="000C356E"/>
    <w:rsid w:val="000D4481"/>
    <w:rsid w:val="000D6689"/>
    <w:rsid w:val="000E20A3"/>
    <w:rsid w:val="000E3746"/>
    <w:rsid w:val="000E5085"/>
    <w:rsid w:val="000F1873"/>
    <w:rsid w:val="000F2B19"/>
    <w:rsid w:val="000F30AD"/>
    <w:rsid w:val="000F3A79"/>
    <w:rsid w:val="001018C6"/>
    <w:rsid w:val="00110AA4"/>
    <w:rsid w:val="0011418B"/>
    <w:rsid w:val="00114B5E"/>
    <w:rsid w:val="00122740"/>
    <w:rsid w:val="001303DD"/>
    <w:rsid w:val="00135807"/>
    <w:rsid w:val="00146A60"/>
    <w:rsid w:val="001473F5"/>
    <w:rsid w:val="00156E04"/>
    <w:rsid w:val="0016060B"/>
    <w:rsid w:val="00171E0B"/>
    <w:rsid w:val="0019352E"/>
    <w:rsid w:val="00196156"/>
    <w:rsid w:val="00196307"/>
    <w:rsid w:val="001B6F59"/>
    <w:rsid w:val="001C5788"/>
    <w:rsid w:val="001D31E5"/>
    <w:rsid w:val="001E40EC"/>
    <w:rsid w:val="001E6D7E"/>
    <w:rsid w:val="001F5351"/>
    <w:rsid w:val="0020457B"/>
    <w:rsid w:val="00210933"/>
    <w:rsid w:val="00211BFD"/>
    <w:rsid w:val="0021460A"/>
    <w:rsid w:val="0024175F"/>
    <w:rsid w:val="002429C6"/>
    <w:rsid w:val="00251E60"/>
    <w:rsid w:val="00261C66"/>
    <w:rsid w:val="00265A9F"/>
    <w:rsid w:val="00267202"/>
    <w:rsid w:val="002674FE"/>
    <w:rsid w:val="00270FDB"/>
    <w:rsid w:val="00287E68"/>
    <w:rsid w:val="002A1607"/>
    <w:rsid w:val="002A41F7"/>
    <w:rsid w:val="002A74F5"/>
    <w:rsid w:val="002D1B0D"/>
    <w:rsid w:val="002D335F"/>
    <w:rsid w:val="002D5D27"/>
    <w:rsid w:val="002D65FE"/>
    <w:rsid w:val="002E01F4"/>
    <w:rsid w:val="002E3168"/>
    <w:rsid w:val="002E4DB5"/>
    <w:rsid w:val="002F0A00"/>
    <w:rsid w:val="00306334"/>
    <w:rsid w:val="003070AD"/>
    <w:rsid w:val="0032439A"/>
    <w:rsid w:val="00324408"/>
    <w:rsid w:val="00325DCE"/>
    <w:rsid w:val="00330518"/>
    <w:rsid w:val="0034085C"/>
    <w:rsid w:val="0034548E"/>
    <w:rsid w:val="00353DA7"/>
    <w:rsid w:val="00356625"/>
    <w:rsid w:val="003609EE"/>
    <w:rsid w:val="00374E77"/>
    <w:rsid w:val="00376ACD"/>
    <w:rsid w:val="0037780B"/>
    <w:rsid w:val="00384E5F"/>
    <w:rsid w:val="003A2B79"/>
    <w:rsid w:val="003A724B"/>
    <w:rsid w:val="003B0A19"/>
    <w:rsid w:val="003B1B35"/>
    <w:rsid w:val="003E467F"/>
    <w:rsid w:val="003E6C24"/>
    <w:rsid w:val="003E7264"/>
    <w:rsid w:val="003F3FE3"/>
    <w:rsid w:val="004108AD"/>
    <w:rsid w:val="00413522"/>
    <w:rsid w:val="004210BE"/>
    <w:rsid w:val="00423604"/>
    <w:rsid w:val="0043169E"/>
    <w:rsid w:val="004377A3"/>
    <w:rsid w:val="0044028D"/>
    <w:rsid w:val="004528DD"/>
    <w:rsid w:val="00457DE7"/>
    <w:rsid w:val="00462A2B"/>
    <w:rsid w:val="004648A4"/>
    <w:rsid w:val="004721A2"/>
    <w:rsid w:val="0047294F"/>
    <w:rsid w:val="00472D99"/>
    <w:rsid w:val="00474765"/>
    <w:rsid w:val="00483E2D"/>
    <w:rsid w:val="00491678"/>
    <w:rsid w:val="00495281"/>
    <w:rsid w:val="004A0F62"/>
    <w:rsid w:val="004A136B"/>
    <w:rsid w:val="004A6E2F"/>
    <w:rsid w:val="004C3281"/>
    <w:rsid w:val="004C4EF0"/>
    <w:rsid w:val="004C6456"/>
    <w:rsid w:val="004D2133"/>
    <w:rsid w:val="004E5D25"/>
    <w:rsid w:val="004E63AC"/>
    <w:rsid w:val="004F3CE7"/>
    <w:rsid w:val="00521867"/>
    <w:rsid w:val="00536B83"/>
    <w:rsid w:val="005413F9"/>
    <w:rsid w:val="00547C47"/>
    <w:rsid w:val="00560487"/>
    <w:rsid w:val="005617E9"/>
    <w:rsid w:val="0057351A"/>
    <w:rsid w:val="00576718"/>
    <w:rsid w:val="00584B62"/>
    <w:rsid w:val="005A547B"/>
    <w:rsid w:val="005A5E17"/>
    <w:rsid w:val="005A691B"/>
    <w:rsid w:val="005C17AC"/>
    <w:rsid w:val="005D0AD4"/>
    <w:rsid w:val="005D3173"/>
    <w:rsid w:val="005D6F83"/>
    <w:rsid w:val="005D6FFF"/>
    <w:rsid w:val="005D777C"/>
    <w:rsid w:val="005E7432"/>
    <w:rsid w:val="00600ABD"/>
    <w:rsid w:val="00611E0B"/>
    <w:rsid w:val="00614776"/>
    <w:rsid w:val="00616FFB"/>
    <w:rsid w:val="00617B98"/>
    <w:rsid w:val="00621C2B"/>
    <w:rsid w:val="0062540D"/>
    <w:rsid w:val="00641D63"/>
    <w:rsid w:val="00641F4F"/>
    <w:rsid w:val="00646E31"/>
    <w:rsid w:val="00653630"/>
    <w:rsid w:val="0065548A"/>
    <w:rsid w:val="0066619A"/>
    <w:rsid w:val="0066757A"/>
    <w:rsid w:val="00670725"/>
    <w:rsid w:val="00671C09"/>
    <w:rsid w:val="006723DA"/>
    <w:rsid w:val="00676374"/>
    <w:rsid w:val="00681942"/>
    <w:rsid w:val="006837A6"/>
    <w:rsid w:val="0068658D"/>
    <w:rsid w:val="006A698C"/>
    <w:rsid w:val="006C305F"/>
    <w:rsid w:val="006C4968"/>
    <w:rsid w:val="006E2962"/>
    <w:rsid w:val="006E29E1"/>
    <w:rsid w:val="006E2DCB"/>
    <w:rsid w:val="006E3EB9"/>
    <w:rsid w:val="006E7D31"/>
    <w:rsid w:val="006F3AC6"/>
    <w:rsid w:val="00702344"/>
    <w:rsid w:val="00707910"/>
    <w:rsid w:val="0071089A"/>
    <w:rsid w:val="007117D6"/>
    <w:rsid w:val="0072274C"/>
    <w:rsid w:val="007275FA"/>
    <w:rsid w:val="007276A7"/>
    <w:rsid w:val="00732855"/>
    <w:rsid w:val="00744B77"/>
    <w:rsid w:val="00756B62"/>
    <w:rsid w:val="00762A29"/>
    <w:rsid w:val="007639D4"/>
    <w:rsid w:val="00763FAB"/>
    <w:rsid w:val="007641DA"/>
    <w:rsid w:val="00780A22"/>
    <w:rsid w:val="00787207"/>
    <w:rsid w:val="0079358E"/>
    <w:rsid w:val="007A0A93"/>
    <w:rsid w:val="007A3D19"/>
    <w:rsid w:val="007A586D"/>
    <w:rsid w:val="007B5492"/>
    <w:rsid w:val="007C6F8E"/>
    <w:rsid w:val="007D4349"/>
    <w:rsid w:val="007D454D"/>
    <w:rsid w:val="007E4C43"/>
    <w:rsid w:val="007E76B9"/>
    <w:rsid w:val="007F19E4"/>
    <w:rsid w:val="008004E6"/>
    <w:rsid w:val="00801B39"/>
    <w:rsid w:val="0081499A"/>
    <w:rsid w:val="008173E2"/>
    <w:rsid w:val="0082660D"/>
    <w:rsid w:val="00831AFD"/>
    <w:rsid w:val="0083724E"/>
    <w:rsid w:val="00852869"/>
    <w:rsid w:val="00857B7B"/>
    <w:rsid w:val="008604D5"/>
    <w:rsid w:val="008652D5"/>
    <w:rsid w:val="008666FA"/>
    <w:rsid w:val="008674D1"/>
    <w:rsid w:val="0087250C"/>
    <w:rsid w:val="00877428"/>
    <w:rsid w:val="008837B3"/>
    <w:rsid w:val="008866B3"/>
    <w:rsid w:val="00893AC7"/>
    <w:rsid w:val="008945EC"/>
    <w:rsid w:val="00896603"/>
    <w:rsid w:val="008A1DB1"/>
    <w:rsid w:val="008A40B3"/>
    <w:rsid w:val="008B00DA"/>
    <w:rsid w:val="008C5D0A"/>
    <w:rsid w:val="008C5DC7"/>
    <w:rsid w:val="008D7E85"/>
    <w:rsid w:val="008E04C2"/>
    <w:rsid w:val="008F18C3"/>
    <w:rsid w:val="008F5CE7"/>
    <w:rsid w:val="0091306E"/>
    <w:rsid w:val="00916F38"/>
    <w:rsid w:val="00923D06"/>
    <w:rsid w:val="0093236B"/>
    <w:rsid w:val="00932FCD"/>
    <w:rsid w:val="00935A93"/>
    <w:rsid w:val="00935FD0"/>
    <w:rsid w:val="00936479"/>
    <w:rsid w:val="00945CA0"/>
    <w:rsid w:val="00946B4E"/>
    <w:rsid w:val="009566F8"/>
    <w:rsid w:val="00962DF2"/>
    <w:rsid w:val="00973B10"/>
    <w:rsid w:val="00995C23"/>
    <w:rsid w:val="009A2AED"/>
    <w:rsid w:val="009A70F9"/>
    <w:rsid w:val="009A747B"/>
    <w:rsid w:val="009B3A5E"/>
    <w:rsid w:val="009B4446"/>
    <w:rsid w:val="009B4967"/>
    <w:rsid w:val="009B4E67"/>
    <w:rsid w:val="009C2F6E"/>
    <w:rsid w:val="009C5AB4"/>
    <w:rsid w:val="009D420C"/>
    <w:rsid w:val="009D5567"/>
    <w:rsid w:val="009D60E6"/>
    <w:rsid w:val="009E4F0A"/>
    <w:rsid w:val="009F2051"/>
    <w:rsid w:val="009F211A"/>
    <w:rsid w:val="009F638C"/>
    <w:rsid w:val="009F7F67"/>
    <w:rsid w:val="00A0268D"/>
    <w:rsid w:val="00A03B34"/>
    <w:rsid w:val="00A062FC"/>
    <w:rsid w:val="00A06C00"/>
    <w:rsid w:val="00A16A67"/>
    <w:rsid w:val="00A17267"/>
    <w:rsid w:val="00A2319E"/>
    <w:rsid w:val="00A238BE"/>
    <w:rsid w:val="00A23B40"/>
    <w:rsid w:val="00A24CCD"/>
    <w:rsid w:val="00A27478"/>
    <w:rsid w:val="00A356BC"/>
    <w:rsid w:val="00A4163C"/>
    <w:rsid w:val="00A4483B"/>
    <w:rsid w:val="00A636A1"/>
    <w:rsid w:val="00A65182"/>
    <w:rsid w:val="00A652B4"/>
    <w:rsid w:val="00A70FEE"/>
    <w:rsid w:val="00A852A3"/>
    <w:rsid w:val="00A92108"/>
    <w:rsid w:val="00AA0C19"/>
    <w:rsid w:val="00AB778D"/>
    <w:rsid w:val="00AC5DDB"/>
    <w:rsid w:val="00AD05C5"/>
    <w:rsid w:val="00AD1A69"/>
    <w:rsid w:val="00AD5E1F"/>
    <w:rsid w:val="00AD6B94"/>
    <w:rsid w:val="00AD6C19"/>
    <w:rsid w:val="00AE6304"/>
    <w:rsid w:val="00AE7307"/>
    <w:rsid w:val="00AF0874"/>
    <w:rsid w:val="00AF4B61"/>
    <w:rsid w:val="00B06690"/>
    <w:rsid w:val="00B128D6"/>
    <w:rsid w:val="00B2232F"/>
    <w:rsid w:val="00B315D3"/>
    <w:rsid w:val="00B344BF"/>
    <w:rsid w:val="00B34517"/>
    <w:rsid w:val="00B35662"/>
    <w:rsid w:val="00B418CB"/>
    <w:rsid w:val="00B503C7"/>
    <w:rsid w:val="00B50F45"/>
    <w:rsid w:val="00B563F5"/>
    <w:rsid w:val="00B60996"/>
    <w:rsid w:val="00B612D5"/>
    <w:rsid w:val="00B61D25"/>
    <w:rsid w:val="00B61FFE"/>
    <w:rsid w:val="00B65579"/>
    <w:rsid w:val="00B76657"/>
    <w:rsid w:val="00B7710F"/>
    <w:rsid w:val="00B80A86"/>
    <w:rsid w:val="00BA3B23"/>
    <w:rsid w:val="00BA524E"/>
    <w:rsid w:val="00BA53A1"/>
    <w:rsid w:val="00BB01BA"/>
    <w:rsid w:val="00BB10E4"/>
    <w:rsid w:val="00BB6E23"/>
    <w:rsid w:val="00BC2701"/>
    <w:rsid w:val="00BC73EA"/>
    <w:rsid w:val="00BD354F"/>
    <w:rsid w:val="00BE1519"/>
    <w:rsid w:val="00BE154D"/>
    <w:rsid w:val="00BE735A"/>
    <w:rsid w:val="00BF1530"/>
    <w:rsid w:val="00BF288C"/>
    <w:rsid w:val="00BF4998"/>
    <w:rsid w:val="00C30337"/>
    <w:rsid w:val="00C30ECA"/>
    <w:rsid w:val="00C31A1C"/>
    <w:rsid w:val="00C357C7"/>
    <w:rsid w:val="00C35B40"/>
    <w:rsid w:val="00C37713"/>
    <w:rsid w:val="00C52D11"/>
    <w:rsid w:val="00C53A40"/>
    <w:rsid w:val="00C557C6"/>
    <w:rsid w:val="00C706B4"/>
    <w:rsid w:val="00C74954"/>
    <w:rsid w:val="00C925CB"/>
    <w:rsid w:val="00CB08A4"/>
    <w:rsid w:val="00CB54B0"/>
    <w:rsid w:val="00CB71A0"/>
    <w:rsid w:val="00CC6496"/>
    <w:rsid w:val="00CD0178"/>
    <w:rsid w:val="00CD4AAF"/>
    <w:rsid w:val="00CD6F11"/>
    <w:rsid w:val="00CD7AC1"/>
    <w:rsid w:val="00CD7AF3"/>
    <w:rsid w:val="00CE2F5D"/>
    <w:rsid w:val="00CF05C5"/>
    <w:rsid w:val="00D01F87"/>
    <w:rsid w:val="00D05F79"/>
    <w:rsid w:val="00D11292"/>
    <w:rsid w:val="00D34484"/>
    <w:rsid w:val="00D375C8"/>
    <w:rsid w:val="00D4081C"/>
    <w:rsid w:val="00D435DD"/>
    <w:rsid w:val="00D556DE"/>
    <w:rsid w:val="00D5724A"/>
    <w:rsid w:val="00D654BD"/>
    <w:rsid w:val="00D772DE"/>
    <w:rsid w:val="00D77521"/>
    <w:rsid w:val="00D80A0C"/>
    <w:rsid w:val="00D80D4F"/>
    <w:rsid w:val="00D82CD7"/>
    <w:rsid w:val="00D90137"/>
    <w:rsid w:val="00DB2D6A"/>
    <w:rsid w:val="00DC1023"/>
    <w:rsid w:val="00DC1DE3"/>
    <w:rsid w:val="00DC29D1"/>
    <w:rsid w:val="00DC465F"/>
    <w:rsid w:val="00DD0A92"/>
    <w:rsid w:val="00DD7D2D"/>
    <w:rsid w:val="00DF0A14"/>
    <w:rsid w:val="00DF1720"/>
    <w:rsid w:val="00E00D3F"/>
    <w:rsid w:val="00E071D0"/>
    <w:rsid w:val="00E16DDB"/>
    <w:rsid w:val="00E26FAD"/>
    <w:rsid w:val="00E312B2"/>
    <w:rsid w:val="00E613AB"/>
    <w:rsid w:val="00E6789B"/>
    <w:rsid w:val="00E74EBA"/>
    <w:rsid w:val="00E83390"/>
    <w:rsid w:val="00E84BD6"/>
    <w:rsid w:val="00E861AF"/>
    <w:rsid w:val="00E9053F"/>
    <w:rsid w:val="00E95D8F"/>
    <w:rsid w:val="00E97BBA"/>
    <w:rsid w:val="00E97E71"/>
    <w:rsid w:val="00EB0792"/>
    <w:rsid w:val="00EB4710"/>
    <w:rsid w:val="00EB5BD2"/>
    <w:rsid w:val="00EC4BAF"/>
    <w:rsid w:val="00ED629C"/>
    <w:rsid w:val="00EE1E35"/>
    <w:rsid w:val="00EE3AE3"/>
    <w:rsid w:val="00EE42E2"/>
    <w:rsid w:val="00EF1464"/>
    <w:rsid w:val="00EF7CEC"/>
    <w:rsid w:val="00F00280"/>
    <w:rsid w:val="00F03290"/>
    <w:rsid w:val="00F22ACA"/>
    <w:rsid w:val="00F313A7"/>
    <w:rsid w:val="00F44ACC"/>
    <w:rsid w:val="00F4573A"/>
    <w:rsid w:val="00F50C53"/>
    <w:rsid w:val="00F55C23"/>
    <w:rsid w:val="00F56B25"/>
    <w:rsid w:val="00F60DD5"/>
    <w:rsid w:val="00F72C02"/>
    <w:rsid w:val="00F92D58"/>
    <w:rsid w:val="00F945FB"/>
    <w:rsid w:val="00FA7ADA"/>
    <w:rsid w:val="00FB6404"/>
    <w:rsid w:val="00FB750C"/>
    <w:rsid w:val="00FB769D"/>
    <w:rsid w:val="00FC3957"/>
    <w:rsid w:val="00FC7615"/>
    <w:rsid w:val="00FD2D6D"/>
    <w:rsid w:val="00FD5D96"/>
    <w:rsid w:val="00FF45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DFEB"/>
  <w15:docId w15:val="{4E3FBE45-F76B-4D62-80BF-FCC904B6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CA" w:bidi="ar-SA"/>
      </w:rPr>
    </w:rPrDefault>
    <w:pPrDefault>
      <w:pPr>
        <w:spacing w:before="12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5760"/>
      </w:tabs>
      <w:spacing w:before="0"/>
      <w:outlineLvl w:val="0"/>
    </w:pPr>
    <w:rPr>
      <w:b/>
    </w:rPr>
  </w:style>
  <w:style w:type="paragraph" w:styleId="Heading2">
    <w:name w:val="heading 2"/>
    <w:basedOn w:val="Normal"/>
    <w:next w:val="Normal"/>
    <w:uiPriority w:val="9"/>
    <w:semiHidden/>
    <w:unhideWhenUsed/>
    <w:qFormat/>
    <w:pPr>
      <w:keepNext/>
      <w:keepLines/>
      <w:shd w:val="clear" w:color="auto" w:fill="FFFFFF"/>
      <w:spacing w:before="240" w:after="0" w:line="240" w:lineRule="auto"/>
      <w:jc w:val="both"/>
      <w:outlineLvl w:val="1"/>
    </w:pPr>
    <w:rPr>
      <w:b/>
    </w:rPr>
  </w:style>
  <w:style w:type="paragraph" w:styleId="Heading3">
    <w:name w:val="heading 3"/>
    <w:basedOn w:val="Normal"/>
    <w:next w:val="Normal"/>
    <w:uiPriority w:val="9"/>
    <w:semiHidden/>
    <w:unhideWhenUsed/>
    <w:qFormat/>
    <w:pPr>
      <w:keepNext/>
      <w:keepLines/>
      <w:outlineLvl w:val="2"/>
    </w:pPr>
  </w:style>
  <w:style w:type="paragraph" w:styleId="Heading4">
    <w:name w:val="heading 4"/>
    <w:basedOn w:val="Normal"/>
    <w:next w:val="Normal"/>
    <w:uiPriority w:val="9"/>
    <w:semiHidden/>
    <w:unhideWhenUsed/>
    <w:qFormat/>
    <w:pPr>
      <w:keepNext/>
      <w:keepLines/>
      <w:spacing w:before="200" w:after="0"/>
      <w:outlineLvl w:val="3"/>
    </w:pPr>
    <w:rPr>
      <w:b/>
      <w:color w:val="365F91"/>
    </w:rPr>
  </w:style>
  <w:style w:type="paragraph" w:styleId="Heading5">
    <w:name w:val="heading 5"/>
    <w:basedOn w:val="Normal"/>
    <w:next w:val="Normal"/>
    <w:uiPriority w:val="9"/>
    <w:semiHidden/>
    <w:unhideWhenUsed/>
    <w:qFormat/>
    <w:pPr>
      <w:keepNext/>
      <w:keepLines/>
      <w:spacing w:before="200" w:after="0"/>
      <w:outlineLvl w:val="4"/>
    </w:pPr>
    <w:rPr>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ListParagraph">
    <w:name w:val="List Paragraph"/>
    <w:basedOn w:val="Normal"/>
    <w:uiPriority w:val="34"/>
    <w:qFormat/>
    <w:rsid w:val="00110AA4"/>
    <w:pPr>
      <w:ind w:left="720"/>
      <w:contextualSpacing/>
    </w:pPr>
  </w:style>
  <w:style w:type="character" w:styleId="Hyperlink">
    <w:name w:val="Hyperlink"/>
    <w:basedOn w:val="DefaultParagraphFont"/>
    <w:uiPriority w:val="99"/>
    <w:unhideWhenUsed/>
    <w:rsid w:val="00896603"/>
    <w:rPr>
      <w:color w:val="0000FF" w:themeColor="hyperlink"/>
      <w:u w:val="single"/>
    </w:rPr>
  </w:style>
  <w:style w:type="character" w:styleId="UnresolvedMention">
    <w:name w:val="Unresolved Mention"/>
    <w:basedOn w:val="DefaultParagraphFont"/>
    <w:uiPriority w:val="99"/>
    <w:semiHidden/>
    <w:unhideWhenUsed/>
    <w:rsid w:val="00896603"/>
    <w:rPr>
      <w:color w:val="605E5C"/>
      <w:shd w:val="clear" w:color="auto" w:fill="E1DFDD"/>
    </w:rPr>
  </w:style>
  <w:style w:type="paragraph" w:styleId="Revision">
    <w:name w:val="Revision"/>
    <w:hidden/>
    <w:uiPriority w:val="99"/>
    <w:semiHidden/>
    <w:rsid w:val="008674D1"/>
    <w:pPr>
      <w:spacing w:before="0" w:after="0" w:line="240" w:lineRule="auto"/>
    </w:pPr>
  </w:style>
  <w:style w:type="table" w:styleId="TableGrid">
    <w:name w:val="Table Grid"/>
    <w:basedOn w:val="TableNormal"/>
    <w:uiPriority w:val="39"/>
    <w:rsid w:val="004E5D25"/>
    <w:pPr>
      <w:spacing w:before="0" w:after="0" w:line="240" w:lineRule="auto"/>
    </w:pPr>
    <w:rPr>
      <w:rFonts w:asciiTheme="minorHAnsi" w:eastAsiaTheme="minorHAnsi" w:hAnsiTheme="minorHAnsi" w:cstheme="minorBidi"/>
      <w:kern w:val="2"/>
      <w:sz w:val="22"/>
      <w:szCs w:val="22"/>
      <w:lang w:val="en-US"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88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F288C"/>
  </w:style>
  <w:style w:type="paragraph" w:styleId="Footer">
    <w:name w:val="footer"/>
    <w:basedOn w:val="Normal"/>
    <w:link w:val="FooterChar"/>
    <w:uiPriority w:val="99"/>
    <w:unhideWhenUsed/>
    <w:rsid w:val="00BF288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F288C"/>
  </w:style>
  <w:style w:type="paragraph" w:customStyle="1" w:styleId="Default">
    <w:name w:val="Default"/>
    <w:rsid w:val="008604D5"/>
    <w:pPr>
      <w:autoSpaceDE w:val="0"/>
      <w:autoSpaceDN w:val="0"/>
      <w:adjustRightInd w:val="0"/>
      <w:spacing w:before="0" w:after="0" w:line="240" w:lineRule="auto"/>
    </w:pPr>
    <w:rPr>
      <w:rFonts w:ascii="Calibri" w:hAnsi="Calibri" w:cs="Calibri"/>
      <w:color w:val="000000"/>
    </w:rPr>
  </w:style>
  <w:style w:type="character" w:styleId="CommentReference">
    <w:name w:val="annotation reference"/>
    <w:basedOn w:val="DefaultParagraphFont"/>
    <w:uiPriority w:val="99"/>
    <w:semiHidden/>
    <w:unhideWhenUsed/>
    <w:rsid w:val="00962DF2"/>
    <w:rPr>
      <w:sz w:val="16"/>
      <w:szCs w:val="16"/>
    </w:rPr>
  </w:style>
  <w:style w:type="paragraph" w:styleId="CommentText">
    <w:name w:val="annotation text"/>
    <w:basedOn w:val="Normal"/>
    <w:link w:val="CommentTextChar"/>
    <w:uiPriority w:val="99"/>
    <w:unhideWhenUsed/>
    <w:rsid w:val="00962DF2"/>
    <w:pPr>
      <w:spacing w:line="240" w:lineRule="auto"/>
    </w:pPr>
    <w:rPr>
      <w:sz w:val="20"/>
      <w:szCs w:val="20"/>
    </w:rPr>
  </w:style>
  <w:style w:type="character" w:customStyle="1" w:styleId="CommentTextChar">
    <w:name w:val="Comment Text Char"/>
    <w:basedOn w:val="DefaultParagraphFont"/>
    <w:link w:val="CommentText"/>
    <w:uiPriority w:val="99"/>
    <w:rsid w:val="00962DF2"/>
    <w:rPr>
      <w:sz w:val="20"/>
      <w:szCs w:val="20"/>
    </w:rPr>
  </w:style>
  <w:style w:type="paragraph" w:styleId="CommentSubject">
    <w:name w:val="annotation subject"/>
    <w:basedOn w:val="CommentText"/>
    <w:next w:val="CommentText"/>
    <w:link w:val="CommentSubjectChar"/>
    <w:uiPriority w:val="99"/>
    <w:semiHidden/>
    <w:unhideWhenUsed/>
    <w:rsid w:val="00962DF2"/>
    <w:rPr>
      <w:b/>
      <w:bCs/>
    </w:rPr>
  </w:style>
  <w:style w:type="character" w:customStyle="1" w:styleId="CommentSubjectChar">
    <w:name w:val="Comment Subject Char"/>
    <w:basedOn w:val="CommentTextChar"/>
    <w:link w:val="CommentSubject"/>
    <w:uiPriority w:val="99"/>
    <w:semiHidden/>
    <w:rsid w:val="00962D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21898">
      <w:bodyDiv w:val="1"/>
      <w:marLeft w:val="0"/>
      <w:marRight w:val="0"/>
      <w:marTop w:val="0"/>
      <w:marBottom w:val="0"/>
      <w:divBdr>
        <w:top w:val="none" w:sz="0" w:space="0" w:color="auto"/>
        <w:left w:val="none" w:sz="0" w:space="0" w:color="auto"/>
        <w:bottom w:val="none" w:sz="0" w:space="0" w:color="auto"/>
        <w:right w:val="none" w:sz="0" w:space="0" w:color="auto"/>
      </w:divBdr>
    </w:div>
    <w:div w:id="1122723565">
      <w:bodyDiv w:val="1"/>
      <w:marLeft w:val="0"/>
      <w:marRight w:val="0"/>
      <w:marTop w:val="0"/>
      <w:marBottom w:val="0"/>
      <w:divBdr>
        <w:top w:val="none" w:sz="0" w:space="0" w:color="auto"/>
        <w:left w:val="none" w:sz="0" w:space="0" w:color="auto"/>
        <w:bottom w:val="none" w:sz="0" w:space="0" w:color="auto"/>
        <w:right w:val="none" w:sz="0" w:space="0" w:color="auto"/>
      </w:divBdr>
    </w:div>
    <w:div w:id="1509060038">
      <w:bodyDiv w:val="1"/>
      <w:marLeft w:val="0"/>
      <w:marRight w:val="0"/>
      <w:marTop w:val="0"/>
      <w:marBottom w:val="0"/>
      <w:divBdr>
        <w:top w:val="none" w:sz="0" w:space="0" w:color="auto"/>
        <w:left w:val="none" w:sz="0" w:space="0" w:color="auto"/>
        <w:bottom w:val="none" w:sz="0" w:space="0" w:color="auto"/>
        <w:right w:val="none" w:sz="0" w:space="0" w:color="auto"/>
      </w:divBdr>
    </w:div>
    <w:div w:id="1711614698">
      <w:bodyDiv w:val="1"/>
      <w:marLeft w:val="0"/>
      <w:marRight w:val="0"/>
      <w:marTop w:val="0"/>
      <w:marBottom w:val="0"/>
      <w:divBdr>
        <w:top w:val="none" w:sz="0" w:space="0" w:color="auto"/>
        <w:left w:val="none" w:sz="0" w:space="0" w:color="auto"/>
        <w:bottom w:val="none" w:sz="0" w:space="0" w:color="auto"/>
        <w:right w:val="none" w:sz="0" w:space="0" w:color="auto"/>
      </w:divBdr>
    </w:div>
    <w:div w:id="1819109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dsb.ca1.qualtrics.com/jfe/form/SV_cASicUvGd2Hly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pf.ca/en/join-cp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FSLCAC</a:t>
            </a:r>
            <a:r>
              <a:rPr lang="en-CA" baseline="0"/>
              <a:t> Member Reflections #1/2</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cat>
            <c:strRef>
              <c:f>Sheet1!$A$2:$A$8</c:f>
              <c:strCache>
                <c:ptCount val="7"/>
                <c:pt idx="0">
                  <c:v>Services provided are sufficient: meal, babysitting,parking, wifi, etc.</c:v>
                </c:pt>
                <c:pt idx="1">
                  <c:v>The location is conducive to positive group interaction and discussion.</c:v>
                </c:pt>
                <c:pt idx="2">
                  <c:v>FSLAC meetings are held with appropriate frequency.</c:v>
                </c:pt>
                <c:pt idx="3">
                  <c:v>The FSLAC has respect and support within the TDSB.</c:v>
                </c:pt>
                <c:pt idx="4">
                  <c:v>The FSLAC has adequate resources (ie, budget, admin support) to support our function.</c:v>
                </c:pt>
                <c:pt idx="5">
                  <c:v>There is alignment between our mission and the advice and feedback given to TDSB staff and trustees.</c:v>
                </c:pt>
                <c:pt idx="6">
                  <c:v>I understand the mission of the FSLAC.</c:v>
                </c:pt>
              </c:strCache>
            </c:strRef>
          </c:cat>
          <c:val>
            <c:numRef>
              <c:f>Sheet1!$B$2:$B$8</c:f>
              <c:numCache>
                <c:formatCode>General</c:formatCode>
                <c:ptCount val="7"/>
                <c:pt idx="0">
                  <c:v>2.4</c:v>
                </c:pt>
                <c:pt idx="1">
                  <c:v>2</c:v>
                </c:pt>
                <c:pt idx="2">
                  <c:v>1.5</c:v>
                </c:pt>
                <c:pt idx="3">
                  <c:v>2.4</c:v>
                </c:pt>
                <c:pt idx="4">
                  <c:v>2.9</c:v>
                </c:pt>
                <c:pt idx="5">
                  <c:v>1.4</c:v>
                </c:pt>
                <c:pt idx="6">
                  <c:v>1.3</c:v>
                </c:pt>
              </c:numCache>
            </c:numRef>
          </c:val>
          <c:extLst>
            <c:ext xmlns:c16="http://schemas.microsoft.com/office/drawing/2014/chart" uri="{C3380CC4-5D6E-409C-BE32-E72D297353CC}">
              <c16:uniqueId val="{00000000-AB50-4B7A-9AD9-9F4B5749E5E2}"/>
            </c:ext>
          </c:extLst>
        </c:ser>
        <c:ser>
          <c:idx val="1"/>
          <c:order val="1"/>
          <c:tx>
            <c:strRef>
              <c:f>Sheet1!$C$1</c:f>
              <c:strCache>
                <c:ptCount val="1"/>
                <c:pt idx="0">
                  <c:v>2019</c:v>
                </c:pt>
              </c:strCache>
            </c:strRef>
          </c:tx>
          <c:spPr>
            <a:solidFill>
              <a:schemeClr val="accent2"/>
            </a:solidFill>
            <a:ln>
              <a:noFill/>
            </a:ln>
            <a:effectLst/>
          </c:spPr>
          <c:invertIfNegative val="0"/>
          <c:cat>
            <c:strRef>
              <c:f>Sheet1!$A$2:$A$8</c:f>
              <c:strCache>
                <c:ptCount val="7"/>
                <c:pt idx="0">
                  <c:v>Services provided are sufficient: meal, babysitting,parking, wifi, etc.</c:v>
                </c:pt>
                <c:pt idx="1">
                  <c:v>The location is conducive to positive group interaction and discussion.</c:v>
                </c:pt>
                <c:pt idx="2">
                  <c:v>FSLAC meetings are held with appropriate frequency.</c:v>
                </c:pt>
                <c:pt idx="3">
                  <c:v>The FSLAC has respect and support within the TDSB.</c:v>
                </c:pt>
                <c:pt idx="4">
                  <c:v>The FSLAC has adequate resources (ie, budget, admin support) to support our function.</c:v>
                </c:pt>
                <c:pt idx="5">
                  <c:v>There is alignment between our mission and the advice and feedback given to TDSB staff and trustees.</c:v>
                </c:pt>
                <c:pt idx="6">
                  <c:v>I understand the mission of the FSLAC.</c:v>
                </c:pt>
              </c:strCache>
            </c:strRef>
          </c:cat>
          <c:val>
            <c:numRef>
              <c:f>Sheet1!$C$2:$C$8</c:f>
              <c:numCache>
                <c:formatCode>General</c:formatCode>
                <c:ptCount val="7"/>
                <c:pt idx="0">
                  <c:v>1.8</c:v>
                </c:pt>
                <c:pt idx="1">
                  <c:v>2.2999999999999998</c:v>
                </c:pt>
                <c:pt idx="2">
                  <c:v>1.9</c:v>
                </c:pt>
                <c:pt idx="3">
                  <c:v>2.9</c:v>
                </c:pt>
                <c:pt idx="4">
                  <c:v>3.2</c:v>
                </c:pt>
                <c:pt idx="5">
                  <c:v>1.9</c:v>
                </c:pt>
                <c:pt idx="6">
                  <c:v>1.5</c:v>
                </c:pt>
              </c:numCache>
            </c:numRef>
          </c:val>
          <c:extLst>
            <c:ext xmlns:c16="http://schemas.microsoft.com/office/drawing/2014/chart" uri="{C3380CC4-5D6E-409C-BE32-E72D297353CC}">
              <c16:uniqueId val="{00000001-AB50-4B7A-9AD9-9F4B5749E5E2}"/>
            </c:ext>
          </c:extLst>
        </c:ser>
        <c:ser>
          <c:idx val="2"/>
          <c:order val="2"/>
          <c:tx>
            <c:strRef>
              <c:f>Sheet1!$D$1</c:f>
              <c:strCache>
                <c:ptCount val="1"/>
                <c:pt idx="0">
                  <c:v>2020</c:v>
                </c:pt>
              </c:strCache>
            </c:strRef>
          </c:tx>
          <c:spPr>
            <a:solidFill>
              <a:schemeClr val="accent3"/>
            </a:solidFill>
            <a:ln>
              <a:noFill/>
            </a:ln>
            <a:effectLst/>
          </c:spPr>
          <c:invertIfNegative val="0"/>
          <c:cat>
            <c:strRef>
              <c:f>Sheet1!$A$2:$A$8</c:f>
              <c:strCache>
                <c:ptCount val="7"/>
                <c:pt idx="0">
                  <c:v>Services provided are sufficient: meal, babysitting,parking, wifi, etc.</c:v>
                </c:pt>
                <c:pt idx="1">
                  <c:v>The location is conducive to positive group interaction and discussion.</c:v>
                </c:pt>
                <c:pt idx="2">
                  <c:v>FSLAC meetings are held with appropriate frequency.</c:v>
                </c:pt>
                <c:pt idx="3">
                  <c:v>The FSLAC has respect and support within the TDSB.</c:v>
                </c:pt>
                <c:pt idx="4">
                  <c:v>The FSLAC has adequate resources (ie, budget, admin support) to support our function.</c:v>
                </c:pt>
                <c:pt idx="5">
                  <c:v>There is alignment between our mission and the advice and feedback given to TDSB staff and trustees.</c:v>
                </c:pt>
                <c:pt idx="6">
                  <c:v>I understand the mission of the FSLAC.</c:v>
                </c:pt>
              </c:strCache>
            </c:strRef>
          </c:cat>
          <c:val>
            <c:numRef>
              <c:f>Sheet1!$D$2:$D$8</c:f>
              <c:numCache>
                <c:formatCode>General</c:formatCode>
                <c:ptCount val="7"/>
                <c:pt idx="0">
                  <c:v>2.6</c:v>
                </c:pt>
                <c:pt idx="1">
                  <c:v>2.6</c:v>
                </c:pt>
                <c:pt idx="2">
                  <c:v>1.7</c:v>
                </c:pt>
                <c:pt idx="3">
                  <c:v>2.6</c:v>
                </c:pt>
                <c:pt idx="4">
                  <c:v>2.9</c:v>
                </c:pt>
                <c:pt idx="5">
                  <c:v>1.6</c:v>
                </c:pt>
                <c:pt idx="6">
                  <c:v>1.4</c:v>
                </c:pt>
              </c:numCache>
            </c:numRef>
          </c:val>
          <c:extLst>
            <c:ext xmlns:c16="http://schemas.microsoft.com/office/drawing/2014/chart" uri="{C3380CC4-5D6E-409C-BE32-E72D297353CC}">
              <c16:uniqueId val="{00000002-AB50-4B7A-9AD9-9F4B5749E5E2}"/>
            </c:ext>
          </c:extLst>
        </c:ser>
        <c:ser>
          <c:idx val="3"/>
          <c:order val="3"/>
          <c:tx>
            <c:strRef>
              <c:f>Sheet1!$E$1</c:f>
              <c:strCache>
                <c:ptCount val="1"/>
                <c:pt idx="0">
                  <c:v>2021</c:v>
                </c:pt>
              </c:strCache>
            </c:strRef>
          </c:tx>
          <c:spPr>
            <a:solidFill>
              <a:schemeClr val="accent4"/>
            </a:solidFill>
            <a:ln>
              <a:noFill/>
            </a:ln>
            <a:effectLst/>
          </c:spPr>
          <c:invertIfNegative val="0"/>
          <c:cat>
            <c:strRef>
              <c:f>Sheet1!$A$2:$A$8</c:f>
              <c:strCache>
                <c:ptCount val="7"/>
                <c:pt idx="0">
                  <c:v>Services provided are sufficient: meal, babysitting,parking, wifi, etc.</c:v>
                </c:pt>
                <c:pt idx="1">
                  <c:v>The location is conducive to positive group interaction and discussion.</c:v>
                </c:pt>
                <c:pt idx="2">
                  <c:v>FSLAC meetings are held with appropriate frequency.</c:v>
                </c:pt>
                <c:pt idx="3">
                  <c:v>The FSLAC has respect and support within the TDSB.</c:v>
                </c:pt>
                <c:pt idx="4">
                  <c:v>The FSLAC has adequate resources (ie, budget, admin support) to support our function.</c:v>
                </c:pt>
                <c:pt idx="5">
                  <c:v>There is alignment between our mission and the advice and feedback given to TDSB staff and trustees.</c:v>
                </c:pt>
                <c:pt idx="6">
                  <c:v>I understand the mission of the FSLAC.</c:v>
                </c:pt>
              </c:strCache>
            </c:strRef>
          </c:cat>
          <c:val>
            <c:numRef>
              <c:f>Sheet1!$E$2:$E$8</c:f>
              <c:numCache>
                <c:formatCode>General</c:formatCode>
                <c:ptCount val="7"/>
                <c:pt idx="0">
                  <c:v>2.2999999999999998</c:v>
                </c:pt>
                <c:pt idx="1">
                  <c:v>2.6</c:v>
                </c:pt>
                <c:pt idx="2">
                  <c:v>2.1</c:v>
                </c:pt>
                <c:pt idx="3">
                  <c:v>3</c:v>
                </c:pt>
                <c:pt idx="4">
                  <c:v>3.1</c:v>
                </c:pt>
                <c:pt idx="5">
                  <c:v>3</c:v>
                </c:pt>
                <c:pt idx="6">
                  <c:v>2.4</c:v>
                </c:pt>
              </c:numCache>
            </c:numRef>
          </c:val>
          <c:extLst>
            <c:ext xmlns:c16="http://schemas.microsoft.com/office/drawing/2014/chart" uri="{C3380CC4-5D6E-409C-BE32-E72D297353CC}">
              <c16:uniqueId val="{00000003-AB50-4B7A-9AD9-9F4B5749E5E2}"/>
            </c:ext>
          </c:extLst>
        </c:ser>
        <c:ser>
          <c:idx val="4"/>
          <c:order val="4"/>
          <c:tx>
            <c:strRef>
              <c:f>Sheet1!$F$1</c:f>
              <c:strCache>
                <c:ptCount val="1"/>
                <c:pt idx="0">
                  <c:v>2022</c:v>
                </c:pt>
              </c:strCache>
            </c:strRef>
          </c:tx>
          <c:spPr>
            <a:solidFill>
              <a:schemeClr val="accent5"/>
            </a:solidFill>
            <a:ln>
              <a:noFill/>
            </a:ln>
            <a:effectLst/>
          </c:spPr>
          <c:invertIfNegative val="0"/>
          <c:cat>
            <c:strRef>
              <c:f>Sheet1!$A$2:$A$8</c:f>
              <c:strCache>
                <c:ptCount val="7"/>
                <c:pt idx="0">
                  <c:v>Services provided are sufficient: meal, babysitting,parking, wifi, etc.</c:v>
                </c:pt>
                <c:pt idx="1">
                  <c:v>The location is conducive to positive group interaction and discussion.</c:v>
                </c:pt>
                <c:pt idx="2">
                  <c:v>FSLAC meetings are held with appropriate frequency.</c:v>
                </c:pt>
                <c:pt idx="3">
                  <c:v>The FSLAC has respect and support within the TDSB.</c:v>
                </c:pt>
                <c:pt idx="4">
                  <c:v>The FSLAC has adequate resources (ie, budget, admin support) to support our function.</c:v>
                </c:pt>
                <c:pt idx="5">
                  <c:v>There is alignment between our mission and the advice and feedback given to TDSB staff and trustees.</c:v>
                </c:pt>
                <c:pt idx="6">
                  <c:v>I understand the mission of the FSLAC.</c:v>
                </c:pt>
              </c:strCache>
            </c:strRef>
          </c:cat>
          <c:val>
            <c:numRef>
              <c:f>Sheet1!$F$2:$F$8</c:f>
              <c:numCache>
                <c:formatCode>General</c:formatCode>
                <c:ptCount val="7"/>
                <c:pt idx="0">
                  <c:v>1.8</c:v>
                </c:pt>
                <c:pt idx="1">
                  <c:v>2</c:v>
                </c:pt>
                <c:pt idx="2">
                  <c:v>1.6</c:v>
                </c:pt>
                <c:pt idx="3">
                  <c:v>2.5</c:v>
                </c:pt>
                <c:pt idx="4">
                  <c:v>2.2999999999999998</c:v>
                </c:pt>
                <c:pt idx="5">
                  <c:v>2.2999999999999998</c:v>
                </c:pt>
                <c:pt idx="6">
                  <c:v>1.8</c:v>
                </c:pt>
              </c:numCache>
            </c:numRef>
          </c:val>
          <c:extLst>
            <c:ext xmlns:c16="http://schemas.microsoft.com/office/drawing/2014/chart" uri="{C3380CC4-5D6E-409C-BE32-E72D297353CC}">
              <c16:uniqueId val="{00000004-AB50-4B7A-9AD9-9F4B5749E5E2}"/>
            </c:ext>
          </c:extLst>
        </c:ser>
        <c:ser>
          <c:idx val="5"/>
          <c:order val="5"/>
          <c:tx>
            <c:strRef>
              <c:f>Sheet1!$G$1</c:f>
              <c:strCache>
                <c:ptCount val="1"/>
                <c:pt idx="0">
                  <c:v>2023</c:v>
                </c:pt>
              </c:strCache>
            </c:strRef>
          </c:tx>
          <c:spPr>
            <a:solidFill>
              <a:schemeClr val="accent6"/>
            </a:solidFill>
            <a:ln>
              <a:noFill/>
            </a:ln>
            <a:effectLst/>
          </c:spPr>
          <c:invertIfNegative val="0"/>
          <c:cat>
            <c:strRef>
              <c:f>Sheet1!$A$2:$A$8</c:f>
              <c:strCache>
                <c:ptCount val="7"/>
                <c:pt idx="0">
                  <c:v>Services provided are sufficient: meal, babysitting,parking, wifi, etc.</c:v>
                </c:pt>
                <c:pt idx="1">
                  <c:v>The location is conducive to positive group interaction and discussion.</c:v>
                </c:pt>
                <c:pt idx="2">
                  <c:v>FSLAC meetings are held with appropriate frequency.</c:v>
                </c:pt>
                <c:pt idx="3">
                  <c:v>The FSLAC has respect and support within the TDSB.</c:v>
                </c:pt>
                <c:pt idx="4">
                  <c:v>The FSLAC has adequate resources (ie, budget, admin support) to support our function.</c:v>
                </c:pt>
                <c:pt idx="5">
                  <c:v>There is alignment between our mission and the advice and feedback given to TDSB staff and trustees.</c:v>
                </c:pt>
                <c:pt idx="6">
                  <c:v>I understand the mission of the FSLAC.</c:v>
                </c:pt>
              </c:strCache>
            </c:strRef>
          </c:cat>
          <c:val>
            <c:numRef>
              <c:f>Sheet1!$G$2:$G$8</c:f>
              <c:numCache>
                <c:formatCode>General</c:formatCode>
                <c:ptCount val="7"/>
                <c:pt idx="0">
                  <c:v>2</c:v>
                </c:pt>
                <c:pt idx="1">
                  <c:v>2</c:v>
                </c:pt>
                <c:pt idx="2">
                  <c:v>1.7</c:v>
                </c:pt>
                <c:pt idx="3">
                  <c:v>2.4</c:v>
                </c:pt>
                <c:pt idx="4">
                  <c:v>3.4</c:v>
                </c:pt>
                <c:pt idx="5">
                  <c:v>1.9</c:v>
                </c:pt>
                <c:pt idx="6">
                  <c:v>1.5</c:v>
                </c:pt>
              </c:numCache>
            </c:numRef>
          </c:val>
          <c:extLst>
            <c:ext xmlns:c16="http://schemas.microsoft.com/office/drawing/2014/chart" uri="{C3380CC4-5D6E-409C-BE32-E72D297353CC}">
              <c16:uniqueId val="{00000005-AB50-4B7A-9AD9-9F4B5749E5E2}"/>
            </c:ext>
          </c:extLst>
        </c:ser>
        <c:ser>
          <c:idx val="6"/>
          <c:order val="6"/>
          <c:tx>
            <c:strRef>
              <c:f>Sheet1!$H$1</c:f>
              <c:strCache>
                <c:ptCount val="1"/>
                <c:pt idx="0">
                  <c:v>2024</c:v>
                </c:pt>
              </c:strCache>
            </c:strRef>
          </c:tx>
          <c:spPr>
            <a:solidFill>
              <a:schemeClr val="accent1">
                <a:lumMod val="60000"/>
              </a:schemeClr>
            </a:solidFill>
            <a:ln>
              <a:noFill/>
            </a:ln>
            <a:effectLst/>
          </c:spPr>
          <c:invertIfNegative val="0"/>
          <c:cat>
            <c:strRef>
              <c:f>Sheet1!$A$2:$A$8</c:f>
              <c:strCache>
                <c:ptCount val="7"/>
                <c:pt idx="0">
                  <c:v>Services provided are sufficient: meal, babysitting,parking, wifi, etc.</c:v>
                </c:pt>
                <c:pt idx="1">
                  <c:v>The location is conducive to positive group interaction and discussion.</c:v>
                </c:pt>
                <c:pt idx="2">
                  <c:v>FSLAC meetings are held with appropriate frequency.</c:v>
                </c:pt>
                <c:pt idx="3">
                  <c:v>The FSLAC has respect and support within the TDSB.</c:v>
                </c:pt>
                <c:pt idx="4">
                  <c:v>The FSLAC has adequate resources (ie, budget, admin support) to support our function.</c:v>
                </c:pt>
                <c:pt idx="5">
                  <c:v>There is alignment between our mission and the advice and feedback given to TDSB staff and trustees.</c:v>
                </c:pt>
                <c:pt idx="6">
                  <c:v>I understand the mission of the FSLAC.</c:v>
                </c:pt>
              </c:strCache>
            </c:strRef>
          </c:cat>
          <c:val>
            <c:numRef>
              <c:f>Sheet1!$H$2:$H$8</c:f>
              <c:numCache>
                <c:formatCode>General</c:formatCode>
                <c:ptCount val="7"/>
                <c:pt idx="0">
                  <c:v>2.2999999999999998</c:v>
                </c:pt>
                <c:pt idx="1">
                  <c:v>2.4</c:v>
                </c:pt>
                <c:pt idx="2">
                  <c:v>1.6</c:v>
                </c:pt>
                <c:pt idx="3">
                  <c:v>2.7</c:v>
                </c:pt>
                <c:pt idx="4">
                  <c:v>3</c:v>
                </c:pt>
                <c:pt idx="5">
                  <c:v>1.8</c:v>
                </c:pt>
                <c:pt idx="6">
                  <c:v>1.5</c:v>
                </c:pt>
              </c:numCache>
            </c:numRef>
          </c:val>
          <c:extLst>
            <c:ext xmlns:c16="http://schemas.microsoft.com/office/drawing/2014/chart" uri="{C3380CC4-5D6E-409C-BE32-E72D297353CC}">
              <c16:uniqueId val="{00000006-AB50-4B7A-9AD9-9F4B5749E5E2}"/>
            </c:ext>
          </c:extLst>
        </c:ser>
        <c:dLbls>
          <c:showLegendKey val="0"/>
          <c:showVal val="0"/>
          <c:showCatName val="0"/>
          <c:showSerName val="0"/>
          <c:showPercent val="0"/>
          <c:showBubbleSize val="0"/>
        </c:dLbls>
        <c:gapWidth val="219"/>
        <c:overlap val="-27"/>
        <c:axId val="818650688"/>
        <c:axId val="818651104"/>
      </c:barChart>
      <c:catAx>
        <c:axId val="81865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600" b="0" i="0" u="none" strike="noStrike" kern="1200" baseline="0">
                <a:solidFill>
                  <a:schemeClr val="tx1">
                    <a:lumMod val="65000"/>
                    <a:lumOff val="35000"/>
                  </a:schemeClr>
                </a:solidFill>
                <a:latin typeface="+mn-lt"/>
                <a:ea typeface="+mn-ea"/>
                <a:cs typeface="+mn-cs"/>
              </a:defRPr>
            </a:pPr>
            <a:endParaRPr lang="en-US"/>
          </a:p>
        </c:txPr>
        <c:crossAx val="818651104"/>
        <c:crossesAt val="1"/>
        <c:auto val="1"/>
        <c:lblAlgn val="ctr"/>
        <c:lblOffset val="100"/>
        <c:noMultiLvlLbl val="0"/>
      </c:catAx>
      <c:valAx>
        <c:axId val="818651104"/>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18650688"/>
        <c:crosses val="autoZero"/>
        <c:crossBetween val="between"/>
        <c:majorUnit val="1"/>
        <c:min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FSLCAC</a:t>
            </a:r>
            <a:r>
              <a:rPr lang="en-CA" baseline="0"/>
              <a:t> Member Reflections #2/2</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cat>
            <c:strRef>
              <c:f>Sheet1!$A$2:$A$8</c:f>
              <c:strCache>
                <c:ptCount val="7"/>
                <c:pt idx="0">
                  <c:v>As a general rule, when I speak I feel listened to and that my comments are valued.</c:v>
                </c:pt>
                <c:pt idx="1">
                  <c:v>We receive the agenda and meeting materials in time to prepare.</c:v>
                </c:pt>
                <c:pt idx="2">
                  <c:v>FSLAC meetings respect the agenda.</c:v>
                </c:pt>
                <c:pt idx="3">
                  <c:v>We use our meeting time well and issues get the time and attention proportionate to their importance.</c:v>
                </c:pt>
                <c:pt idx="4">
                  <c:v>Minutes are accurate and reflect the discussion.</c:v>
                </c:pt>
                <c:pt idx="5">
                  <c:v>Our membership is representative of parents across the TDSB.</c:v>
                </c:pt>
                <c:pt idx="6">
                  <c:v>Our members treat each other with respect and courtesy.</c:v>
                </c:pt>
              </c:strCache>
            </c:strRef>
          </c:cat>
          <c:val>
            <c:numRef>
              <c:f>Sheet1!$B$2:$B$8</c:f>
              <c:numCache>
                <c:formatCode>General</c:formatCode>
                <c:ptCount val="7"/>
                <c:pt idx="0">
                  <c:v>2</c:v>
                </c:pt>
                <c:pt idx="1">
                  <c:v>1.5</c:v>
                </c:pt>
                <c:pt idx="2">
                  <c:v>1.8</c:v>
                </c:pt>
                <c:pt idx="3">
                  <c:v>2.1</c:v>
                </c:pt>
                <c:pt idx="4">
                  <c:v>1.9</c:v>
                </c:pt>
                <c:pt idx="5">
                  <c:v>2.8</c:v>
                </c:pt>
                <c:pt idx="6">
                  <c:v>1.9</c:v>
                </c:pt>
              </c:numCache>
            </c:numRef>
          </c:val>
          <c:extLst>
            <c:ext xmlns:c16="http://schemas.microsoft.com/office/drawing/2014/chart" uri="{C3380CC4-5D6E-409C-BE32-E72D297353CC}">
              <c16:uniqueId val="{00000000-1E0E-4CD7-A1B9-894D8C7AB494}"/>
            </c:ext>
          </c:extLst>
        </c:ser>
        <c:ser>
          <c:idx val="1"/>
          <c:order val="1"/>
          <c:tx>
            <c:strRef>
              <c:f>Sheet1!$C$1</c:f>
              <c:strCache>
                <c:ptCount val="1"/>
                <c:pt idx="0">
                  <c:v>2019</c:v>
                </c:pt>
              </c:strCache>
            </c:strRef>
          </c:tx>
          <c:spPr>
            <a:solidFill>
              <a:schemeClr val="accent2"/>
            </a:solidFill>
            <a:ln>
              <a:noFill/>
            </a:ln>
            <a:effectLst/>
          </c:spPr>
          <c:invertIfNegative val="0"/>
          <c:cat>
            <c:strRef>
              <c:f>Sheet1!$A$2:$A$8</c:f>
              <c:strCache>
                <c:ptCount val="7"/>
                <c:pt idx="0">
                  <c:v>As a general rule, when I speak I feel listened to and that my comments are valued.</c:v>
                </c:pt>
                <c:pt idx="1">
                  <c:v>We receive the agenda and meeting materials in time to prepare.</c:v>
                </c:pt>
                <c:pt idx="2">
                  <c:v>FSLAC meetings respect the agenda.</c:v>
                </c:pt>
                <c:pt idx="3">
                  <c:v>We use our meeting time well and issues get the time and attention proportionate to their importance.</c:v>
                </c:pt>
                <c:pt idx="4">
                  <c:v>Minutes are accurate and reflect the discussion.</c:v>
                </c:pt>
                <c:pt idx="5">
                  <c:v>Our membership is representative of parents across the TDSB.</c:v>
                </c:pt>
                <c:pt idx="6">
                  <c:v>Our members treat each other with respect and courtesy.</c:v>
                </c:pt>
              </c:strCache>
            </c:strRef>
          </c:cat>
          <c:val>
            <c:numRef>
              <c:f>Sheet1!$C$2:$C$8</c:f>
              <c:numCache>
                <c:formatCode>General</c:formatCode>
                <c:ptCount val="7"/>
                <c:pt idx="0">
                  <c:v>2.5</c:v>
                </c:pt>
                <c:pt idx="1">
                  <c:v>1.8</c:v>
                </c:pt>
                <c:pt idx="2">
                  <c:v>2.6</c:v>
                </c:pt>
                <c:pt idx="3">
                  <c:v>2.6</c:v>
                </c:pt>
                <c:pt idx="4">
                  <c:v>1.6</c:v>
                </c:pt>
                <c:pt idx="5">
                  <c:v>2.9</c:v>
                </c:pt>
                <c:pt idx="6">
                  <c:v>2.2999999999999998</c:v>
                </c:pt>
              </c:numCache>
            </c:numRef>
          </c:val>
          <c:extLst>
            <c:ext xmlns:c16="http://schemas.microsoft.com/office/drawing/2014/chart" uri="{C3380CC4-5D6E-409C-BE32-E72D297353CC}">
              <c16:uniqueId val="{00000001-1E0E-4CD7-A1B9-894D8C7AB494}"/>
            </c:ext>
          </c:extLst>
        </c:ser>
        <c:ser>
          <c:idx val="2"/>
          <c:order val="2"/>
          <c:tx>
            <c:strRef>
              <c:f>Sheet1!$D$1</c:f>
              <c:strCache>
                <c:ptCount val="1"/>
                <c:pt idx="0">
                  <c:v>2020</c:v>
                </c:pt>
              </c:strCache>
            </c:strRef>
          </c:tx>
          <c:spPr>
            <a:solidFill>
              <a:schemeClr val="accent3"/>
            </a:solidFill>
            <a:ln>
              <a:noFill/>
            </a:ln>
            <a:effectLst/>
          </c:spPr>
          <c:invertIfNegative val="0"/>
          <c:cat>
            <c:strRef>
              <c:f>Sheet1!$A$2:$A$8</c:f>
              <c:strCache>
                <c:ptCount val="7"/>
                <c:pt idx="0">
                  <c:v>As a general rule, when I speak I feel listened to and that my comments are valued.</c:v>
                </c:pt>
                <c:pt idx="1">
                  <c:v>We receive the agenda and meeting materials in time to prepare.</c:v>
                </c:pt>
                <c:pt idx="2">
                  <c:v>FSLAC meetings respect the agenda.</c:v>
                </c:pt>
                <c:pt idx="3">
                  <c:v>We use our meeting time well and issues get the time and attention proportionate to their importance.</c:v>
                </c:pt>
                <c:pt idx="4">
                  <c:v>Minutes are accurate and reflect the discussion.</c:v>
                </c:pt>
                <c:pt idx="5">
                  <c:v>Our membership is representative of parents across the TDSB.</c:v>
                </c:pt>
                <c:pt idx="6">
                  <c:v>Our members treat each other with respect and courtesy.</c:v>
                </c:pt>
              </c:strCache>
            </c:strRef>
          </c:cat>
          <c:val>
            <c:numRef>
              <c:f>Sheet1!$D$2:$D$8</c:f>
              <c:numCache>
                <c:formatCode>General</c:formatCode>
                <c:ptCount val="7"/>
                <c:pt idx="0">
                  <c:v>2.2999999999999998</c:v>
                </c:pt>
                <c:pt idx="1">
                  <c:v>1.9</c:v>
                </c:pt>
                <c:pt idx="2">
                  <c:v>1.7</c:v>
                </c:pt>
                <c:pt idx="3">
                  <c:v>2</c:v>
                </c:pt>
                <c:pt idx="4">
                  <c:v>1.9</c:v>
                </c:pt>
                <c:pt idx="5">
                  <c:v>2.2999999999999998</c:v>
                </c:pt>
                <c:pt idx="6">
                  <c:v>1.9</c:v>
                </c:pt>
              </c:numCache>
            </c:numRef>
          </c:val>
          <c:extLst>
            <c:ext xmlns:c16="http://schemas.microsoft.com/office/drawing/2014/chart" uri="{C3380CC4-5D6E-409C-BE32-E72D297353CC}">
              <c16:uniqueId val="{00000002-1E0E-4CD7-A1B9-894D8C7AB494}"/>
            </c:ext>
          </c:extLst>
        </c:ser>
        <c:ser>
          <c:idx val="3"/>
          <c:order val="3"/>
          <c:tx>
            <c:strRef>
              <c:f>Sheet1!$E$1</c:f>
              <c:strCache>
                <c:ptCount val="1"/>
                <c:pt idx="0">
                  <c:v>2021</c:v>
                </c:pt>
              </c:strCache>
            </c:strRef>
          </c:tx>
          <c:spPr>
            <a:solidFill>
              <a:schemeClr val="accent4"/>
            </a:solidFill>
            <a:ln>
              <a:noFill/>
            </a:ln>
            <a:effectLst/>
          </c:spPr>
          <c:invertIfNegative val="0"/>
          <c:cat>
            <c:strRef>
              <c:f>Sheet1!$A$2:$A$8</c:f>
              <c:strCache>
                <c:ptCount val="7"/>
                <c:pt idx="0">
                  <c:v>As a general rule, when I speak I feel listened to and that my comments are valued.</c:v>
                </c:pt>
                <c:pt idx="1">
                  <c:v>We receive the agenda and meeting materials in time to prepare.</c:v>
                </c:pt>
                <c:pt idx="2">
                  <c:v>FSLAC meetings respect the agenda.</c:v>
                </c:pt>
                <c:pt idx="3">
                  <c:v>We use our meeting time well and issues get the time and attention proportionate to their importance.</c:v>
                </c:pt>
                <c:pt idx="4">
                  <c:v>Minutes are accurate and reflect the discussion.</c:v>
                </c:pt>
                <c:pt idx="5">
                  <c:v>Our membership is representative of parents across the TDSB.</c:v>
                </c:pt>
                <c:pt idx="6">
                  <c:v>Our members treat each other with respect and courtesy.</c:v>
                </c:pt>
              </c:strCache>
            </c:strRef>
          </c:cat>
          <c:val>
            <c:numRef>
              <c:f>Sheet1!$E$2:$E$8</c:f>
              <c:numCache>
                <c:formatCode>General</c:formatCode>
                <c:ptCount val="7"/>
                <c:pt idx="0">
                  <c:v>2.9</c:v>
                </c:pt>
                <c:pt idx="1">
                  <c:v>2.2000000000000002</c:v>
                </c:pt>
                <c:pt idx="2">
                  <c:v>2.2999999999999998</c:v>
                </c:pt>
                <c:pt idx="3">
                  <c:v>3</c:v>
                </c:pt>
                <c:pt idx="4">
                  <c:v>2.1</c:v>
                </c:pt>
                <c:pt idx="5">
                  <c:v>3</c:v>
                </c:pt>
                <c:pt idx="6">
                  <c:v>2.4</c:v>
                </c:pt>
              </c:numCache>
            </c:numRef>
          </c:val>
          <c:extLst>
            <c:ext xmlns:c16="http://schemas.microsoft.com/office/drawing/2014/chart" uri="{C3380CC4-5D6E-409C-BE32-E72D297353CC}">
              <c16:uniqueId val="{00000003-1E0E-4CD7-A1B9-894D8C7AB494}"/>
            </c:ext>
          </c:extLst>
        </c:ser>
        <c:ser>
          <c:idx val="4"/>
          <c:order val="4"/>
          <c:tx>
            <c:strRef>
              <c:f>Sheet1!$F$1</c:f>
              <c:strCache>
                <c:ptCount val="1"/>
                <c:pt idx="0">
                  <c:v>2022</c:v>
                </c:pt>
              </c:strCache>
            </c:strRef>
          </c:tx>
          <c:spPr>
            <a:solidFill>
              <a:schemeClr val="accent5"/>
            </a:solidFill>
            <a:ln>
              <a:noFill/>
            </a:ln>
            <a:effectLst/>
          </c:spPr>
          <c:invertIfNegative val="0"/>
          <c:cat>
            <c:strRef>
              <c:f>Sheet1!$A$2:$A$8</c:f>
              <c:strCache>
                <c:ptCount val="7"/>
                <c:pt idx="0">
                  <c:v>As a general rule, when I speak I feel listened to and that my comments are valued.</c:v>
                </c:pt>
                <c:pt idx="1">
                  <c:v>We receive the agenda and meeting materials in time to prepare.</c:v>
                </c:pt>
                <c:pt idx="2">
                  <c:v>FSLAC meetings respect the agenda.</c:v>
                </c:pt>
                <c:pt idx="3">
                  <c:v>We use our meeting time well and issues get the time and attention proportionate to their importance.</c:v>
                </c:pt>
                <c:pt idx="4">
                  <c:v>Minutes are accurate and reflect the discussion.</c:v>
                </c:pt>
                <c:pt idx="5">
                  <c:v>Our membership is representative of parents across the TDSB.</c:v>
                </c:pt>
                <c:pt idx="6">
                  <c:v>Our members treat each other with respect and courtesy.</c:v>
                </c:pt>
              </c:strCache>
            </c:strRef>
          </c:cat>
          <c:val>
            <c:numRef>
              <c:f>Sheet1!$F$2:$F$8</c:f>
              <c:numCache>
                <c:formatCode>General</c:formatCode>
                <c:ptCount val="7"/>
                <c:pt idx="0">
                  <c:v>1.6</c:v>
                </c:pt>
                <c:pt idx="1">
                  <c:v>2</c:v>
                </c:pt>
                <c:pt idx="2">
                  <c:v>2</c:v>
                </c:pt>
                <c:pt idx="3">
                  <c:v>2.2999999999999998</c:v>
                </c:pt>
                <c:pt idx="4">
                  <c:v>1.8</c:v>
                </c:pt>
                <c:pt idx="5">
                  <c:v>2.8</c:v>
                </c:pt>
                <c:pt idx="6">
                  <c:v>1.3</c:v>
                </c:pt>
              </c:numCache>
            </c:numRef>
          </c:val>
          <c:extLst>
            <c:ext xmlns:c16="http://schemas.microsoft.com/office/drawing/2014/chart" uri="{C3380CC4-5D6E-409C-BE32-E72D297353CC}">
              <c16:uniqueId val="{00000004-1E0E-4CD7-A1B9-894D8C7AB494}"/>
            </c:ext>
          </c:extLst>
        </c:ser>
        <c:ser>
          <c:idx val="5"/>
          <c:order val="5"/>
          <c:tx>
            <c:strRef>
              <c:f>Sheet1!$G$1</c:f>
              <c:strCache>
                <c:ptCount val="1"/>
                <c:pt idx="0">
                  <c:v>2023</c:v>
                </c:pt>
              </c:strCache>
            </c:strRef>
          </c:tx>
          <c:spPr>
            <a:solidFill>
              <a:schemeClr val="accent6"/>
            </a:solidFill>
            <a:ln>
              <a:noFill/>
            </a:ln>
            <a:effectLst/>
          </c:spPr>
          <c:invertIfNegative val="0"/>
          <c:cat>
            <c:strRef>
              <c:f>Sheet1!$A$2:$A$8</c:f>
              <c:strCache>
                <c:ptCount val="7"/>
                <c:pt idx="0">
                  <c:v>As a general rule, when I speak I feel listened to and that my comments are valued.</c:v>
                </c:pt>
                <c:pt idx="1">
                  <c:v>We receive the agenda and meeting materials in time to prepare.</c:v>
                </c:pt>
                <c:pt idx="2">
                  <c:v>FSLAC meetings respect the agenda.</c:v>
                </c:pt>
                <c:pt idx="3">
                  <c:v>We use our meeting time well and issues get the time and attention proportionate to their importance.</c:v>
                </c:pt>
                <c:pt idx="4">
                  <c:v>Minutes are accurate and reflect the discussion.</c:v>
                </c:pt>
                <c:pt idx="5">
                  <c:v>Our membership is representative of parents across the TDSB.</c:v>
                </c:pt>
                <c:pt idx="6">
                  <c:v>Our members treat each other with respect and courtesy.</c:v>
                </c:pt>
              </c:strCache>
            </c:strRef>
          </c:cat>
          <c:val>
            <c:numRef>
              <c:f>Sheet1!$G$2:$G$8</c:f>
              <c:numCache>
                <c:formatCode>General</c:formatCode>
                <c:ptCount val="7"/>
                <c:pt idx="0">
                  <c:v>1.8</c:v>
                </c:pt>
                <c:pt idx="1">
                  <c:v>2.1</c:v>
                </c:pt>
                <c:pt idx="2">
                  <c:v>1.8</c:v>
                </c:pt>
                <c:pt idx="3">
                  <c:v>2</c:v>
                </c:pt>
                <c:pt idx="4">
                  <c:v>1.7</c:v>
                </c:pt>
                <c:pt idx="5">
                  <c:v>2.6</c:v>
                </c:pt>
                <c:pt idx="6">
                  <c:v>1.4</c:v>
                </c:pt>
              </c:numCache>
            </c:numRef>
          </c:val>
          <c:extLst>
            <c:ext xmlns:c16="http://schemas.microsoft.com/office/drawing/2014/chart" uri="{C3380CC4-5D6E-409C-BE32-E72D297353CC}">
              <c16:uniqueId val="{00000005-1E0E-4CD7-A1B9-894D8C7AB494}"/>
            </c:ext>
          </c:extLst>
        </c:ser>
        <c:ser>
          <c:idx val="6"/>
          <c:order val="6"/>
          <c:tx>
            <c:strRef>
              <c:f>Sheet1!$H$1</c:f>
              <c:strCache>
                <c:ptCount val="1"/>
                <c:pt idx="0">
                  <c:v>2024</c:v>
                </c:pt>
              </c:strCache>
            </c:strRef>
          </c:tx>
          <c:spPr>
            <a:solidFill>
              <a:schemeClr val="accent1">
                <a:lumMod val="60000"/>
              </a:schemeClr>
            </a:solidFill>
            <a:ln>
              <a:noFill/>
            </a:ln>
            <a:effectLst/>
          </c:spPr>
          <c:invertIfNegative val="0"/>
          <c:cat>
            <c:strRef>
              <c:f>Sheet1!$A$2:$A$8</c:f>
              <c:strCache>
                <c:ptCount val="7"/>
                <c:pt idx="0">
                  <c:v>As a general rule, when I speak I feel listened to and that my comments are valued.</c:v>
                </c:pt>
                <c:pt idx="1">
                  <c:v>We receive the agenda and meeting materials in time to prepare.</c:v>
                </c:pt>
                <c:pt idx="2">
                  <c:v>FSLAC meetings respect the agenda.</c:v>
                </c:pt>
                <c:pt idx="3">
                  <c:v>We use our meeting time well and issues get the time and attention proportionate to their importance.</c:v>
                </c:pt>
                <c:pt idx="4">
                  <c:v>Minutes are accurate and reflect the discussion.</c:v>
                </c:pt>
                <c:pt idx="5">
                  <c:v>Our membership is representative of parents across the TDSB.</c:v>
                </c:pt>
                <c:pt idx="6">
                  <c:v>Our members treat each other with respect and courtesy.</c:v>
                </c:pt>
              </c:strCache>
            </c:strRef>
          </c:cat>
          <c:val>
            <c:numRef>
              <c:f>Sheet1!$H$2:$H$8</c:f>
              <c:numCache>
                <c:formatCode>General</c:formatCode>
                <c:ptCount val="7"/>
                <c:pt idx="0">
                  <c:v>2</c:v>
                </c:pt>
                <c:pt idx="1">
                  <c:v>2.2999999999999998</c:v>
                </c:pt>
                <c:pt idx="2">
                  <c:v>1.8</c:v>
                </c:pt>
                <c:pt idx="3">
                  <c:v>1.7</c:v>
                </c:pt>
                <c:pt idx="4">
                  <c:v>1.9</c:v>
                </c:pt>
                <c:pt idx="5">
                  <c:v>2</c:v>
                </c:pt>
                <c:pt idx="6">
                  <c:v>1.7</c:v>
                </c:pt>
              </c:numCache>
            </c:numRef>
          </c:val>
          <c:extLst>
            <c:ext xmlns:c16="http://schemas.microsoft.com/office/drawing/2014/chart" uri="{C3380CC4-5D6E-409C-BE32-E72D297353CC}">
              <c16:uniqueId val="{00000006-1E0E-4CD7-A1B9-894D8C7AB494}"/>
            </c:ext>
          </c:extLst>
        </c:ser>
        <c:dLbls>
          <c:showLegendKey val="0"/>
          <c:showVal val="0"/>
          <c:showCatName val="0"/>
          <c:showSerName val="0"/>
          <c:showPercent val="0"/>
          <c:showBubbleSize val="0"/>
        </c:dLbls>
        <c:gapWidth val="219"/>
        <c:overlap val="-27"/>
        <c:axId val="681539248"/>
        <c:axId val="681543824"/>
      </c:barChart>
      <c:catAx>
        <c:axId val="68153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681543824"/>
        <c:crosses val="autoZero"/>
        <c:auto val="1"/>
        <c:lblAlgn val="ctr"/>
        <c:lblOffset val="100"/>
        <c:noMultiLvlLbl val="0"/>
      </c:catAx>
      <c:valAx>
        <c:axId val="681543824"/>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53924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0.00133</cdr:x>
      <cdr:y>0.05963</cdr:y>
    </cdr:from>
    <cdr:to>
      <cdr:x>0.15069</cdr:x>
      <cdr:y>0.12422</cdr:y>
    </cdr:to>
    <cdr:sp macro="" textlink="">
      <cdr:nvSpPr>
        <cdr:cNvPr id="2" name="Rectangle 1"/>
        <cdr:cNvSpPr/>
      </cdr:nvSpPr>
      <cdr:spPr>
        <a:xfrm xmlns:a="http://schemas.openxmlformats.org/drawingml/2006/main">
          <a:off x="7951" y="190831"/>
          <a:ext cx="890546" cy="20673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sz="700">
              <a:solidFill>
                <a:schemeClr val="tx1"/>
              </a:solidFill>
            </a:rPr>
            <a:t>Strongly disagree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IGlE53ktwjIe0csOyLSRLRJ8w==">CgMxLjAyCGguZ2pkZ3hzMgloLjMwajB6bGw4AHIhMXY3VmlacjZRT1lZbEtSQlR6SzNRUHdTdUJIOEluNWd4</go:docsCustomData>
</go:gDocsCustomXmlDataStorage>
</file>

<file path=customXml/itemProps1.xml><?xml version="1.0" encoding="utf-8"?>
<ds:datastoreItem xmlns:ds="http://schemas.openxmlformats.org/officeDocument/2006/customXml" ds:itemID="{F73D568C-D62F-458C-B69C-4D97CF2B1E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2385</Words>
  <Characters>13599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Jarrett, James</dc:creator>
  <cp:lastModifiedBy>Jarrett, James</cp:lastModifiedBy>
  <cp:revision>2</cp:revision>
  <dcterms:created xsi:type="dcterms:W3CDTF">2024-10-08T20:10:00Z</dcterms:created>
  <dcterms:modified xsi:type="dcterms:W3CDTF">2024-10-08T20:10:00Z</dcterms:modified>
</cp:coreProperties>
</file>