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848B" w14:textId="77777777" w:rsidR="00761FE4" w:rsidRDefault="00761FE4" w:rsidP="00761FE4">
      <w:pPr>
        <w:rPr>
          <w:rFonts w:cs="Arial"/>
          <w:szCs w:val="24"/>
        </w:rPr>
      </w:pPr>
      <w:r>
        <w:t>Değerli Ebeveynler/Veliler,</w:t>
      </w:r>
    </w:p>
    <w:p w14:paraId="399C92FA" w14:textId="77777777" w:rsidR="00761FE4" w:rsidRDefault="00761FE4" w:rsidP="00761FE4">
      <w:pPr>
        <w:spacing w:before="240"/>
        <w:rPr>
          <w:rFonts w:cs="Arial"/>
          <w:szCs w:val="24"/>
        </w:rPr>
      </w:pPr>
      <w:r>
        <w:t xml:space="preserve">Öğrencilerin yüz yüze (okulda) öğrenimden sanal öğrenime veya sanal öğrenimden yüz yüze (okulda) öğrenime geçmesi için son bir fırsat verilmesiyle ilgili geçen hafta bir </w:t>
      </w:r>
      <w:hyperlink r:id="rId8" w:history="1">
        <w:r>
          <w:rPr>
            <w:rStyle w:val="Hyperlink"/>
            <w:color w:val="1155CC"/>
          </w:rPr>
          <w:t>bilgilendirme</w:t>
        </w:r>
      </w:hyperlink>
      <w:r>
        <w:t xml:space="preserve"> yapmıştık.</w:t>
      </w:r>
      <w:r>
        <w:rPr>
          <w:color w:val="000000"/>
        </w:rPr>
        <w:t xml:space="preserve"> Aralık ayındaki geçiş anketinde geçiş istemiş aileler için ve kontenjanla sınırlı olmak kaydıyla bu </w:t>
      </w:r>
      <w:r>
        <w:rPr>
          <w:b/>
          <w:color w:val="000000"/>
        </w:rPr>
        <w:t>son geçiş fırsatını vermeye</w:t>
      </w:r>
      <w:r>
        <w:rPr>
          <w:color w:val="000000"/>
        </w:rPr>
        <w:t xml:space="preserve"> karar verdik. </w:t>
      </w:r>
      <w:r>
        <w:rPr>
          <w:color w:val="000000"/>
        </w:rPr>
        <w:br/>
      </w:r>
      <w:r>
        <w:rPr>
          <w:color w:val="000000"/>
        </w:rPr>
        <w:br/>
        <w:t>Çocuğunuzun geçiş yapmasını istediğiniz için bu e-postayı alıyorsunuz. Bu hafta başında okullar, tüm geçiş isteklerini doğrulamak için ailelerle iletişime geçtiler. Çocuğunuzun okulu henüz size ulaşmadıysa, lütfen okul müdürünüzle iletişime geçerek geçiş isteğinizin nihai listede yer aldığından emin olun. </w:t>
      </w:r>
    </w:p>
    <w:p w14:paraId="46BF496D" w14:textId="77777777" w:rsidR="00761FE4" w:rsidRDefault="00761FE4" w:rsidP="00761FE4">
      <w:pPr>
        <w:spacing w:before="240"/>
        <w:rPr>
          <w:rFonts w:cs="Arial"/>
          <w:szCs w:val="24"/>
        </w:rPr>
      </w:pPr>
      <w:r>
        <w:rPr>
          <w:color w:val="000000"/>
        </w:rPr>
        <w:t xml:space="preserve">Sonraki adımda, okullar, her öğrenci için uygun sınıfta yer olup olmadığına bakacaktır (yüz yüze öğrenimde veya sanal öğrenimde). Mümkün olduğunca çok isteği yerine getirmeye çalışsak da tüm istekleri yerine getirmemiz mümkün </w:t>
      </w:r>
      <w:r w:rsidRPr="002809F2">
        <w:rPr>
          <w:b/>
          <w:bCs/>
          <w:color w:val="000000"/>
        </w:rPr>
        <w:t>olmayacaktır</w:t>
      </w:r>
      <w:r>
        <w:rPr>
          <w:color w:val="000000"/>
        </w:rPr>
        <w:t>. Toronto Halk Sağlığı biriminden alınan son verilere göre daha yüksek COVID-19 riski olan mahallelerde yaşayan öğrencilere öncelik verilecektir. </w:t>
      </w:r>
    </w:p>
    <w:p w14:paraId="3370B4D0" w14:textId="77777777" w:rsidR="00761FE4" w:rsidRDefault="00761FE4" w:rsidP="00761FE4">
      <w:pPr>
        <w:spacing w:before="240"/>
        <w:rPr>
          <w:rFonts w:cs="Arial"/>
          <w:szCs w:val="24"/>
        </w:rPr>
      </w:pPr>
      <w:r>
        <w:rPr>
          <w:color w:val="000000"/>
        </w:rPr>
        <w:t>Aileler bilmelidir ki çocukları yüz yüze (okulda) öğrenimden sanal öğrenime veya sanal öğrenimden yüz yüze (okulda) öğrenime geçtiklerinde, öğretmenleri ve sınıfları değişecektir. Yüz yüze öğrenime geçen tüm öğrenciler, evde eğitim birimine gidecektir. </w:t>
      </w:r>
    </w:p>
    <w:p w14:paraId="05D55DB7" w14:textId="77777777" w:rsidR="00761FE4" w:rsidRDefault="00761FE4" w:rsidP="00761FE4">
      <w:pPr>
        <w:spacing w:before="240"/>
        <w:rPr>
          <w:rFonts w:cs="Arial"/>
          <w:szCs w:val="24"/>
        </w:rPr>
      </w:pPr>
      <w:r>
        <w:rPr>
          <w:color w:val="000000"/>
        </w:rPr>
        <w:t>Ayrıca, sanal öğrenime geçen bazı öğrenciler İlköğretim Sanal Okuluna yerleştirilecek olmakla birlikte, diğer öğrenciler, bağlı bulundukları evde eğitim biriminin yerel sanal öğrenimini alacaktır. Çocuğunuzun evde eğitim biriminin uyguladığı yerel çözüme bağlı olarak, bu sanal öğrenim, okuldan okula farklılık gösterecektir. </w:t>
      </w:r>
    </w:p>
    <w:p w14:paraId="6D25D2CD" w14:textId="6F63EDBD" w:rsidR="00761FE4" w:rsidRDefault="00761FE4" w:rsidP="00761FE4">
      <w:pPr>
        <w:rPr>
          <w:rFonts w:cs="Arial"/>
          <w:szCs w:val="24"/>
        </w:rPr>
      </w:pPr>
      <w:r>
        <w:rPr>
          <w:color w:val="000000"/>
        </w:rPr>
        <w:t>Öğrenci geçişleri Şubat ayı boyunca gerçekleşecek olup, tek bir “geçiş tarihi” yoktur. Okul müdürü, gereken bilgileri ve çocuğunuzla ilgili detayları doğrudan sizinle paylaşacaktır. Evde eğitim birimi okul müdürleri, geçiş isteklerinin ne durumda olduğunu ailelere 12 Şubat Cuma günü mesai bitimine kadar iletmiş olacaktır.</w:t>
      </w:r>
    </w:p>
    <w:p w14:paraId="5F14E2FB" w14:textId="77777777" w:rsidR="00761FE4" w:rsidRDefault="00761FE4" w:rsidP="00761FE4">
      <w:pPr>
        <w:rPr>
          <w:rFonts w:cs="Arial"/>
          <w:szCs w:val="24"/>
        </w:rPr>
      </w:pPr>
      <w:r>
        <w:rPr>
          <w:color w:val="000000"/>
        </w:rPr>
        <w:t>Bu karmaşık geçiş süreci boyunca gösterdiğiniz anlayış ve sabır için teşekkür ederiz. Sorularınız varsa, lütfen çocuğunuzun bağlı olduğu evde eğitim biriminin okul müdürüyle konuşun.</w:t>
      </w:r>
    </w:p>
    <w:p w14:paraId="02A4F9E0" w14:textId="19B0A84C" w:rsidR="001C799F" w:rsidRPr="00791ED6" w:rsidRDefault="00761FE4" w:rsidP="002809F2">
      <w:pPr>
        <w:rPr>
          <w:rFonts w:cs="Arial"/>
        </w:rPr>
      </w:pPr>
      <w:r>
        <w:br/>
        <w:t xml:space="preserve">Daha fazla bilgi ve Soru–Cevaplar için lütfen </w:t>
      </w:r>
      <w:hyperlink r:id="rId9" w:history="1">
        <w:r>
          <w:rPr>
            <w:rStyle w:val="Hyperlink"/>
            <w:color w:val="1155CC"/>
          </w:rPr>
          <w:t>Geçiş web sitesini</w:t>
        </w:r>
      </w:hyperlink>
      <w:r>
        <w:t xml:space="preserve"> ziyaret edin.</w:t>
      </w:r>
    </w:p>
    <w:sectPr w:rsidR="001C799F" w:rsidRPr="00791ED6" w:rsidSect="00E5511A">
      <w:headerReference w:type="default" r:id="rId10"/>
      <w:footerReference w:type="default" r:id="rId11"/>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A0622" w14:textId="77777777" w:rsidR="00810D0D" w:rsidRDefault="00810D0D" w:rsidP="00E5511A">
      <w:pPr>
        <w:spacing w:before="0" w:after="0" w:line="240" w:lineRule="auto"/>
      </w:pPr>
      <w:r>
        <w:separator/>
      </w:r>
    </w:p>
  </w:endnote>
  <w:endnote w:type="continuationSeparator" w:id="0">
    <w:p w14:paraId="2124AD99" w14:textId="77777777" w:rsidR="00810D0D" w:rsidRDefault="00810D0D"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noProof/>
        <w:color w:val="000000" w:themeColor="text1"/>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D7D11" w14:textId="77777777" w:rsidR="00810D0D" w:rsidRDefault="00810D0D" w:rsidP="00E5511A">
      <w:pPr>
        <w:spacing w:before="0" w:after="0" w:line="240" w:lineRule="auto"/>
      </w:pPr>
      <w:r>
        <w:separator/>
      </w:r>
    </w:p>
  </w:footnote>
  <w:footnote w:type="continuationSeparator" w:id="0">
    <w:p w14:paraId="2D36A7A0" w14:textId="77777777" w:rsidR="00810D0D" w:rsidRDefault="00810D0D"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19F7" w14:textId="77777777" w:rsidR="00A0293E" w:rsidRDefault="00A0293E">
    <w:pPr>
      <w:pStyle w:val="Header"/>
    </w:pPr>
    <w:r>
      <w:rPr>
        <w:noProof/>
        <w:color w:val="000000" w:themeColor="text1"/>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813E3"/>
    <w:rsid w:val="00093EA1"/>
    <w:rsid w:val="00094E9A"/>
    <w:rsid w:val="0009765C"/>
    <w:rsid w:val="000A7FB1"/>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E3353"/>
    <w:rsid w:val="002052F2"/>
    <w:rsid w:val="0021263D"/>
    <w:rsid w:val="00217293"/>
    <w:rsid w:val="00220AA9"/>
    <w:rsid w:val="0023311E"/>
    <w:rsid w:val="00240ED7"/>
    <w:rsid w:val="00242B3C"/>
    <w:rsid w:val="00263C51"/>
    <w:rsid w:val="0027167F"/>
    <w:rsid w:val="002809F2"/>
    <w:rsid w:val="002915C7"/>
    <w:rsid w:val="002937D0"/>
    <w:rsid w:val="002960AD"/>
    <w:rsid w:val="002963AD"/>
    <w:rsid w:val="00297D36"/>
    <w:rsid w:val="002A6583"/>
    <w:rsid w:val="002B01E3"/>
    <w:rsid w:val="002B2B94"/>
    <w:rsid w:val="002B2DF9"/>
    <w:rsid w:val="002B4E44"/>
    <w:rsid w:val="002B58D5"/>
    <w:rsid w:val="002B59CE"/>
    <w:rsid w:val="002C653F"/>
    <w:rsid w:val="002D4428"/>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435C"/>
    <w:rsid w:val="004361FC"/>
    <w:rsid w:val="00437527"/>
    <w:rsid w:val="00484A8C"/>
    <w:rsid w:val="00486E7E"/>
    <w:rsid w:val="00487B6E"/>
    <w:rsid w:val="004A08CC"/>
    <w:rsid w:val="004A113E"/>
    <w:rsid w:val="004A3499"/>
    <w:rsid w:val="004A3C0D"/>
    <w:rsid w:val="004A68D9"/>
    <w:rsid w:val="004B4FA5"/>
    <w:rsid w:val="004B61C3"/>
    <w:rsid w:val="004C3119"/>
    <w:rsid w:val="004D33FC"/>
    <w:rsid w:val="004E2970"/>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C6004"/>
    <w:rsid w:val="005D2AB8"/>
    <w:rsid w:val="005D423B"/>
    <w:rsid w:val="005E21FC"/>
    <w:rsid w:val="00603411"/>
    <w:rsid w:val="00612C33"/>
    <w:rsid w:val="00636929"/>
    <w:rsid w:val="00644CE8"/>
    <w:rsid w:val="00653AFE"/>
    <w:rsid w:val="00673F2A"/>
    <w:rsid w:val="00677A1E"/>
    <w:rsid w:val="00681212"/>
    <w:rsid w:val="00683144"/>
    <w:rsid w:val="00685FC2"/>
    <w:rsid w:val="0069612A"/>
    <w:rsid w:val="006A1E2D"/>
    <w:rsid w:val="006A1FCA"/>
    <w:rsid w:val="006B37A0"/>
    <w:rsid w:val="006D2B36"/>
    <w:rsid w:val="00700D0C"/>
    <w:rsid w:val="007244FD"/>
    <w:rsid w:val="007439DD"/>
    <w:rsid w:val="00752989"/>
    <w:rsid w:val="007554F8"/>
    <w:rsid w:val="00757373"/>
    <w:rsid w:val="00761FE4"/>
    <w:rsid w:val="007620AE"/>
    <w:rsid w:val="00764D84"/>
    <w:rsid w:val="00791ED6"/>
    <w:rsid w:val="00792F4A"/>
    <w:rsid w:val="00795172"/>
    <w:rsid w:val="007A0DD2"/>
    <w:rsid w:val="007D7E7F"/>
    <w:rsid w:val="007F1347"/>
    <w:rsid w:val="007F1D4C"/>
    <w:rsid w:val="00810D0D"/>
    <w:rsid w:val="00812977"/>
    <w:rsid w:val="0082196A"/>
    <w:rsid w:val="00832EB3"/>
    <w:rsid w:val="008518EF"/>
    <w:rsid w:val="00853C50"/>
    <w:rsid w:val="008549CF"/>
    <w:rsid w:val="00877824"/>
    <w:rsid w:val="008A533C"/>
    <w:rsid w:val="008B21C3"/>
    <w:rsid w:val="008B2758"/>
    <w:rsid w:val="008B29AC"/>
    <w:rsid w:val="008B7BC7"/>
    <w:rsid w:val="008C5709"/>
    <w:rsid w:val="008D6CF0"/>
    <w:rsid w:val="008F2881"/>
    <w:rsid w:val="00905234"/>
    <w:rsid w:val="00914608"/>
    <w:rsid w:val="009157D8"/>
    <w:rsid w:val="009174B9"/>
    <w:rsid w:val="00924518"/>
    <w:rsid w:val="0093300C"/>
    <w:rsid w:val="009360B1"/>
    <w:rsid w:val="00937381"/>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7012"/>
    <w:rsid w:val="009D2997"/>
    <w:rsid w:val="009D7F55"/>
    <w:rsid w:val="009E7981"/>
    <w:rsid w:val="009F4205"/>
    <w:rsid w:val="009F745D"/>
    <w:rsid w:val="00A0293E"/>
    <w:rsid w:val="00A02ED9"/>
    <w:rsid w:val="00A12F89"/>
    <w:rsid w:val="00A2005D"/>
    <w:rsid w:val="00A409A0"/>
    <w:rsid w:val="00A40DCC"/>
    <w:rsid w:val="00A4406D"/>
    <w:rsid w:val="00A45116"/>
    <w:rsid w:val="00A5661F"/>
    <w:rsid w:val="00A613D5"/>
    <w:rsid w:val="00A62063"/>
    <w:rsid w:val="00A73C15"/>
    <w:rsid w:val="00A76C35"/>
    <w:rsid w:val="00A777E3"/>
    <w:rsid w:val="00A80786"/>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61F86"/>
    <w:rsid w:val="00B62810"/>
    <w:rsid w:val="00B70F3D"/>
    <w:rsid w:val="00B7701F"/>
    <w:rsid w:val="00B83E1C"/>
    <w:rsid w:val="00B929BC"/>
    <w:rsid w:val="00B979AC"/>
    <w:rsid w:val="00BA00B9"/>
    <w:rsid w:val="00BB70AA"/>
    <w:rsid w:val="00BC64E9"/>
    <w:rsid w:val="00BD0D5C"/>
    <w:rsid w:val="00BD4D9A"/>
    <w:rsid w:val="00BE148B"/>
    <w:rsid w:val="00BF02DC"/>
    <w:rsid w:val="00BF0B83"/>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1496F"/>
    <w:rsid w:val="00D16403"/>
    <w:rsid w:val="00D174DE"/>
    <w:rsid w:val="00D44F96"/>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194734434">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News/Article-Details/ArtMID/474/ArticleID/1585/Elementary-Switching-Update---January-29-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dsb.on.ca/In-Person-Learning/Learning-and-Instruction/Switching-Between-In-Person-Learning-and-Virtual-Lear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D688-8E5E-425D-BFB6-CFB4CBC8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(1).dotx</Template>
  <TotalTime>7</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Cenk Kemal Haznacı</cp:lastModifiedBy>
  <cp:revision>4</cp:revision>
  <dcterms:created xsi:type="dcterms:W3CDTF">2021-02-08T16:10:00Z</dcterms:created>
  <dcterms:modified xsi:type="dcterms:W3CDTF">2021-02-08T18:09:00Z</dcterms:modified>
</cp:coreProperties>
</file>