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E1" w:rsidRDefault="009456E1" w:rsidP="0095586D">
      <w:pPr>
        <w:pStyle w:val="NoSpacing"/>
        <w:rPr>
          <w:noProof/>
          <w:lang w:eastAsia="en-CA"/>
        </w:rPr>
      </w:pPr>
    </w:p>
    <w:p w:rsidR="00440B14" w:rsidRPr="00C57055" w:rsidRDefault="00AF0BE3" w:rsidP="0095586D">
      <w:pPr>
        <w:pStyle w:val="NoSpacing"/>
        <w:rPr>
          <w:noProof/>
        </w:rPr>
      </w:pPr>
      <w:r>
        <w:rPr>
          <w:noProof/>
          <w:lang w:eastAsia="en-CA"/>
        </w:rPr>
        <w:drawing>
          <wp:anchor distT="0" distB="0" distL="114300" distR="114300" simplePos="0" relativeHeight="251658240" behindDoc="1" locked="0" layoutInCell="1" allowOverlap="0" wp14:anchorId="2E474D36" wp14:editId="0069ECD7">
            <wp:simplePos x="0" y="0"/>
            <wp:positionH relativeFrom="column">
              <wp:posOffset>3175</wp:posOffset>
            </wp:positionH>
            <wp:positionV relativeFrom="page">
              <wp:posOffset>323850</wp:posOffset>
            </wp:positionV>
            <wp:extent cx="3474720" cy="1545336"/>
            <wp:effectExtent l="0" t="0" r="0" b="0"/>
            <wp:wrapSquare wrapText="right"/>
            <wp:docPr id="6" name="Picture 6" descr="PIAC_letterhead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AC_letterhead_2.pdf"/>
                    <pic:cNvPicPr>
                      <a:picLocks noChangeAspect="1" noChangeArrowheads="1"/>
                    </pic:cNvPicPr>
                  </pic:nvPicPr>
                  <pic:blipFill rotWithShape="1">
                    <a:blip r:embed="rId9">
                      <a:extLst>
                        <a:ext uri="{28A0092B-C50C-407E-A947-70E740481C1C}">
                          <a14:useLocalDpi xmlns:a14="http://schemas.microsoft.com/office/drawing/2010/main" val="0"/>
                        </a:ext>
                      </a:extLst>
                    </a:blip>
                    <a:srcRect r="64182" b="81766"/>
                    <a:stretch/>
                  </pic:blipFill>
                  <pic:spPr bwMode="auto">
                    <a:xfrm>
                      <a:off x="0" y="0"/>
                      <a:ext cx="3474720" cy="1545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0B14" w:rsidRPr="00C57055" w:rsidRDefault="00440B14" w:rsidP="0095586D">
      <w:pPr>
        <w:pStyle w:val="NoSpacing"/>
      </w:pPr>
    </w:p>
    <w:p w:rsidR="00440B14" w:rsidRDefault="00440B14" w:rsidP="0095586D">
      <w:pPr>
        <w:pStyle w:val="NoSpacing"/>
      </w:pPr>
    </w:p>
    <w:p w:rsidR="00440B14" w:rsidRPr="00615674" w:rsidRDefault="00440B14" w:rsidP="0095586D">
      <w:pPr>
        <w:pStyle w:val="NoSpacing"/>
        <w:rPr>
          <w:rFonts w:ascii="Arial" w:hAnsi="Arial" w:cs="Arial"/>
          <w:sz w:val="20"/>
        </w:rPr>
      </w:pPr>
      <w:r w:rsidRPr="00615674">
        <w:rPr>
          <w:rFonts w:ascii="Arial" w:hAnsi="Arial" w:cs="Arial"/>
          <w:sz w:val="20"/>
        </w:rPr>
        <w:t xml:space="preserve">Parent Involvement Advisory Committee (PIAC) </w:t>
      </w:r>
    </w:p>
    <w:p w:rsidR="00440B14" w:rsidRPr="00615674" w:rsidRDefault="00440B14" w:rsidP="0095586D">
      <w:pPr>
        <w:pStyle w:val="NoSpacing"/>
        <w:rPr>
          <w:rFonts w:ascii="Arial" w:hAnsi="Arial" w:cs="Arial"/>
          <w:sz w:val="20"/>
        </w:rPr>
      </w:pPr>
      <w:r w:rsidRPr="00615674">
        <w:rPr>
          <w:rFonts w:ascii="Arial" w:hAnsi="Arial" w:cs="Arial"/>
          <w:sz w:val="20"/>
        </w:rPr>
        <w:t xml:space="preserve">5050 </w:t>
      </w:r>
      <w:proofErr w:type="spellStart"/>
      <w:r w:rsidRPr="00615674">
        <w:rPr>
          <w:rFonts w:ascii="Arial" w:hAnsi="Arial" w:cs="Arial"/>
          <w:sz w:val="20"/>
        </w:rPr>
        <w:t>Yonge</w:t>
      </w:r>
      <w:proofErr w:type="spellEnd"/>
      <w:r w:rsidRPr="00615674">
        <w:rPr>
          <w:rFonts w:ascii="Arial" w:hAnsi="Arial" w:cs="Arial"/>
          <w:sz w:val="20"/>
        </w:rPr>
        <w:t xml:space="preserve"> Street, Main Floor</w:t>
      </w:r>
    </w:p>
    <w:p w:rsidR="00440B14" w:rsidRPr="00615674" w:rsidRDefault="00440B14" w:rsidP="0095586D">
      <w:pPr>
        <w:pStyle w:val="NoSpacing"/>
        <w:rPr>
          <w:rFonts w:ascii="Arial" w:hAnsi="Arial" w:cs="Arial"/>
          <w:sz w:val="20"/>
        </w:rPr>
      </w:pPr>
      <w:r w:rsidRPr="00615674">
        <w:rPr>
          <w:rFonts w:ascii="Arial" w:hAnsi="Arial" w:cs="Arial"/>
          <w:sz w:val="20"/>
        </w:rPr>
        <w:t xml:space="preserve">Toronto, </w:t>
      </w:r>
      <w:r w:rsidR="006111A1" w:rsidRPr="00615674">
        <w:rPr>
          <w:rFonts w:ascii="Arial" w:hAnsi="Arial" w:cs="Arial"/>
          <w:sz w:val="20"/>
        </w:rPr>
        <w:t>ON M2N</w:t>
      </w:r>
      <w:r w:rsidRPr="00615674">
        <w:rPr>
          <w:rFonts w:ascii="Arial" w:hAnsi="Arial" w:cs="Arial"/>
          <w:sz w:val="20"/>
        </w:rPr>
        <w:t xml:space="preserve"> 5N8</w:t>
      </w:r>
    </w:p>
    <w:p w:rsidR="00440B14" w:rsidRPr="00C57055" w:rsidRDefault="00440B14" w:rsidP="0095586D">
      <w:pPr>
        <w:pStyle w:val="NoSpacing"/>
      </w:pPr>
    </w:p>
    <w:p w:rsidR="00440B14" w:rsidRPr="00055125" w:rsidRDefault="00440B14" w:rsidP="0095586D">
      <w:pPr>
        <w:pStyle w:val="NoSpacing"/>
        <w:rPr>
          <w:rFonts w:ascii="Arial Narrow" w:hAnsi="Arial Narrow"/>
        </w:rPr>
      </w:pPr>
    </w:p>
    <w:p w:rsidR="00892C75" w:rsidRDefault="00892C75" w:rsidP="0095586D">
      <w:pPr>
        <w:pStyle w:val="NoSpacing"/>
        <w:rPr>
          <w:rFonts w:ascii="Arial Narrow" w:hAnsi="Arial Narrow"/>
          <w:sz w:val="24"/>
          <w:szCs w:val="24"/>
        </w:rPr>
      </w:pPr>
    </w:p>
    <w:p w:rsidR="00FC1D57" w:rsidRPr="001F7776" w:rsidRDefault="00440B14" w:rsidP="0095586D">
      <w:pPr>
        <w:pStyle w:val="NoSpacing"/>
        <w:rPr>
          <w:rFonts w:ascii="Arial Narrow" w:hAnsi="Arial Narrow"/>
          <w:sz w:val="24"/>
          <w:szCs w:val="24"/>
        </w:rPr>
      </w:pPr>
      <w:r w:rsidRPr="006D59F7">
        <w:rPr>
          <w:rFonts w:ascii="Arial Narrow" w:hAnsi="Arial Narrow"/>
          <w:sz w:val="24"/>
          <w:szCs w:val="24"/>
        </w:rPr>
        <w:t xml:space="preserve"> </w:t>
      </w:r>
      <w:r w:rsidR="00F66057" w:rsidRPr="006D59F7">
        <w:rPr>
          <w:rFonts w:ascii="Arial Narrow" w:hAnsi="Arial Narrow"/>
          <w:sz w:val="24"/>
          <w:szCs w:val="24"/>
        </w:rPr>
        <w:t xml:space="preserve">                                                                                                                              </w:t>
      </w:r>
    </w:p>
    <w:p w:rsidR="00FC1D57" w:rsidRPr="00764A86" w:rsidRDefault="0043442C" w:rsidP="00FC1D57">
      <w:pPr>
        <w:tabs>
          <w:tab w:val="left" w:pos="1620"/>
          <w:tab w:val="left" w:pos="1800"/>
        </w:tabs>
        <w:spacing w:after="0" w:line="240" w:lineRule="auto"/>
        <w:rPr>
          <w:rFonts w:ascii="Myriad Pro" w:hAnsi="Myriad Pro"/>
        </w:rPr>
      </w:pPr>
      <w:r>
        <w:rPr>
          <w:rFonts w:ascii="Myriad Pro" w:hAnsi="Myriad Pro"/>
        </w:rPr>
        <w:t>Comm</w:t>
      </w:r>
      <w:r w:rsidR="00FC1D57" w:rsidRPr="00764A86">
        <w:rPr>
          <w:rFonts w:ascii="Myriad Pro" w:hAnsi="Myriad Pro"/>
        </w:rPr>
        <w:t xml:space="preserve">ittee:   </w:t>
      </w:r>
      <w:r w:rsidR="00FC1D57" w:rsidRPr="00764A86">
        <w:rPr>
          <w:rFonts w:ascii="Myriad Pro" w:hAnsi="Myriad Pro"/>
        </w:rPr>
        <w:tab/>
      </w:r>
      <w:r w:rsidR="00FC1D57" w:rsidRPr="00764A86">
        <w:rPr>
          <w:rFonts w:ascii="Myriad Pro" w:hAnsi="Myriad Pro"/>
        </w:rPr>
        <w:tab/>
        <w:t xml:space="preserve">Parent Involvement Advisory Committee (PIAC) </w:t>
      </w:r>
    </w:p>
    <w:p w:rsidR="00FC1D57" w:rsidRPr="00764A86" w:rsidRDefault="00FC1D57" w:rsidP="00FC1D57">
      <w:pPr>
        <w:tabs>
          <w:tab w:val="left" w:pos="1620"/>
          <w:tab w:val="left" w:pos="1800"/>
        </w:tabs>
        <w:spacing w:after="0" w:line="240" w:lineRule="auto"/>
        <w:rPr>
          <w:rFonts w:ascii="Myriad Pro" w:hAnsi="Myriad Pro"/>
        </w:rPr>
      </w:pPr>
    </w:p>
    <w:p w:rsidR="00FC1D57" w:rsidRPr="00764A86" w:rsidRDefault="00FC1D57" w:rsidP="00FC1D57">
      <w:pPr>
        <w:tabs>
          <w:tab w:val="left" w:pos="1800"/>
        </w:tabs>
        <w:spacing w:after="0" w:line="240" w:lineRule="auto"/>
        <w:rPr>
          <w:rFonts w:ascii="Myriad Pro" w:hAnsi="Myriad Pro"/>
        </w:rPr>
      </w:pPr>
      <w:r w:rsidRPr="00764A86">
        <w:rPr>
          <w:rFonts w:ascii="Myriad Pro" w:hAnsi="Myriad Pro"/>
        </w:rPr>
        <w:t>Date</w:t>
      </w:r>
      <w:r w:rsidR="001F7776">
        <w:rPr>
          <w:rFonts w:ascii="Myriad Pro" w:hAnsi="Myriad Pro"/>
        </w:rPr>
        <w:t>/Time</w:t>
      </w:r>
      <w:r w:rsidRPr="00764A86">
        <w:rPr>
          <w:rFonts w:ascii="Myriad Pro" w:hAnsi="Myriad Pro"/>
        </w:rPr>
        <w:t xml:space="preserve">:  </w:t>
      </w:r>
      <w:r w:rsidRPr="00764A86">
        <w:rPr>
          <w:rFonts w:ascii="Myriad Pro" w:hAnsi="Myriad Pro"/>
        </w:rPr>
        <w:tab/>
      </w:r>
      <w:r w:rsidR="008C1D5E">
        <w:rPr>
          <w:rFonts w:ascii="Myriad Pro" w:hAnsi="Myriad Pro"/>
        </w:rPr>
        <w:t xml:space="preserve">Thursday, </w:t>
      </w:r>
      <w:r w:rsidR="0043442C">
        <w:rPr>
          <w:rFonts w:ascii="Myriad Pro" w:hAnsi="Myriad Pro"/>
        </w:rPr>
        <w:t xml:space="preserve">April 16 </w:t>
      </w:r>
      <w:r w:rsidR="0043442C" w:rsidRPr="00175273">
        <w:rPr>
          <w:rFonts w:ascii="Myriad Pro" w:hAnsi="Myriad Pro"/>
        </w:rPr>
        <w:t>2015</w:t>
      </w:r>
      <w:r w:rsidR="00175273" w:rsidRPr="00175273">
        <w:rPr>
          <w:rFonts w:ascii="Myriad Pro" w:hAnsi="Myriad Pro"/>
        </w:rPr>
        <w:t>, 7 pm – 10 pm</w:t>
      </w:r>
      <w:r w:rsidR="001F12D8">
        <w:rPr>
          <w:rFonts w:ascii="Myriad Pro" w:hAnsi="Myriad Pro"/>
        </w:rPr>
        <w:t xml:space="preserve"> </w:t>
      </w:r>
    </w:p>
    <w:p w:rsidR="00FC1D57" w:rsidRPr="00764A86" w:rsidRDefault="00FC1D57" w:rsidP="00FC1D57">
      <w:pPr>
        <w:spacing w:after="0" w:line="240" w:lineRule="auto"/>
        <w:rPr>
          <w:rFonts w:ascii="Myriad Pro" w:hAnsi="Myriad Pro"/>
        </w:rPr>
      </w:pPr>
    </w:p>
    <w:p w:rsidR="000B5F01" w:rsidRDefault="00FC1D57" w:rsidP="00472FCB">
      <w:pPr>
        <w:tabs>
          <w:tab w:val="left" w:pos="1800"/>
        </w:tabs>
        <w:spacing w:after="0" w:line="240" w:lineRule="auto"/>
        <w:ind w:left="1800" w:hanging="1800"/>
        <w:rPr>
          <w:rFonts w:ascii="Myriad Pro" w:hAnsi="Myriad Pro"/>
        </w:rPr>
      </w:pPr>
      <w:r w:rsidRPr="00764A86">
        <w:rPr>
          <w:rFonts w:ascii="Myriad Pro" w:hAnsi="Myriad Pro"/>
        </w:rPr>
        <w:t xml:space="preserve">Present:  </w:t>
      </w:r>
      <w:r w:rsidRPr="00764A86">
        <w:rPr>
          <w:rFonts w:ascii="Myriad Pro" w:hAnsi="Myriad Pro"/>
        </w:rPr>
        <w:tab/>
      </w:r>
      <w:r w:rsidR="00825A35">
        <w:rPr>
          <w:rFonts w:ascii="Myriad Pro" w:hAnsi="Myriad Pro"/>
        </w:rPr>
        <w:t>D. Williams  (</w:t>
      </w:r>
      <w:r w:rsidR="005E1783">
        <w:rPr>
          <w:rFonts w:ascii="Myriad Pro" w:hAnsi="Myriad Pro"/>
        </w:rPr>
        <w:t xml:space="preserve">Co-Chair </w:t>
      </w:r>
      <w:r w:rsidR="00825A35">
        <w:rPr>
          <w:rFonts w:ascii="Myriad Pro" w:hAnsi="Myriad Pro"/>
        </w:rPr>
        <w:t xml:space="preserve">); </w:t>
      </w:r>
      <w:proofErr w:type="spellStart"/>
      <w:r w:rsidR="00825A35">
        <w:rPr>
          <w:rFonts w:ascii="Myriad Pro" w:hAnsi="Myriad Pro"/>
        </w:rPr>
        <w:t>Sude</w:t>
      </w:r>
      <w:r w:rsidR="00444FC7">
        <w:rPr>
          <w:rFonts w:ascii="Myriad Pro" w:hAnsi="Myriad Pro"/>
        </w:rPr>
        <w:t>rshan</w:t>
      </w:r>
      <w:proofErr w:type="spellEnd"/>
      <w:r w:rsidR="00825A35">
        <w:rPr>
          <w:rFonts w:ascii="Myriad Pro" w:hAnsi="Myriad Pro"/>
        </w:rPr>
        <w:t xml:space="preserve"> Singh  (</w:t>
      </w:r>
      <w:r w:rsidR="005E1783">
        <w:rPr>
          <w:rFonts w:ascii="Myriad Pro" w:hAnsi="Myriad Pro"/>
        </w:rPr>
        <w:t>Co-Chair</w:t>
      </w:r>
      <w:r w:rsidR="00825A35">
        <w:rPr>
          <w:rFonts w:ascii="Myriad Pro" w:hAnsi="Myriad Pro"/>
        </w:rPr>
        <w:t xml:space="preserve">); </w:t>
      </w:r>
      <w:r w:rsidR="005E1783">
        <w:rPr>
          <w:rFonts w:ascii="Myriad Pro" w:hAnsi="Myriad Pro"/>
        </w:rPr>
        <w:t xml:space="preserve">Trustee </w:t>
      </w:r>
      <w:r w:rsidR="005352A1">
        <w:rPr>
          <w:rFonts w:ascii="Myriad Pro" w:hAnsi="Myriad Pro"/>
        </w:rPr>
        <w:t xml:space="preserve">Sheila  Carey-Meagher </w:t>
      </w:r>
      <w:r w:rsidR="00825A35">
        <w:rPr>
          <w:rFonts w:ascii="Myriad Pro" w:hAnsi="Myriad Pro"/>
        </w:rPr>
        <w:t xml:space="preserve">; </w:t>
      </w:r>
      <w:proofErr w:type="spellStart"/>
      <w:r w:rsidR="00472FCB">
        <w:rPr>
          <w:rFonts w:ascii="Myriad Pro" w:hAnsi="Myriad Pro"/>
        </w:rPr>
        <w:t>Vivek</w:t>
      </w:r>
      <w:proofErr w:type="spellEnd"/>
      <w:r w:rsidR="00472FCB">
        <w:rPr>
          <w:rFonts w:ascii="Myriad Pro" w:hAnsi="Myriad Pro"/>
        </w:rPr>
        <w:t xml:space="preserve"> Rao (W1); Tina </w:t>
      </w:r>
      <w:r w:rsidR="005352A1">
        <w:rPr>
          <w:rFonts w:ascii="Myriad Pro" w:hAnsi="Myriad Pro"/>
        </w:rPr>
        <w:t>Chan Kim (W3);</w:t>
      </w:r>
      <w:r w:rsidR="00487C7A">
        <w:rPr>
          <w:rFonts w:ascii="Myriad Pro" w:hAnsi="Myriad Pro"/>
        </w:rPr>
        <w:t xml:space="preserve"> </w:t>
      </w:r>
      <w:r w:rsidR="004718E3">
        <w:rPr>
          <w:rFonts w:ascii="Myriad Pro" w:hAnsi="Myriad Pro"/>
        </w:rPr>
        <w:t xml:space="preserve">Michelle Minott (W4); </w:t>
      </w:r>
      <w:r w:rsidR="00472FCB">
        <w:rPr>
          <w:rFonts w:ascii="Myriad Pro" w:hAnsi="Myriad Pro"/>
        </w:rPr>
        <w:t>Stephen Thiele  (W6);</w:t>
      </w:r>
      <w:r w:rsidR="004718E3">
        <w:rPr>
          <w:rFonts w:ascii="Myriad Pro" w:hAnsi="Myriad Pro"/>
        </w:rPr>
        <w:t xml:space="preserve"> </w:t>
      </w:r>
      <w:r w:rsidR="00472FCB">
        <w:rPr>
          <w:rFonts w:ascii="Myriad Pro" w:hAnsi="Myriad Pro"/>
        </w:rPr>
        <w:t xml:space="preserve"> </w:t>
      </w:r>
      <w:proofErr w:type="spellStart"/>
      <w:r w:rsidR="00472FCB">
        <w:rPr>
          <w:rFonts w:ascii="Myriad Pro" w:hAnsi="Myriad Pro"/>
        </w:rPr>
        <w:t>Mirian</w:t>
      </w:r>
      <w:proofErr w:type="spellEnd"/>
      <w:r w:rsidR="00472FCB">
        <w:rPr>
          <w:rFonts w:ascii="Myriad Pro" w:hAnsi="Myriad Pro"/>
        </w:rPr>
        <w:t xml:space="preserve"> </w:t>
      </w:r>
      <w:proofErr w:type="spellStart"/>
      <w:r w:rsidR="00472FCB">
        <w:rPr>
          <w:rFonts w:ascii="Myriad Pro" w:hAnsi="Myriad Pro"/>
        </w:rPr>
        <w:t>Turcios</w:t>
      </w:r>
      <w:proofErr w:type="spellEnd"/>
      <w:r w:rsidR="00472FCB">
        <w:rPr>
          <w:rFonts w:ascii="Myriad Pro" w:hAnsi="Myriad Pro"/>
        </w:rPr>
        <w:t xml:space="preserve"> (W6</w:t>
      </w:r>
      <w:r w:rsidR="005E1783">
        <w:rPr>
          <w:rFonts w:ascii="Myriad Pro" w:hAnsi="Myriad Pro"/>
        </w:rPr>
        <w:t xml:space="preserve"> Alt</w:t>
      </w:r>
      <w:r w:rsidR="00472FCB">
        <w:rPr>
          <w:rFonts w:ascii="Myriad Pro" w:hAnsi="Myriad Pro"/>
        </w:rPr>
        <w:t xml:space="preserve">); Jess </w:t>
      </w:r>
      <w:proofErr w:type="spellStart"/>
      <w:r w:rsidR="00472FCB">
        <w:rPr>
          <w:rFonts w:ascii="Myriad Pro" w:hAnsi="Myriad Pro"/>
        </w:rPr>
        <w:t>Hungate</w:t>
      </w:r>
      <w:proofErr w:type="spellEnd"/>
      <w:r w:rsidR="00472FCB">
        <w:rPr>
          <w:rFonts w:ascii="Myriad Pro" w:hAnsi="Myriad Pro"/>
        </w:rPr>
        <w:t xml:space="preserve"> (W8); </w:t>
      </w:r>
      <w:proofErr w:type="spellStart"/>
      <w:r w:rsidR="007275EE" w:rsidRPr="007275EE">
        <w:rPr>
          <w:rFonts w:ascii="Myriad Pro" w:hAnsi="Myriad Pro"/>
        </w:rPr>
        <w:t>I</w:t>
      </w:r>
      <w:r w:rsidR="00472FCB">
        <w:rPr>
          <w:rFonts w:ascii="Myriad Pro" w:hAnsi="Myriad Pro"/>
        </w:rPr>
        <w:t>pek</w:t>
      </w:r>
      <w:proofErr w:type="spellEnd"/>
      <w:r w:rsidR="00472FCB">
        <w:rPr>
          <w:rFonts w:ascii="Myriad Pro" w:hAnsi="Myriad Pro"/>
        </w:rPr>
        <w:t xml:space="preserve"> </w:t>
      </w:r>
      <w:proofErr w:type="spellStart"/>
      <w:r w:rsidR="00472FCB">
        <w:rPr>
          <w:rFonts w:ascii="Myriad Pro" w:hAnsi="Myriad Pro"/>
        </w:rPr>
        <w:t>Kabatas</w:t>
      </w:r>
      <w:proofErr w:type="spellEnd"/>
      <w:r w:rsidR="00472FCB">
        <w:rPr>
          <w:rFonts w:ascii="Myriad Pro" w:hAnsi="Myriad Pro"/>
        </w:rPr>
        <w:t>-Wellington  (W10); D</w:t>
      </w:r>
      <w:bookmarkStart w:id="0" w:name="_GoBack"/>
      <w:bookmarkEnd w:id="0"/>
      <w:r w:rsidR="00472FCB">
        <w:rPr>
          <w:rFonts w:ascii="Myriad Pro" w:hAnsi="Myriad Pro"/>
        </w:rPr>
        <w:t>arlene Giroux (W10</w:t>
      </w:r>
      <w:r w:rsidR="005E1783">
        <w:rPr>
          <w:rFonts w:ascii="Myriad Pro" w:hAnsi="Myriad Pro"/>
        </w:rPr>
        <w:t xml:space="preserve"> Alt</w:t>
      </w:r>
      <w:r w:rsidR="004718E3">
        <w:rPr>
          <w:rFonts w:ascii="Myriad Pro" w:hAnsi="Myriad Pro"/>
        </w:rPr>
        <w:t>)</w:t>
      </w:r>
      <w:r w:rsidR="00472FCB">
        <w:rPr>
          <w:rFonts w:ascii="Myriad Pro" w:hAnsi="Myriad Pro"/>
        </w:rPr>
        <w:t>;</w:t>
      </w:r>
      <w:r w:rsidR="004718E3">
        <w:rPr>
          <w:rFonts w:ascii="Myriad Pro" w:hAnsi="Myriad Pro"/>
        </w:rPr>
        <w:t xml:space="preserve"> Rania Saleh (W11); </w:t>
      </w:r>
      <w:r w:rsidR="00472FCB">
        <w:rPr>
          <w:rFonts w:ascii="Myriad Pro" w:hAnsi="Myriad Pro"/>
        </w:rPr>
        <w:t xml:space="preserve"> </w:t>
      </w:r>
      <w:proofErr w:type="spellStart"/>
      <w:r w:rsidR="00472FCB">
        <w:rPr>
          <w:rFonts w:ascii="Myriad Pro" w:hAnsi="Myriad Pro"/>
        </w:rPr>
        <w:t>Wilmar</w:t>
      </w:r>
      <w:proofErr w:type="spellEnd"/>
      <w:r w:rsidR="00472FCB">
        <w:rPr>
          <w:rFonts w:ascii="Myriad Pro" w:hAnsi="Myriad Pro"/>
        </w:rPr>
        <w:t xml:space="preserve"> </w:t>
      </w:r>
      <w:proofErr w:type="spellStart"/>
      <w:r w:rsidR="00472FCB">
        <w:rPr>
          <w:rFonts w:ascii="Myriad Pro" w:hAnsi="Myriad Pro"/>
        </w:rPr>
        <w:t>Kortleever</w:t>
      </w:r>
      <w:proofErr w:type="spellEnd"/>
      <w:r w:rsidR="00472FCB">
        <w:rPr>
          <w:rFonts w:ascii="Myriad Pro" w:hAnsi="Myriad Pro"/>
        </w:rPr>
        <w:t xml:space="preserve"> (W13);</w:t>
      </w:r>
      <w:r w:rsidR="004718E3">
        <w:rPr>
          <w:rFonts w:ascii="Myriad Pro" w:hAnsi="Myriad Pro"/>
        </w:rPr>
        <w:t xml:space="preserve"> Julie </w:t>
      </w:r>
      <w:proofErr w:type="spellStart"/>
      <w:r w:rsidR="004718E3">
        <w:rPr>
          <w:rFonts w:ascii="Myriad Pro" w:hAnsi="Myriad Pro"/>
        </w:rPr>
        <w:t>Dasoo</w:t>
      </w:r>
      <w:proofErr w:type="spellEnd"/>
      <w:r w:rsidR="004718E3">
        <w:rPr>
          <w:rFonts w:ascii="Myriad Pro" w:hAnsi="Myriad Pro"/>
        </w:rPr>
        <w:t xml:space="preserve"> (W13 Alt);</w:t>
      </w:r>
      <w:r w:rsidR="000B5F01">
        <w:rPr>
          <w:rFonts w:ascii="Myriad Pro" w:hAnsi="Myriad Pro"/>
        </w:rPr>
        <w:t xml:space="preserve"> Sarah Johnson (W15);Kate Wallis (W16);Susan Morgan (W15);</w:t>
      </w:r>
      <w:r w:rsidR="00472FCB">
        <w:rPr>
          <w:rFonts w:ascii="Myriad Pro" w:hAnsi="Myriad Pro"/>
        </w:rPr>
        <w:t xml:space="preserve"> Trixie D</w:t>
      </w:r>
      <w:r w:rsidR="000B5F01">
        <w:rPr>
          <w:rFonts w:ascii="Myriad Pro" w:hAnsi="Myriad Pro"/>
        </w:rPr>
        <w:t>oyle (W17)</w:t>
      </w:r>
      <w:r w:rsidR="00472FCB">
        <w:rPr>
          <w:rFonts w:ascii="Myriad Pro" w:hAnsi="Myriad Pro"/>
        </w:rPr>
        <w:t xml:space="preserve">; Steve Chatzibasile (W18); Sharon Kerr (W21); </w:t>
      </w:r>
      <w:r w:rsidR="007275EE" w:rsidRPr="00472FCB">
        <w:rPr>
          <w:rFonts w:ascii="Myriad Pro" w:hAnsi="Myriad Pro"/>
        </w:rPr>
        <w:t>Saida Sabrie (Soma</w:t>
      </w:r>
      <w:r w:rsidR="00472FCB">
        <w:rPr>
          <w:rFonts w:ascii="Myriad Pro" w:hAnsi="Myriad Pro"/>
        </w:rPr>
        <w:t>li Parents Liaison Coalition</w:t>
      </w:r>
      <w:r w:rsidR="005E1783">
        <w:rPr>
          <w:rFonts w:ascii="Myriad Pro" w:hAnsi="Myriad Pro"/>
        </w:rPr>
        <w:t xml:space="preserve"> CLG</w:t>
      </w:r>
      <w:r w:rsidR="00472FCB">
        <w:rPr>
          <w:rFonts w:ascii="Myriad Pro" w:hAnsi="Myriad Pro"/>
        </w:rPr>
        <w:t xml:space="preserve">); </w:t>
      </w:r>
      <w:r w:rsidR="000B5F01">
        <w:rPr>
          <w:rFonts w:ascii="Myriad Pro" w:hAnsi="Myriad Pro"/>
        </w:rPr>
        <w:t xml:space="preserve"> </w:t>
      </w:r>
      <w:proofErr w:type="spellStart"/>
      <w:r w:rsidR="000B5F01">
        <w:rPr>
          <w:rFonts w:ascii="Myriad Pro" w:hAnsi="Myriad Pro"/>
        </w:rPr>
        <w:t>Towhid</w:t>
      </w:r>
      <w:proofErr w:type="spellEnd"/>
      <w:r w:rsidR="000B5F01">
        <w:rPr>
          <w:rFonts w:ascii="Myriad Pro" w:hAnsi="Myriad Pro"/>
        </w:rPr>
        <w:t xml:space="preserve"> Noman </w:t>
      </w:r>
      <w:r w:rsidR="007275EE" w:rsidRPr="007275EE">
        <w:rPr>
          <w:rFonts w:ascii="Myriad Pro" w:hAnsi="Myriad Pro"/>
        </w:rPr>
        <w:t xml:space="preserve">(Toronto Bangladeshi </w:t>
      </w:r>
      <w:r w:rsidR="005E1783">
        <w:rPr>
          <w:rFonts w:ascii="Myriad Pro" w:hAnsi="Myriad Pro"/>
        </w:rPr>
        <w:t>CLG</w:t>
      </w:r>
      <w:r w:rsidR="007275EE" w:rsidRPr="007275EE">
        <w:rPr>
          <w:rFonts w:ascii="Myriad Pro" w:hAnsi="Myriad Pro"/>
        </w:rPr>
        <w:t xml:space="preserve">); </w:t>
      </w:r>
      <w:r w:rsidR="00847AA6">
        <w:rPr>
          <w:rFonts w:ascii="Myriad Pro" w:hAnsi="Myriad Pro"/>
        </w:rPr>
        <w:t xml:space="preserve"> </w:t>
      </w:r>
    </w:p>
    <w:p w:rsidR="000B5F01" w:rsidRDefault="000B5F01" w:rsidP="00472FCB">
      <w:pPr>
        <w:tabs>
          <w:tab w:val="left" w:pos="1800"/>
        </w:tabs>
        <w:spacing w:after="0" w:line="240" w:lineRule="auto"/>
        <w:ind w:left="1800" w:hanging="1800"/>
        <w:rPr>
          <w:rFonts w:ascii="Myriad Pro" w:hAnsi="Myriad Pro"/>
        </w:rPr>
      </w:pPr>
    </w:p>
    <w:p w:rsidR="00FC1D57" w:rsidRPr="00440CAA" w:rsidRDefault="00FC1D57" w:rsidP="00472FCB">
      <w:pPr>
        <w:tabs>
          <w:tab w:val="left" w:pos="1800"/>
        </w:tabs>
        <w:spacing w:after="0" w:line="240" w:lineRule="auto"/>
        <w:ind w:left="1800" w:hanging="1800"/>
        <w:rPr>
          <w:rFonts w:ascii="Myriad Pro" w:hAnsi="Myriad Pro"/>
          <w:lang w:val="en-US"/>
        </w:rPr>
      </w:pPr>
      <w:r w:rsidRPr="00764A86">
        <w:rPr>
          <w:rFonts w:ascii="Myriad Pro" w:hAnsi="Myriad Pro"/>
          <w:lang w:val="en-US"/>
        </w:rPr>
        <w:t>Teleconference:</w:t>
      </w:r>
      <w:r w:rsidRPr="00764A86">
        <w:rPr>
          <w:rFonts w:ascii="Myriad Pro" w:hAnsi="Myriad Pro"/>
          <w:lang w:val="en-US"/>
        </w:rPr>
        <w:tab/>
      </w:r>
      <w:r w:rsidR="008C1D5E">
        <w:rPr>
          <w:rFonts w:ascii="Myriad Pro" w:hAnsi="Myriad Pro"/>
          <w:lang w:val="en-US"/>
        </w:rPr>
        <w:t xml:space="preserve"> </w:t>
      </w:r>
      <w:r w:rsidR="004718E3" w:rsidRPr="00440CAA">
        <w:rPr>
          <w:rFonts w:ascii="Myriad Pro" w:hAnsi="Myriad Pro"/>
          <w:lang w:val="en-US"/>
        </w:rPr>
        <w:t xml:space="preserve">Sophia Ruddock </w:t>
      </w:r>
      <w:r w:rsidR="00AE73E7" w:rsidRPr="00440CAA">
        <w:rPr>
          <w:rFonts w:ascii="Myriad Pro" w:hAnsi="Myriad Pro"/>
          <w:lang w:val="en-US"/>
        </w:rPr>
        <w:t>(W</w:t>
      </w:r>
      <w:r w:rsidR="00006E56" w:rsidRPr="00440CAA">
        <w:rPr>
          <w:rFonts w:ascii="Myriad Pro" w:hAnsi="Myriad Pro"/>
          <w:lang w:val="en-US"/>
        </w:rPr>
        <w:t>9</w:t>
      </w:r>
      <w:r w:rsidR="004718E3" w:rsidRPr="00440CAA">
        <w:rPr>
          <w:rFonts w:ascii="Myriad Pro" w:hAnsi="Myriad Pro"/>
          <w:lang w:val="en-US"/>
        </w:rPr>
        <w:t>)</w:t>
      </w:r>
      <w:r w:rsidR="00847AA6" w:rsidRPr="00440CAA">
        <w:rPr>
          <w:rFonts w:ascii="Myriad Pro" w:hAnsi="Myriad Pro"/>
          <w:lang w:val="en-US"/>
        </w:rPr>
        <w:t>;</w:t>
      </w:r>
    </w:p>
    <w:p w:rsidR="00FC1D57" w:rsidRPr="00440CAA" w:rsidRDefault="00FC1D57" w:rsidP="00FC1D57">
      <w:pPr>
        <w:tabs>
          <w:tab w:val="left" w:pos="8545"/>
        </w:tabs>
        <w:spacing w:after="0" w:line="240" w:lineRule="auto"/>
        <w:ind w:left="2160" w:hanging="2160"/>
        <w:rPr>
          <w:rFonts w:ascii="Myriad Pro" w:hAnsi="Myriad Pro"/>
          <w:lang w:val="en-US"/>
        </w:rPr>
      </w:pPr>
    </w:p>
    <w:p w:rsidR="00FC1D57" w:rsidRPr="00440CAA" w:rsidRDefault="00FC1D57" w:rsidP="00FC1D57">
      <w:pPr>
        <w:tabs>
          <w:tab w:val="left" w:pos="1800"/>
        </w:tabs>
        <w:spacing w:after="0" w:line="240" w:lineRule="auto"/>
        <w:ind w:left="1800" w:hanging="1800"/>
        <w:rPr>
          <w:rFonts w:ascii="Myriad Pro" w:hAnsi="Myriad Pro"/>
          <w:lang w:val="en-US"/>
        </w:rPr>
      </w:pPr>
      <w:r w:rsidRPr="00440CAA">
        <w:rPr>
          <w:rFonts w:ascii="Myriad Pro" w:hAnsi="Myriad Pro"/>
          <w:lang w:val="en-US"/>
        </w:rPr>
        <w:t xml:space="preserve">Guests: </w:t>
      </w:r>
      <w:r w:rsidRPr="00440CAA">
        <w:rPr>
          <w:rFonts w:ascii="Myriad Pro" w:hAnsi="Myriad Pro"/>
          <w:lang w:val="en-US"/>
        </w:rPr>
        <w:tab/>
      </w:r>
      <w:r w:rsidR="000B5F01" w:rsidRPr="00440CAA">
        <w:rPr>
          <w:rFonts w:ascii="Myriad Pro" w:hAnsi="Myriad Pro"/>
          <w:lang w:val="en-US"/>
        </w:rPr>
        <w:t>James Rycman</w:t>
      </w:r>
    </w:p>
    <w:p w:rsidR="00FC1D57" w:rsidRPr="00440CAA" w:rsidRDefault="00FC1D57" w:rsidP="00FC1D57">
      <w:pPr>
        <w:spacing w:after="0" w:line="240" w:lineRule="auto"/>
        <w:rPr>
          <w:rFonts w:ascii="Myriad Pro" w:hAnsi="Myriad Pro"/>
          <w:lang w:val="en-US"/>
        </w:rPr>
      </w:pPr>
    </w:p>
    <w:p w:rsidR="00FC1D57" w:rsidRPr="00472FCB" w:rsidRDefault="00FC1D57" w:rsidP="00472FCB">
      <w:pPr>
        <w:tabs>
          <w:tab w:val="left" w:pos="1800"/>
        </w:tabs>
        <w:spacing w:after="0" w:line="240" w:lineRule="auto"/>
        <w:ind w:left="1800" w:hanging="1800"/>
        <w:rPr>
          <w:rFonts w:ascii="Myriad Pro" w:hAnsi="Myriad Pro"/>
        </w:rPr>
      </w:pPr>
      <w:r w:rsidRPr="00440CAA">
        <w:rPr>
          <w:rFonts w:ascii="Myriad Pro" w:hAnsi="Myriad Pro"/>
        </w:rPr>
        <w:t xml:space="preserve">Regrets: </w:t>
      </w:r>
      <w:r w:rsidRPr="00440CAA">
        <w:rPr>
          <w:rFonts w:ascii="Myriad Pro" w:hAnsi="Myriad Pro"/>
        </w:rPr>
        <w:tab/>
      </w:r>
      <w:r w:rsidR="008C1D5E" w:rsidRPr="00440CAA">
        <w:rPr>
          <w:rFonts w:ascii="Myriad Pro" w:hAnsi="Myriad Pro"/>
        </w:rPr>
        <w:t xml:space="preserve">Eva </w:t>
      </w:r>
      <w:proofErr w:type="spellStart"/>
      <w:r w:rsidR="008C1D5E" w:rsidRPr="00440CAA">
        <w:rPr>
          <w:rFonts w:ascii="Myriad Pro" w:hAnsi="Myriad Pro"/>
        </w:rPr>
        <w:t>Rosentock</w:t>
      </w:r>
      <w:proofErr w:type="spellEnd"/>
      <w:r w:rsidR="000B5F01" w:rsidRPr="00440CAA">
        <w:rPr>
          <w:rFonts w:ascii="Myriad Pro" w:hAnsi="Myriad Pro"/>
        </w:rPr>
        <w:t xml:space="preserve"> (W12)</w:t>
      </w:r>
      <w:r w:rsidR="00006E56" w:rsidRPr="00440CAA">
        <w:rPr>
          <w:rFonts w:ascii="Myriad Pro" w:hAnsi="Myriad Pro"/>
        </w:rPr>
        <w:t>; Devon</w:t>
      </w:r>
      <w:r w:rsidR="00847AA6" w:rsidRPr="00440CAA">
        <w:rPr>
          <w:rFonts w:ascii="Myriad Pro" w:hAnsi="Myriad Pro"/>
        </w:rPr>
        <w:t xml:space="preserve"> Forbes</w:t>
      </w:r>
      <w:r w:rsidR="005352A1" w:rsidRPr="00440CAA">
        <w:rPr>
          <w:rFonts w:ascii="Myriad Pro" w:hAnsi="Myriad Pro"/>
        </w:rPr>
        <w:t xml:space="preserve"> (W5)</w:t>
      </w:r>
      <w:r w:rsidR="004611AF" w:rsidRPr="00440CAA">
        <w:rPr>
          <w:rFonts w:ascii="Myriad Pro" w:hAnsi="Myriad Pro"/>
        </w:rPr>
        <w:t>; Aretha Phi</w:t>
      </w:r>
      <w:r w:rsidR="00440CAA" w:rsidRPr="00440CAA">
        <w:rPr>
          <w:rFonts w:ascii="Myriad Pro" w:hAnsi="Myriad Pro"/>
        </w:rPr>
        <w:t>llip</w:t>
      </w:r>
      <w:r w:rsidR="004611AF" w:rsidRPr="00440CAA">
        <w:rPr>
          <w:rFonts w:ascii="Myriad Pro" w:hAnsi="Myriad Pro"/>
        </w:rPr>
        <w:t xml:space="preserve"> (W17 alt); Ali Mohamed (W1)</w:t>
      </w:r>
    </w:p>
    <w:p w:rsidR="00FC1D57" w:rsidRPr="005352A1" w:rsidRDefault="00FC1D57" w:rsidP="00FC1D57">
      <w:pPr>
        <w:spacing w:after="0" w:line="240" w:lineRule="auto"/>
        <w:rPr>
          <w:rFonts w:ascii="Myriad Pro" w:hAnsi="Myriad Pro"/>
        </w:rPr>
      </w:pPr>
    </w:p>
    <w:p w:rsidR="00FC1D57" w:rsidRPr="00764A86" w:rsidRDefault="00FC1D57" w:rsidP="00FC1D57">
      <w:pPr>
        <w:tabs>
          <w:tab w:val="left" w:pos="1800"/>
        </w:tabs>
        <w:spacing w:after="0" w:line="240" w:lineRule="auto"/>
        <w:ind w:left="1800" w:hanging="1800"/>
        <w:rPr>
          <w:rFonts w:ascii="Myriad Pro" w:hAnsi="Myriad Pro"/>
          <w:lang w:val="en-US"/>
        </w:rPr>
      </w:pPr>
      <w:r w:rsidRPr="00764A86">
        <w:rPr>
          <w:rFonts w:ascii="Myriad Pro" w:hAnsi="Myriad Pro"/>
        </w:rPr>
        <w:t xml:space="preserve">Staff: </w:t>
      </w:r>
      <w:r w:rsidRPr="00764A86">
        <w:rPr>
          <w:rFonts w:ascii="Myriad Pro" w:hAnsi="Myriad Pro"/>
        </w:rPr>
        <w:tab/>
      </w:r>
      <w:r w:rsidRPr="00764A86">
        <w:rPr>
          <w:rFonts w:ascii="Myriad Pro" w:hAnsi="Myriad Pro"/>
          <w:lang w:val="en-US"/>
        </w:rPr>
        <w:t>Jim Spyropoulos (Executive Superintendent, Equity and Inclusive Schools); Michelle Munroe (Central Coordinator, Parent &amp; Community Engagement Office (PCEO</w:t>
      </w:r>
      <w:proofErr w:type="gramStart"/>
      <w:r w:rsidRPr="00764A86">
        <w:rPr>
          <w:rFonts w:ascii="Myriad Pro" w:hAnsi="Myriad Pro"/>
          <w:lang w:val="en-US"/>
        </w:rPr>
        <w:t xml:space="preserve">) </w:t>
      </w:r>
      <w:r w:rsidR="00440CAA">
        <w:rPr>
          <w:rFonts w:ascii="Myriad Pro" w:hAnsi="Myriad Pro"/>
          <w:lang w:val="en-US"/>
        </w:rPr>
        <w:t>)</w:t>
      </w:r>
      <w:proofErr w:type="gramEnd"/>
    </w:p>
    <w:p w:rsidR="00FC1D57" w:rsidRPr="00764A86" w:rsidRDefault="00FC1D57" w:rsidP="00FC1D57">
      <w:pPr>
        <w:spacing w:after="0" w:line="240" w:lineRule="auto"/>
        <w:rPr>
          <w:rFonts w:ascii="Myriad Pro" w:hAnsi="Myriad Pro"/>
          <w:lang w:val="en-US"/>
        </w:rPr>
      </w:pPr>
    </w:p>
    <w:p w:rsidR="00FC1D57" w:rsidRPr="00764A86" w:rsidRDefault="00FC1D57" w:rsidP="00FC1D57">
      <w:pPr>
        <w:tabs>
          <w:tab w:val="left" w:pos="1620"/>
          <w:tab w:val="left" w:pos="1800"/>
        </w:tabs>
        <w:spacing w:after="0" w:line="240" w:lineRule="auto"/>
        <w:rPr>
          <w:rFonts w:ascii="Myriad Pro" w:hAnsi="Myriad Pro"/>
        </w:rPr>
      </w:pPr>
      <w:r w:rsidRPr="00764A86">
        <w:rPr>
          <w:rFonts w:ascii="Myriad Pro" w:hAnsi="Myriad Pro"/>
        </w:rPr>
        <w:t>Recorder:</w:t>
      </w:r>
      <w:r w:rsidRPr="00764A86">
        <w:rPr>
          <w:rFonts w:ascii="Myriad Pro" w:hAnsi="Myriad Pro"/>
        </w:rPr>
        <w:tab/>
      </w:r>
      <w:r w:rsidRPr="00764A86">
        <w:rPr>
          <w:rFonts w:ascii="Myriad Pro" w:hAnsi="Myriad Pro"/>
        </w:rPr>
        <w:tab/>
      </w:r>
      <w:r w:rsidR="008C1D5E">
        <w:rPr>
          <w:rFonts w:ascii="Myriad Pro" w:hAnsi="Myriad Pro"/>
        </w:rPr>
        <w:t xml:space="preserve">Michelle </w:t>
      </w:r>
      <w:r w:rsidR="00006E56">
        <w:rPr>
          <w:rFonts w:ascii="Myriad Pro" w:hAnsi="Myriad Pro"/>
        </w:rPr>
        <w:t>Munroe (</w:t>
      </w:r>
      <w:r w:rsidR="008C1D5E">
        <w:rPr>
          <w:rFonts w:ascii="Myriad Pro" w:hAnsi="Myriad Pro"/>
        </w:rPr>
        <w:t>Co</w:t>
      </w:r>
      <w:r w:rsidR="00006E56">
        <w:rPr>
          <w:rFonts w:ascii="Myriad Pro" w:hAnsi="Myriad Pro"/>
        </w:rPr>
        <w:t>-ordinator)</w:t>
      </w:r>
    </w:p>
    <w:p w:rsidR="00FC1D57" w:rsidRPr="00615674" w:rsidRDefault="00FC1D57" w:rsidP="0095586D">
      <w:pPr>
        <w:pStyle w:val="NoSpacing"/>
        <w:rPr>
          <w:rFonts w:ascii="Arial" w:hAnsi="Arial" w:cs="Arial"/>
          <w:szCs w:val="24"/>
        </w:rPr>
      </w:pPr>
    </w:p>
    <w:p w:rsidR="009F48C3" w:rsidRPr="00615674" w:rsidRDefault="00175273" w:rsidP="0095586D">
      <w:pPr>
        <w:pStyle w:val="NoSpacing"/>
        <w:rPr>
          <w:rFonts w:ascii="Arial" w:hAnsi="Arial" w:cs="Arial"/>
          <w:sz w:val="28"/>
          <w:szCs w:val="28"/>
        </w:rPr>
      </w:pPr>
      <w:r>
        <w:rPr>
          <w:rFonts w:ascii="Arial" w:hAnsi="Arial" w:cs="Arial"/>
          <w:sz w:val="28"/>
          <w:szCs w:val="28"/>
        </w:rPr>
        <w:t>MINUTES</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800"/>
        <w:gridCol w:w="6678"/>
        <w:gridCol w:w="1530"/>
      </w:tblGrid>
      <w:tr w:rsidR="005F654F" w:rsidRPr="00615674" w:rsidTr="00A0439E">
        <w:tc>
          <w:tcPr>
            <w:tcW w:w="558" w:type="dxa"/>
            <w:shd w:val="clear" w:color="auto" w:fill="D9D9D9" w:themeFill="background1" w:themeFillShade="D9"/>
          </w:tcPr>
          <w:p w:rsidR="005F654F" w:rsidRPr="00615674" w:rsidRDefault="005F654F" w:rsidP="0095586D">
            <w:pPr>
              <w:pStyle w:val="NoSpacing"/>
              <w:rPr>
                <w:rFonts w:ascii="Arial Narrow" w:hAnsi="Arial Narrow"/>
                <w:sz w:val="24"/>
                <w:szCs w:val="24"/>
              </w:rPr>
            </w:pPr>
          </w:p>
          <w:p w:rsidR="005F654F" w:rsidRPr="00615674" w:rsidRDefault="005F654F" w:rsidP="0095586D">
            <w:pPr>
              <w:pStyle w:val="NoSpacing"/>
              <w:rPr>
                <w:rFonts w:ascii="Arial Narrow" w:hAnsi="Arial Narrow"/>
                <w:sz w:val="24"/>
                <w:szCs w:val="24"/>
              </w:rPr>
            </w:pPr>
            <w:r w:rsidRPr="00615674">
              <w:rPr>
                <w:rFonts w:ascii="Arial Narrow" w:hAnsi="Arial Narrow"/>
                <w:sz w:val="24"/>
                <w:szCs w:val="24"/>
              </w:rPr>
              <w:t>#</w:t>
            </w:r>
          </w:p>
        </w:tc>
        <w:tc>
          <w:tcPr>
            <w:tcW w:w="1800" w:type="dxa"/>
            <w:shd w:val="clear" w:color="auto" w:fill="D9D9D9" w:themeFill="background1" w:themeFillShade="D9"/>
            <w:vAlign w:val="center"/>
          </w:tcPr>
          <w:p w:rsidR="005F654F" w:rsidRPr="00615674" w:rsidRDefault="005F654F" w:rsidP="0095586D">
            <w:pPr>
              <w:pStyle w:val="NoSpacing"/>
              <w:rPr>
                <w:rFonts w:ascii="Arial Narrow" w:hAnsi="Arial Narrow"/>
                <w:sz w:val="24"/>
                <w:szCs w:val="24"/>
              </w:rPr>
            </w:pPr>
            <w:r>
              <w:rPr>
                <w:rFonts w:ascii="Arial Narrow" w:hAnsi="Arial Narrow"/>
                <w:sz w:val="24"/>
                <w:szCs w:val="24"/>
              </w:rPr>
              <w:t>Item</w:t>
            </w:r>
          </w:p>
        </w:tc>
        <w:tc>
          <w:tcPr>
            <w:tcW w:w="6678" w:type="dxa"/>
            <w:shd w:val="clear" w:color="auto" w:fill="D9D9D9" w:themeFill="background1" w:themeFillShade="D9"/>
            <w:vAlign w:val="center"/>
          </w:tcPr>
          <w:p w:rsidR="005F654F" w:rsidRPr="00615674" w:rsidRDefault="007275EE" w:rsidP="0095586D">
            <w:pPr>
              <w:pStyle w:val="NoSpacing"/>
              <w:rPr>
                <w:rFonts w:ascii="Arial Narrow" w:hAnsi="Arial Narrow"/>
                <w:sz w:val="24"/>
                <w:szCs w:val="24"/>
              </w:rPr>
            </w:pPr>
            <w:r>
              <w:rPr>
                <w:rFonts w:ascii="Arial Narrow" w:hAnsi="Arial Narrow"/>
                <w:sz w:val="24"/>
                <w:szCs w:val="24"/>
              </w:rPr>
              <w:t>Lead/Discussion</w:t>
            </w:r>
          </w:p>
        </w:tc>
        <w:tc>
          <w:tcPr>
            <w:tcW w:w="1530" w:type="dxa"/>
            <w:shd w:val="clear" w:color="auto" w:fill="D9D9D9" w:themeFill="background1" w:themeFillShade="D9"/>
            <w:vAlign w:val="center"/>
          </w:tcPr>
          <w:p w:rsidR="005F654F" w:rsidRPr="00615674" w:rsidRDefault="005F654F" w:rsidP="0095586D">
            <w:pPr>
              <w:pStyle w:val="NoSpacing"/>
              <w:rPr>
                <w:rFonts w:ascii="Arial Narrow" w:hAnsi="Arial Narrow"/>
                <w:sz w:val="24"/>
                <w:szCs w:val="24"/>
              </w:rPr>
            </w:pPr>
            <w:r w:rsidRPr="00615674">
              <w:rPr>
                <w:rFonts w:ascii="Arial Narrow" w:hAnsi="Arial Narrow"/>
                <w:sz w:val="24"/>
                <w:szCs w:val="24"/>
              </w:rPr>
              <w:t>M</w:t>
            </w:r>
            <w:r>
              <w:rPr>
                <w:rFonts w:ascii="Arial Narrow" w:hAnsi="Arial Narrow"/>
                <w:sz w:val="24"/>
                <w:szCs w:val="24"/>
              </w:rPr>
              <w:t xml:space="preserve">otion </w:t>
            </w:r>
            <w:r w:rsidRPr="00615674">
              <w:rPr>
                <w:rFonts w:ascii="Arial Narrow" w:hAnsi="Arial Narrow"/>
                <w:sz w:val="24"/>
                <w:szCs w:val="24"/>
              </w:rPr>
              <w:t>/</w:t>
            </w:r>
          </w:p>
          <w:p w:rsidR="005F654F" w:rsidRPr="00615674" w:rsidRDefault="005F654F" w:rsidP="0095586D">
            <w:pPr>
              <w:pStyle w:val="NoSpacing"/>
              <w:rPr>
                <w:rFonts w:ascii="Arial Narrow" w:hAnsi="Arial Narrow"/>
                <w:sz w:val="24"/>
                <w:szCs w:val="24"/>
              </w:rPr>
            </w:pPr>
            <w:r w:rsidRPr="00615674">
              <w:rPr>
                <w:rFonts w:ascii="Arial Narrow" w:hAnsi="Arial Narrow"/>
                <w:sz w:val="24"/>
                <w:szCs w:val="24"/>
              </w:rPr>
              <w:t>R</w:t>
            </w:r>
            <w:r>
              <w:rPr>
                <w:rFonts w:ascii="Arial Narrow" w:hAnsi="Arial Narrow"/>
                <w:sz w:val="24"/>
                <w:szCs w:val="24"/>
              </w:rPr>
              <w:t>ecommendation</w:t>
            </w: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5B1D1C" w:rsidP="0095586D">
            <w:pPr>
              <w:pStyle w:val="NoSpacing"/>
              <w:rPr>
                <w:rFonts w:ascii="Arial" w:hAnsi="Arial" w:cs="Arial"/>
                <w:sz w:val="20"/>
                <w:szCs w:val="20"/>
              </w:rPr>
            </w:pPr>
            <w:r w:rsidRPr="00615674">
              <w:rPr>
                <w:rFonts w:ascii="Arial" w:hAnsi="Arial" w:cs="Arial"/>
                <w:sz w:val="20"/>
                <w:szCs w:val="20"/>
              </w:rPr>
              <w:t>Welcome &amp; Introductions</w:t>
            </w:r>
          </w:p>
        </w:tc>
        <w:tc>
          <w:tcPr>
            <w:tcW w:w="6678" w:type="dxa"/>
          </w:tcPr>
          <w:p w:rsidR="005B1D1C" w:rsidRDefault="00006E56" w:rsidP="0095586D">
            <w:pPr>
              <w:pStyle w:val="NoSpacing"/>
              <w:rPr>
                <w:rFonts w:ascii="Arial" w:hAnsi="Arial" w:cs="Arial"/>
                <w:sz w:val="20"/>
                <w:szCs w:val="20"/>
              </w:rPr>
            </w:pPr>
            <w:r>
              <w:rPr>
                <w:rFonts w:ascii="Arial" w:hAnsi="Arial" w:cs="Arial"/>
                <w:sz w:val="20"/>
                <w:szCs w:val="20"/>
              </w:rPr>
              <w:t>All members were welcomed and i</w:t>
            </w:r>
            <w:r w:rsidR="00D644C9">
              <w:rPr>
                <w:rFonts w:ascii="Arial" w:hAnsi="Arial" w:cs="Arial"/>
                <w:sz w:val="20"/>
                <w:szCs w:val="20"/>
              </w:rPr>
              <w:t xml:space="preserve">ntroductions </w:t>
            </w:r>
            <w:r w:rsidR="005B1D1C">
              <w:rPr>
                <w:rFonts w:ascii="Arial" w:hAnsi="Arial" w:cs="Arial"/>
                <w:sz w:val="20"/>
                <w:szCs w:val="20"/>
              </w:rPr>
              <w:t>done.</w:t>
            </w:r>
          </w:p>
          <w:p w:rsidR="005B1D1C" w:rsidRPr="00615674" w:rsidRDefault="005B1D1C" w:rsidP="0095586D">
            <w:pPr>
              <w:pStyle w:val="NoSpacing"/>
              <w:rPr>
                <w:rFonts w:ascii="Arial" w:hAnsi="Arial" w:cs="Arial"/>
                <w:sz w:val="20"/>
                <w:szCs w:val="20"/>
              </w:rPr>
            </w:pPr>
          </w:p>
        </w:tc>
        <w:tc>
          <w:tcPr>
            <w:tcW w:w="1530" w:type="dxa"/>
          </w:tcPr>
          <w:p w:rsidR="005B1D1C" w:rsidRPr="00615674" w:rsidRDefault="005B1D1C" w:rsidP="0095586D">
            <w:pPr>
              <w:pStyle w:val="NoSpacing"/>
              <w:rPr>
                <w:rFonts w:ascii="Arial" w:hAnsi="Arial" w:cs="Arial"/>
                <w:sz w:val="20"/>
                <w:szCs w:val="20"/>
              </w:rPr>
            </w:pP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5B1D1C" w:rsidP="0095586D">
            <w:pPr>
              <w:pStyle w:val="NoSpacing"/>
              <w:rPr>
                <w:rFonts w:ascii="Arial" w:hAnsi="Arial" w:cs="Arial"/>
                <w:sz w:val="20"/>
                <w:szCs w:val="20"/>
              </w:rPr>
            </w:pPr>
            <w:r w:rsidRPr="00615674">
              <w:rPr>
                <w:rFonts w:ascii="Arial" w:hAnsi="Arial" w:cs="Arial"/>
                <w:sz w:val="20"/>
                <w:szCs w:val="20"/>
              </w:rPr>
              <w:t>Approval of Quorum</w:t>
            </w:r>
          </w:p>
        </w:tc>
        <w:tc>
          <w:tcPr>
            <w:tcW w:w="6678" w:type="dxa"/>
          </w:tcPr>
          <w:p w:rsidR="005B1D1C" w:rsidRPr="00615674" w:rsidRDefault="00D644C9" w:rsidP="0095586D">
            <w:pPr>
              <w:pStyle w:val="NoSpacing"/>
              <w:rPr>
                <w:rFonts w:ascii="Arial" w:hAnsi="Arial" w:cs="Arial"/>
                <w:sz w:val="20"/>
                <w:szCs w:val="20"/>
              </w:rPr>
            </w:pPr>
            <w:r>
              <w:rPr>
                <w:rFonts w:ascii="Arial" w:hAnsi="Arial" w:cs="Arial"/>
                <w:sz w:val="20"/>
                <w:szCs w:val="20"/>
              </w:rPr>
              <w:t>Q</w:t>
            </w:r>
            <w:r w:rsidR="008C1D5E">
              <w:rPr>
                <w:rFonts w:ascii="Arial" w:hAnsi="Arial" w:cs="Arial"/>
                <w:sz w:val="20"/>
                <w:szCs w:val="20"/>
              </w:rPr>
              <w:t>uorum</w:t>
            </w:r>
            <w:r>
              <w:rPr>
                <w:rFonts w:ascii="Arial" w:hAnsi="Arial" w:cs="Arial"/>
                <w:sz w:val="20"/>
                <w:szCs w:val="20"/>
              </w:rPr>
              <w:t xml:space="preserve"> was confirmed</w:t>
            </w:r>
          </w:p>
        </w:tc>
        <w:tc>
          <w:tcPr>
            <w:tcW w:w="1530" w:type="dxa"/>
          </w:tcPr>
          <w:p w:rsidR="005B1D1C" w:rsidRPr="00615674" w:rsidRDefault="005B1D1C" w:rsidP="0095586D">
            <w:pPr>
              <w:pStyle w:val="NoSpacing"/>
              <w:rPr>
                <w:rFonts w:ascii="Arial" w:hAnsi="Arial" w:cs="Arial"/>
                <w:sz w:val="20"/>
                <w:szCs w:val="20"/>
              </w:rPr>
            </w:pP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5B1D1C" w:rsidP="0095586D">
            <w:pPr>
              <w:pStyle w:val="NoSpacing"/>
              <w:rPr>
                <w:rFonts w:ascii="Arial" w:hAnsi="Arial" w:cs="Arial"/>
                <w:sz w:val="20"/>
                <w:szCs w:val="20"/>
              </w:rPr>
            </w:pPr>
            <w:r>
              <w:rPr>
                <w:rFonts w:ascii="Arial" w:hAnsi="Arial" w:cs="Arial"/>
                <w:sz w:val="20"/>
                <w:szCs w:val="20"/>
              </w:rPr>
              <w:t xml:space="preserve">Declaration of Actual, Perceived, or Potential </w:t>
            </w:r>
            <w:r w:rsidRPr="00615674">
              <w:rPr>
                <w:rFonts w:ascii="Arial" w:hAnsi="Arial" w:cs="Arial"/>
                <w:sz w:val="20"/>
                <w:szCs w:val="20"/>
              </w:rPr>
              <w:t>Conflict of Interest</w:t>
            </w:r>
          </w:p>
        </w:tc>
        <w:tc>
          <w:tcPr>
            <w:tcW w:w="6678" w:type="dxa"/>
          </w:tcPr>
          <w:p w:rsidR="005B1D1C" w:rsidRPr="00615674" w:rsidRDefault="00D644C9" w:rsidP="00D644C9">
            <w:pPr>
              <w:pStyle w:val="NoSpacing"/>
              <w:rPr>
                <w:rFonts w:ascii="Arial" w:hAnsi="Arial" w:cs="Arial"/>
                <w:sz w:val="20"/>
                <w:szCs w:val="20"/>
              </w:rPr>
            </w:pPr>
            <w:r>
              <w:rPr>
                <w:rFonts w:ascii="Arial" w:hAnsi="Arial" w:cs="Arial"/>
                <w:sz w:val="20"/>
                <w:szCs w:val="20"/>
              </w:rPr>
              <w:t xml:space="preserve">No conflicts declared. However, it was noted by a member that the former ward 19 representative was in conflict of membership. The member was advised </w:t>
            </w:r>
            <w:r w:rsidR="00847AA6">
              <w:rPr>
                <w:rFonts w:ascii="Arial" w:hAnsi="Arial" w:cs="Arial"/>
                <w:sz w:val="20"/>
                <w:szCs w:val="20"/>
              </w:rPr>
              <w:t>that</w:t>
            </w:r>
            <w:r>
              <w:rPr>
                <w:rFonts w:ascii="Arial" w:hAnsi="Arial" w:cs="Arial"/>
                <w:sz w:val="20"/>
                <w:szCs w:val="20"/>
              </w:rPr>
              <w:t xml:space="preserve"> a conflict of interest must be a pecuniary one</w:t>
            </w:r>
            <w:r w:rsidR="00847AA6">
              <w:rPr>
                <w:rFonts w:ascii="Arial" w:hAnsi="Arial" w:cs="Arial"/>
                <w:sz w:val="20"/>
                <w:szCs w:val="20"/>
              </w:rPr>
              <w:t>.</w:t>
            </w:r>
            <w:r>
              <w:rPr>
                <w:rFonts w:ascii="Arial" w:hAnsi="Arial" w:cs="Arial"/>
                <w:sz w:val="20"/>
                <w:szCs w:val="20"/>
              </w:rPr>
              <w:t xml:space="preserve"> The pecuniary interpretation of conflict of interest was challenged and restated as a personal member’s interest (pecuniary or otherwise)</w:t>
            </w:r>
            <w:r w:rsidR="00847AA6">
              <w:rPr>
                <w:rFonts w:ascii="Arial" w:hAnsi="Arial" w:cs="Arial"/>
                <w:sz w:val="20"/>
                <w:szCs w:val="20"/>
              </w:rPr>
              <w:t xml:space="preserve"> on issue</w:t>
            </w:r>
            <w:r w:rsidR="000138A6">
              <w:rPr>
                <w:rFonts w:ascii="Arial" w:hAnsi="Arial" w:cs="Arial"/>
                <w:sz w:val="20"/>
                <w:szCs w:val="20"/>
              </w:rPr>
              <w:t>s</w:t>
            </w:r>
            <w:r w:rsidR="00847AA6">
              <w:rPr>
                <w:rFonts w:ascii="Arial" w:hAnsi="Arial" w:cs="Arial"/>
                <w:sz w:val="20"/>
                <w:szCs w:val="20"/>
              </w:rPr>
              <w:t xml:space="preserve"> being discussed.</w:t>
            </w:r>
          </w:p>
        </w:tc>
        <w:tc>
          <w:tcPr>
            <w:tcW w:w="1530" w:type="dxa"/>
          </w:tcPr>
          <w:p w:rsidR="005B1D1C" w:rsidRPr="00615674" w:rsidRDefault="005B1D1C" w:rsidP="0095586D">
            <w:pPr>
              <w:pStyle w:val="NoSpacing"/>
              <w:rPr>
                <w:rFonts w:ascii="Arial" w:hAnsi="Arial" w:cs="Arial"/>
                <w:sz w:val="20"/>
                <w:szCs w:val="20"/>
              </w:rPr>
            </w:pP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5B1D1C" w:rsidP="0095586D">
            <w:pPr>
              <w:pStyle w:val="NoSpacing"/>
              <w:rPr>
                <w:rFonts w:ascii="Arial" w:hAnsi="Arial" w:cs="Arial"/>
                <w:sz w:val="20"/>
                <w:szCs w:val="20"/>
              </w:rPr>
            </w:pPr>
            <w:r w:rsidRPr="00615674">
              <w:rPr>
                <w:rFonts w:ascii="Arial" w:hAnsi="Arial" w:cs="Arial"/>
                <w:sz w:val="20"/>
                <w:szCs w:val="20"/>
              </w:rPr>
              <w:t>Approval of Agenda</w:t>
            </w:r>
          </w:p>
        </w:tc>
        <w:tc>
          <w:tcPr>
            <w:tcW w:w="6678" w:type="dxa"/>
          </w:tcPr>
          <w:p w:rsidR="00B65E5C" w:rsidRDefault="00A0439E" w:rsidP="0095586D">
            <w:pPr>
              <w:pStyle w:val="NoSpacing"/>
              <w:rPr>
                <w:rFonts w:ascii="Arial" w:hAnsi="Arial" w:cs="Arial"/>
                <w:sz w:val="20"/>
                <w:szCs w:val="20"/>
              </w:rPr>
            </w:pPr>
            <w:r>
              <w:rPr>
                <w:rFonts w:ascii="Arial" w:hAnsi="Arial" w:cs="Arial"/>
                <w:b/>
                <w:sz w:val="20"/>
                <w:szCs w:val="20"/>
              </w:rPr>
              <w:t xml:space="preserve">***Motion; </w:t>
            </w:r>
            <w:r w:rsidR="00847AA6">
              <w:rPr>
                <w:rFonts w:ascii="Arial" w:hAnsi="Arial" w:cs="Arial"/>
                <w:sz w:val="20"/>
                <w:szCs w:val="20"/>
              </w:rPr>
              <w:t xml:space="preserve">Steve </w:t>
            </w:r>
            <w:r w:rsidR="00487C76">
              <w:rPr>
                <w:rFonts w:ascii="Arial" w:hAnsi="Arial" w:cs="Arial"/>
                <w:sz w:val="20"/>
                <w:szCs w:val="20"/>
              </w:rPr>
              <w:t>C.</w:t>
            </w:r>
            <w:r w:rsidR="00487C76" w:rsidRPr="00487C76">
              <w:rPr>
                <w:rFonts w:ascii="Arial" w:hAnsi="Arial" w:cs="Arial"/>
                <w:sz w:val="20"/>
                <w:szCs w:val="20"/>
              </w:rPr>
              <w:t xml:space="preserve"> to move item 15(budget up to #5)</w:t>
            </w:r>
          </w:p>
          <w:p w:rsidR="00847AA6" w:rsidRDefault="00847AA6" w:rsidP="0095586D">
            <w:pPr>
              <w:pStyle w:val="NoSpacing"/>
              <w:rPr>
                <w:rFonts w:ascii="Arial" w:hAnsi="Arial" w:cs="Arial"/>
                <w:sz w:val="20"/>
                <w:szCs w:val="20"/>
              </w:rPr>
            </w:pPr>
            <w:r>
              <w:rPr>
                <w:rFonts w:ascii="Arial" w:hAnsi="Arial" w:cs="Arial"/>
                <w:sz w:val="20"/>
                <w:szCs w:val="20"/>
              </w:rPr>
              <w:t xml:space="preserve">Seconded: </w:t>
            </w:r>
            <w:r w:rsidR="00D644C9">
              <w:rPr>
                <w:rFonts w:ascii="Arial" w:hAnsi="Arial" w:cs="Arial"/>
                <w:sz w:val="20"/>
                <w:szCs w:val="20"/>
              </w:rPr>
              <w:t>Stephen T.</w:t>
            </w:r>
          </w:p>
          <w:p w:rsidR="008C1D5E" w:rsidRDefault="00847AA6" w:rsidP="0095586D">
            <w:pPr>
              <w:pStyle w:val="NoSpacing"/>
              <w:rPr>
                <w:rFonts w:ascii="Arial" w:hAnsi="Arial" w:cs="Arial"/>
                <w:sz w:val="20"/>
                <w:szCs w:val="20"/>
              </w:rPr>
            </w:pPr>
            <w:r>
              <w:rPr>
                <w:rFonts w:ascii="Arial" w:hAnsi="Arial" w:cs="Arial"/>
                <w:sz w:val="20"/>
                <w:szCs w:val="20"/>
              </w:rPr>
              <w:t>Note: Ward 4</w:t>
            </w:r>
            <w:r w:rsidR="00484D06">
              <w:rPr>
                <w:rFonts w:ascii="Arial" w:hAnsi="Arial" w:cs="Arial"/>
                <w:sz w:val="20"/>
                <w:szCs w:val="20"/>
              </w:rPr>
              <w:t xml:space="preserve"> friendly amendment to the motion</w:t>
            </w:r>
            <w:r>
              <w:rPr>
                <w:rFonts w:ascii="Arial" w:hAnsi="Arial" w:cs="Arial"/>
                <w:sz w:val="20"/>
                <w:szCs w:val="20"/>
              </w:rPr>
              <w:t xml:space="preserve"> to </w:t>
            </w:r>
            <w:r w:rsidR="00484D06">
              <w:rPr>
                <w:rFonts w:ascii="Arial" w:hAnsi="Arial" w:cs="Arial"/>
                <w:sz w:val="20"/>
                <w:szCs w:val="20"/>
              </w:rPr>
              <w:t>add a</w:t>
            </w:r>
            <w:r w:rsidR="00487C76">
              <w:rPr>
                <w:rFonts w:ascii="Arial" w:hAnsi="Arial" w:cs="Arial"/>
                <w:sz w:val="20"/>
                <w:szCs w:val="20"/>
              </w:rPr>
              <w:t xml:space="preserve"> </w:t>
            </w:r>
            <w:r>
              <w:rPr>
                <w:rFonts w:ascii="Arial" w:hAnsi="Arial" w:cs="Arial"/>
                <w:sz w:val="20"/>
                <w:szCs w:val="20"/>
              </w:rPr>
              <w:t>motion</w:t>
            </w:r>
            <w:r w:rsidR="00484D06">
              <w:rPr>
                <w:rFonts w:ascii="Arial" w:hAnsi="Arial" w:cs="Arial"/>
                <w:sz w:val="20"/>
                <w:szCs w:val="20"/>
              </w:rPr>
              <w:t xml:space="preserve"> to the agenda. </w:t>
            </w:r>
          </w:p>
          <w:p w:rsidR="00847AA6" w:rsidRDefault="00487C76" w:rsidP="0095586D">
            <w:pPr>
              <w:pStyle w:val="NoSpacing"/>
              <w:rPr>
                <w:rFonts w:ascii="Arial" w:hAnsi="Arial" w:cs="Arial"/>
                <w:sz w:val="20"/>
                <w:szCs w:val="20"/>
              </w:rPr>
            </w:pPr>
            <w:r w:rsidRPr="00484D06">
              <w:rPr>
                <w:rFonts w:ascii="Arial" w:hAnsi="Arial" w:cs="Arial"/>
                <w:b/>
                <w:sz w:val="20"/>
                <w:szCs w:val="20"/>
              </w:rPr>
              <w:t>Motion</w:t>
            </w:r>
            <w:r w:rsidR="00484D06" w:rsidRPr="00484D06">
              <w:rPr>
                <w:rFonts w:ascii="Arial" w:hAnsi="Arial" w:cs="Arial"/>
                <w:b/>
                <w:sz w:val="20"/>
                <w:szCs w:val="20"/>
              </w:rPr>
              <w:t xml:space="preserve"> Carried</w:t>
            </w:r>
            <w:r w:rsidR="00440CAA">
              <w:rPr>
                <w:rFonts w:ascii="Arial" w:hAnsi="Arial" w:cs="Arial"/>
                <w:b/>
                <w:sz w:val="20"/>
                <w:szCs w:val="20"/>
              </w:rPr>
              <w:t xml:space="preserve"> </w:t>
            </w:r>
            <w:r w:rsidR="00D644C9">
              <w:rPr>
                <w:rFonts w:ascii="Arial" w:hAnsi="Arial" w:cs="Arial"/>
                <w:sz w:val="20"/>
                <w:szCs w:val="20"/>
              </w:rPr>
              <w:t>(</w:t>
            </w:r>
            <w:r>
              <w:rPr>
                <w:rFonts w:ascii="Arial" w:hAnsi="Arial" w:cs="Arial"/>
                <w:sz w:val="20"/>
                <w:szCs w:val="20"/>
              </w:rPr>
              <w:t xml:space="preserve">In </w:t>
            </w:r>
            <w:r w:rsidR="00847AA6">
              <w:rPr>
                <w:rFonts w:ascii="Arial" w:hAnsi="Arial" w:cs="Arial"/>
                <w:sz w:val="20"/>
                <w:szCs w:val="20"/>
              </w:rPr>
              <w:t>favour</w:t>
            </w:r>
            <w:r>
              <w:rPr>
                <w:rFonts w:ascii="Arial" w:hAnsi="Arial" w:cs="Arial"/>
                <w:sz w:val="20"/>
                <w:szCs w:val="20"/>
              </w:rPr>
              <w:t xml:space="preserve"> 13</w:t>
            </w:r>
            <w:r w:rsidR="00847AA6">
              <w:rPr>
                <w:rFonts w:ascii="Arial" w:hAnsi="Arial" w:cs="Arial"/>
                <w:sz w:val="20"/>
                <w:szCs w:val="20"/>
              </w:rPr>
              <w:t>;</w:t>
            </w:r>
            <w:r w:rsidR="00440CAA">
              <w:rPr>
                <w:rFonts w:ascii="Arial" w:hAnsi="Arial" w:cs="Arial"/>
                <w:sz w:val="20"/>
                <w:szCs w:val="20"/>
              </w:rPr>
              <w:t xml:space="preserve"> Opposed 0; </w:t>
            </w:r>
            <w:r>
              <w:rPr>
                <w:rFonts w:ascii="Arial" w:hAnsi="Arial" w:cs="Arial"/>
                <w:sz w:val="20"/>
                <w:szCs w:val="20"/>
              </w:rPr>
              <w:t>Abstained:</w:t>
            </w:r>
            <w:r w:rsidR="00847AA6">
              <w:rPr>
                <w:rFonts w:ascii="Arial" w:hAnsi="Arial" w:cs="Arial"/>
                <w:sz w:val="20"/>
                <w:szCs w:val="20"/>
              </w:rPr>
              <w:t xml:space="preserve"> </w:t>
            </w:r>
            <w:r>
              <w:rPr>
                <w:rFonts w:ascii="Arial" w:hAnsi="Arial" w:cs="Arial"/>
                <w:sz w:val="20"/>
                <w:szCs w:val="20"/>
              </w:rPr>
              <w:t>1</w:t>
            </w:r>
            <w:r w:rsidR="000024FA">
              <w:rPr>
                <w:rFonts w:ascii="Arial" w:hAnsi="Arial" w:cs="Arial"/>
                <w:sz w:val="20"/>
                <w:szCs w:val="20"/>
              </w:rPr>
              <w:t>)</w:t>
            </w:r>
          </w:p>
          <w:p w:rsidR="005B1D1C" w:rsidRPr="00615674" w:rsidRDefault="005B1D1C" w:rsidP="0095586D">
            <w:pPr>
              <w:pStyle w:val="NoSpacing"/>
              <w:rPr>
                <w:rFonts w:ascii="Arial" w:hAnsi="Arial" w:cs="Arial"/>
                <w:sz w:val="20"/>
                <w:szCs w:val="20"/>
              </w:rPr>
            </w:pPr>
          </w:p>
        </w:tc>
        <w:tc>
          <w:tcPr>
            <w:tcW w:w="1530" w:type="dxa"/>
          </w:tcPr>
          <w:p w:rsidR="005B1D1C" w:rsidRPr="00615674" w:rsidRDefault="005B1D1C" w:rsidP="0095586D">
            <w:pPr>
              <w:pStyle w:val="NoSpacing"/>
              <w:rPr>
                <w:rFonts w:ascii="Arial" w:hAnsi="Arial" w:cs="Arial"/>
                <w:sz w:val="20"/>
                <w:szCs w:val="20"/>
              </w:rPr>
            </w:pPr>
          </w:p>
        </w:tc>
      </w:tr>
      <w:tr w:rsidR="00847AA6" w:rsidRPr="00615674" w:rsidTr="00A0439E">
        <w:tc>
          <w:tcPr>
            <w:tcW w:w="558" w:type="dxa"/>
          </w:tcPr>
          <w:p w:rsidR="00847AA6" w:rsidRPr="00615674" w:rsidRDefault="00847AA6"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847AA6" w:rsidRPr="00615674" w:rsidRDefault="00847AA6" w:rsidP="0095586D">
            <w:pPr>
              <w:pStyle w:val="NoSpacing"/>
              <w:rPr>
                <w:rFonts w:ascii="Arial" w:hAnsi="Arial" w:cs="Arial"/>
                <w:sz w:val="20"/>
                <w:szCs w:val="20"/>
              </w:rPr>
            </w:pPr>
            <w:r>
              <w:rPr>
                <w:rFonts w:ascii="Arial" w:hAnsi="Arial" w:cs="Arial"/>
                <w:sz w:val="20"/>
                <w:szCs w:val="20"/>
              </w:rPr>
              <w:t>PIAC Budget</w:t>
            </w:r>
            <w:r w:rsidR="006A4CEB">
              <w:rPr>
                <w:rFonts w:ascii="Arial" w:hAnsi="Arial" w:cs="Arial"/>
                <w:sz w:val="20"/>
                <w:szCs w:val="20"/>
              </w:rPr>
              <w:t xml:space="preserve"> Report</w:t>
            </w:r>
          </w:p>
        </w:tc>
        <w:tc>
          <w:tcPr>
            <w:tcW w:w="6678" w:type="dxa"/>
          </w:tcPr>
          <w:p w:rsidR="00487C76" w:rsidRDefault="00487C76" w:rsidP="0095586D">
            <w:pPr>
              <w:pStyle w:val="NoSpacing"/>
              <w:rPr>
                <w:rFonts w:ascii="Arial" w:hAnsi="Arial" w:cs="Arial"/>
                <w:sz w:val="20"/>
                <w:szCs w:val="20"/>
              </w:rPr>
            </w:pPr>
            <w:r>
              <w:rPr>
                <w:rFonts w:ascii="Arial" w:hAnsi="Arial" w:cs="Arial"/>
                <w:sz w:val="20"/>
                <w:szCs w:val="20"/>
              </w:rPr>
              <w:t xml:space="preserve">PIACs budget was presented as follows: </w:t>
            </w:r>
          </w:p>
          <w:p w:rsidR="00287070" w:rsidRDefault="00484D06" w:rsidP="0095586D">
            <w:pPr>
              <w:pStyle w:val="NoSpacing"/>
              <w:rPr>
                <w:rFonts w:ascii="Arial" w:hAnsi="Arial" w:cs="Arial"/>
                <w:sz w:val="20"/>
                <w:szCs w:val="20"/>
              </w:rPr>
            </w:pPr>
            <w:r>
              <w:rPr>
                <w:rFonts w:ascii="Arial" w:hAnsi="Arial" w:cs="Arial"/>
                <w:sz w:val="20"/>
                <w:szCs w:val="20"/>
              </w:rPr>
              <w:t>Ministry allocation o</w:t>
            </w:r>
            <w:r w:rsidR="006A4CEB">
              <w:rPr>
                <w:rFonts w:ascii="Arial" w:hAnsi="Arial" w:cs="Arial"/>
                <w:sz w:val="20"/>
                <w:szCs w:val="20"/>
              </w:rPr>
              <w:t xml:space="preserve">f </w:t>
            </w:r>
            <w:r w:rsidR="00487C76">
              <w:rPr>
                <w:rFonts w:ascii="Arial" w:hAnsi="Arial" w:cs="Arial"/>
                <w:sz w:val="20"/>
                <w:szCs w:val="20"/>
              </w:rPr>
              <w:t xml:space="preserve">$ </w:t>
            </w:r>
            <w:r w:rsidR="006A4CEB">
              <w:rPr>
                <w:rFonts w:ascii="Arial" w:hAnsi="Arial" w:cs="Arial"/>
                <w:sz w:val="20"/>
                <w:szCs w:val="20"/>
              </w:rPr>
              <w:t>46, 892.00;</w:t>
            </w:r>
          </w:p>
          <w:p w:rsidR="00847AA6" w:rsidRDefault="006A4CEB" w:rsidP="0095586D">
            <w:pPr>
              <w:pStyle w:val="NoSpacing"/>
              <w:rPr>
                <w:rFonts w:ascii="Arial" w:hAnsi="Arial" w:cs="Arial"/>
                <w:sz w:val="20"/>
                <w:szCs w:val="20"/>
              </w:rPr>
            </w:pPr>
            <w:r>
              <w:rPr>
                <w:rFonts w:ascii="Arial" w:hAnsi="Arial" w:cs="Arial"/>
                <w:sz w:val="20"/>
                <w:szCs w:val="20"/>
              </w:rPr>
              <w:t xml:space="preserve">Catering </w:t>
            </w:r>
            <w:r w:rsidR="00487C76">
              <w:rPr>
                <w:rFonts w:ascii="Arial" w:hAnsi="Arial" w:cs="Arial"/>
                <w:sz w:val="20"/>
                <w:szCs w:val="20"/>
              </w:rPr>
              <w:t xml:space="preserve">$ </w:t>
            </w:r>
            <w:r>
              <w:rPr>
                <w:rFonts w:ascii="Arial" w:hAnsi="Arial" w:cs="Arial"/>
                <w:sz w:val="20"/>
                <w:szCs w:val="20"/>
              </w:rPr>
              <w:t>4,000; Subto</w:t>
            </w:r>
            <w:r w:rsidR="00287070">
              <w:rPr>
                <w:rFonts w:ascii="Arial" w:hAnsi="Arial" w:cs="Arial"/>
                <w:sz w:val="20"/>
                <w:szCs w:val="20"/>
              </w:rPr>
              <w:t>t</w:t>
            </w:r>
            <w:r w:rsidR="00487C76">
              <w:rPr>
                <w:rFonts w:ascii="Arial" w:hAnsi="Arial" w:cs="Arial"/>
                <w:sz w:val="20"/>
                <w:szCs w:val="20"/>
              </w:rPr>
              <w:t>al (4,000)</w:t>
            </w:r>
          </w:p>
          <w:p w:rsidR="006A4CEB" w:rsidRDefault="006A4CEB" w:rsidP="0095586D">
            <w:pPr>
              <w:pStyle w:val="NoSpacing"/>
              <w:rPr>
                <w:rFonts w:ascii="Arial" w:hAnsi="Arial" w:cs="Arial"/>
                <w:sz w:val="20"/>
                <w:szCs w:val="20"/>
              </w:rPr>
            </w:pPr>
            <w:r>
              <w:rPr>
                <w:rFonts w:ascii="Arial" w:hAnsi="Arial" w:cs="Arial"/>
                <w:sz w:val="20"/>
                <w:szCs w:val="20"/>
              </w:rPr>
              <w:lastRenderedPageBreak/>
              <w:t xml:space="preserve">Parent Conference: final costs </w:t>
            </w:r>
            <w:r w:rsidR="00487C76">
              <w:rPr>
                <w:rFonts w:ascii="Arial" w:hAnsi="Arial" w:cs="Arial"/>
                <w:sz w:val="20"/>
                <w:szCs w:val="20"/>
              </w:rPr>
              <w:t xml:space="preserve">$ </w:t>
            </w:r>
            <w:r>
              <w:rPr>
                <w:rFonts w:ascii="Arial" w:hAnsi="Arial" w:cs="Arial"/>
                <w:sz w:val="20"/>
                <w:szCs w:val="20"/>
              </w:rPr>
              <w:t xml:space="preserve">12, 266 </w:t>
            </w:r>
          </w:p>
          <w:p w:rsidR="006A4CEB" w:rsidRDefault="006A4CEB" w:rsidP="0095586D">
            <w:pPr>
              <w:pStyle w:val="NoSpacing"/>
              <w:rPr>
                <w:rFonts w:ascii="Arial" w:hAnsi="Arial" w:cs="Arial"/>
                <w:sz w:val="20"/>
                <w:szCs w:val="20"/>
              </w:rPr>
            </w:pPr>
            <w:r>
              <w:rPr>
                <w:rFonts w:ascii="Arial" w:hAnsi="Arial" w:cs="Arial"/>
                <w:sz w:val="20"/>
                <w:szCs w:val="20"/>
              </w:rPr>
              <w:t xml:space="preserve">Appreciation Event: </w:t>
            </w:r>
            <w:r w:rsidR="00487C76">
              <w:rPr>
                <w:rFonts w:ascii="Arial" w:hAnsi="Arial" w:cs="Arial"/>
                <w:sz w:val="20"/>
                <w:szCs w:val="20"/>
              </w:rPr>
              <w:t>$</w:t>
            </w:r>
            <w:r>
              <w:rPr>
                <w:rFonts w:ascii="Arial" w:hAnsi="Arial" w:cs="Arial"/>
                <w:sz w:val="20"/>
                <w:szCs w:val="20"/>
              </w:rPr>
              <w:t>15,000 allocated; expenditures still outstanding</w:t>
            </w:r>
            <w:r w:rsidR="00487C76">
              <w:rPr>
                <w:rFonts w:ascii="Arial" w:hAnsi="Arial" w:cs="Arial"/>
                <w:sz w:val="20"/>
                <w:szCs w:val="20"/>
              </w:rPr>
              <w:t xml:space="preserve"> Present cost is approximately $</w:t>
            </w:r>
            <w:r>
              <w:rPr>
                <w:rFonts w:ascii="Arial" w:hAnsi="Arial" w:cs="Arial"/>
                <w:sz w:val="20"/>
                <w:szCs w:val="20"/>
              </w:rPr>
              <w:t>13, 200</w:t>
            </w:r>
          </w:p>
          <w:p w:rsidR="006A4CEB" w:rsidRDefault="000138A6" w:rsidP="0095586D">
            <w:pPr>
              <w:pStyle w:val="NoSpacing"/>
              <w:rPr>
                <w:rFonts w:ascii="Arial" w:hAnsi="Arial" w:cs="Arial"/>
                <w:sz w:val="20"/>
                <w:szCs w:val="20"/>
              </w:rPr>
            </w:pPr>
            <w:r>
              <w:rPr>
                <w:rFonts w:ascii="Arial" w:hAnsi="Arial" w:cs="Arial"/>
                <w:sz w:val="20"/>
                <w:szCs w:val="20"/>
              </w:rPr>
              <w:t xml:space="preserve">Annual </w:t>
            </w:r>
            <w:r w:rsidR="006A4CEB">
              <w:rPr>
                <w:rFonts w:ascii="Arial" w:hAnsi="Arial" w:cs="Arial"/>
                <w:sz w:val="20"/>
                <w:szCs w:val="20"/>
              </w:rPr>
              <w:t>Planning</w:t>
            </w:r>
            <w:r>
              <w:rPr>
                <w:rFonts w:ascii="Arial" w:hAnsi="Arial" w:cs="Arial"/>
                <w:sz w:val="20"/>
                <w:szCs w:val="20"/>
              </w:rPr>
              <w:t xml:space="preserve"> Event</w:t>
            </w:r>
            <w:r w:rsidR="006A4CEB">
              <w:rPr>
                <w:rFonts w:ascii="Arial" w:hAnsi="Arial" w:cs="Arial"/>
                <w:sz w:val="20"/>
                <w:szCs w:val="20"/>
              </w:rPr>
              <w:t xml:space="preserve">: </w:t>
            </w:r>
            <w:r w:rsidR="00F36CBD">
              <w:rPr>
                <w:rFonts w:ascii="Arial" w:hAnsi="Arial" w:cs="Arial"/>
                <w:sz w:val="20"/>
                <w:szCs w:val="20"/>
              </w:rPr>
              <w:t>$</w:t>
            </w:r>
            <w:r>
              <w:rPr>
                <w:rFonts w:ascii="Arial" w:hAnsi="Arial" w:cs="Arial"/>
                <w:sz w:val="20"/>
                <w:szCs w:val="20"/>
              </w:rPr>
              <w:t>20000(</w:t>
            </w:r>
            <w:r w:rsidR="006A4CEB">
              <w:rPr>
                <w:rFonts w:ascii="Arial" w:hAnsi="Arial" w:cs="Arial"/>
                <w:sz w:val="20"/>
                <w:szCs w:val="20"/>
              </w:rPr>
              <w:t>June 2015</w:t>
            </w:r>
            <w:r>
              <w:rPr>
                <w:rFonts w:ascii="Arial" w:hAnsi="Arial" w:cs="Arial"/>
                <w:sz w:val="20"/>
                <w:szCs w:val="20"/>
              </w:rPr>
              <w:t>)</w:t>
            </w:r>
          </w:p>
          <w:p w:rsidR="006A4CEB" w:rsidRDefault="006A4CEB" w:rsidP="0095586D">
            <w:pPr>
              <w:pStyle w:val="NoSpacing"/>
              <w:rPr>
                <w:rFonts w:ascii="Arial" w:hAnsi="Arial" w:cs="Arial"/>
                <w:sz w:val="20"/>
                <w:szCs w:val="20"/>
              </w:rPr>
            </w:pPr>
            <w:r>
              <w:rPr>
                <w:rFonts w:ascii="Arial" w:hAnsi="Arial" w:cs="Arial"/>
                <w:sz w:val="20"/>
                <w:szCs w:val="20"/>
              </w:rPr>
              <w:t>Net position:</w:t>
            </w:r>
            <w:r w:rsidR="00487C76">
              <w:rPr>
                <w:rFonts w:ascii="Arial" w:hAnsi="Arial" w:cs="Arial"/>
                <w:sz w:val="20"/>
                <w:szCs w:val="20"/>
              </w:rPr>
              <w:t>$</w:t>
            </w:r>
            <w:r>
              <w:rPr>
                <w:rFonts w:ascii="Arial" w:hAnsi="Arial" w:cs="Arial"/>
                <w:sz w:val="20"/>
                <w:szCs w:val="20"/>
              </w:rPr>
              <w:t xml:space="preserve">5, 514 not been budgeted </w:t>
            </w:r>
          </w:p>
          <w:p w:rsidR="006A4CEB" w:rsidRDefault="00487C76" w:rsidP="0095586D">
            <w:pPr>
              <w:pStyle w:val="NoSpacing"/>
              <w:rPr>
                <w:rFonts w:ascii="Arial" w:hAnsi="Arial" w:cs="Arial"/>
                <w:sz w:val="20"/>
                <w:szCs w:val="20"/>
              </w:rPr>
            </w:pPr>
            <w:r>
              <w:rPr>
                <w:rFonts w:ascii="Arial" w:hAnsi="Arial" w:cs="Arial"/>
                <w:sz w:val="20"/>
                <w:szCs w:val="20"/>
              </w:rPr>
              <w:t xml:space="preserve">The </w:t>
            </w:r>
            <w:r w:rsidR="006A4CEB">
              <w:rPr>
                <w:rFonts w:ascii="Arial" w:hAnsi="Arial" w:cs="Arial"/>
                <w:sz w:val="20"/>
                <w:szCs w:val="20"/>
              </w:rPr>
              <w:t>Outreach</w:t>
            </w:r>
            <w:r>
              <w:rPr>
                <w:rFonts w:ascii="Arial" w:hAnsi="Arial" w:cs="Arial"/>
                <w:sz w:val="20"/>
                <w:szCs w:val="20"/>
              </w:rPr>
              <w:t xml:space="preserve"> Working Group</w:t>
            </w:r>
            <w:r w:rsidR="006A4CEB">
              <w:rPr>
                <w:rFonts w:ascii="Arial" w:hAnsi="Arial" w:cs="Arial"/>
                <w:sz w:val="20"/>
                <w:szCs w:val="20"/>
              </w:rPr>
              <w:t xml:space="preserve"> has </w:t>
            </w:r>
            <w:r>
              <w:rPr>
                <w:rFonts w:ascii="Arial" w:hAnsi="Arial" w:cs="Arial"/>
                <w:sz w:val="20"/>
                <w:szCs w:val="20"/>
              </w:rPr>
              <w:t>submitted</w:t>
            </w:r>
            <w:r w:rsidR="00F36CBD">
              <w:rPr>
                <w:rFonts w:ascii="Arial" w:hAnsi="Arial" w:cs="Arial"/>
                <w:sz w:val="20"/>
                <w:szCs w:val="20"/>
              </w:rPr>
              <w:t xml:space="preserve"> a request to the budget working group</w:t>
            </w:r>
            <w:r w:rsidR="006A4CEB">
              <w:rPr>
                <w:rFonts w:ascii="Arial" w:hAnsi="Arial" w:cs="Arial"/>
                <w:sz w:val="20"/>
                <w:szCs w:val="20"/>
              </w:rPr>
              <w:t xml:space="preserve"> for equipment</w:t>
            </w:r>
            <w:r>
              <w:rPr>
                <w:rFonts w:ascii="Arial" w:hAnsi="Arial" w:cs="Arial"/>
                <w:sz w:val="20"/>
                <w:szCs w:val="20"/>
              </w:rPr>
              <w:t>/supplies</w:t>
            </w:r>
            <w:r w:rsidR="00F36CBD">
              <w:rPr>
                <w:rFonts w:ascii="Arial" w:hAnsi="Arial" w:cs="Arial"/>
                <w:sz w:val="20"/>
                <w:szCs w:val="20"/>
              </w:rPr>
              <w:t xml:space="preserve"> purchase.  Therefore, </w:t>
            </w:r>
            <w:r w:rsidR="006A4CEB">
              <w:rPr>
                <w:rFonts w:ascii="Arial" w:hAnsi="Arial" w:cs="Arial"/>
                <w:sz w:val="20"/>
                <w:szCs w:val="20"/>
              </w:rPr>
              <w:t xml:space="preserve">funds </w:t>
            </w:r>
            <w:r w:rsidR="00F36CBD">
              <w:rPr>
                <w:rFonts w:ascii="Arial" w:hAnsi="Arial" w:cs="Arial"/>
                <w:sz w:val="20"/>
                <w:szCs w:val="20"/>
              </w:rPr>
              <w:t xml:space="preserve">are </w:t>
            </w:r>
            <w:r w:rsidR="006A4CEB">
              <w:rPr>
                <w:rFonts w:ascii="Arial" w:hAnsi="Arial" w:cs="Arial"/>
                <w:sz w:val="20"/>
                <w:szCs w:val="20"/>
              </w:rPr>
              <w:t>allocated to outreach</w:t>
            </w:r>
            <w:r w:rsidR="00F36CBD">
              <w:rPr>
                <w:rFonts w:ascii="Arial" w:hAnsi="Arial" w:cs="Arial"/>
                <w:sz w:val="20"/>
                <w:szCs w:val="20"/>
              </w:rPr>
              <w:t xml:space="preserve"> in principle</w:t>
            </w:r>
            <w:r w:rsidR="006A4CEB">
              <w:rPr>
                <w:rFonts w:ascii="Arial" w:hAnsi="Arial" w:cs="Arial"/>
                <w:sz w:val="20"/>
                <w:szCs w:val="20"/>
              </w:rPr>
              <w:t xml:space="preserve">. </w:t>
            </w:r>
          </w:p>
          <w:p w:rsidR="00287070" w:rsidRDefault="00287070" w:rsidP="0095586D">
            <w:pPr>
              <w:pStyle w:val="NoSpacing"/>
              <w:rPr>
                <w:rFonts w:ascii="Arial" w:hAnsi="Arial" w:cs="Arial"/>
                <w:sz w:val="20"/>
                <w:szCs w:val="20"/>
              </w:rPr>
            </w:pPr>
          </w:p>
          <w:p w:rsidR="00487C76" w:rsidRDefault="00487C76" w:rsidP="0095586D">
            <w:pPr>
              <w:pStyle w:val="NoSpacing"/>
              <w:rPr>
                <w:rFonts w:ascii="Arial" w:hAnsi="Arial" w:cs="Arial"/>
                <w:sz w:val="20"/>
                <w:szCs w:val="20"/>
              </w:rPr>
            </w:pPr>
            <w:r>
              <w:rPr>
                <w:rFonts w:ascii="Arial" w:hAnsi="Arial" w:cs="Arial"/>
                <w:sz w:val="20"/>
                <w:szCs w:val="20"/>
              </w:rPr>
              <w:t xml:space="preserve">Question: </w:t>
            </w:r>
            <w:r w:rsidR="00287070">
              <w:rPr>
                <w:rFonts w:ascii="Arial" w:hAnsi="Arial" w:cs="Arial"/>
                <w:sz w:val="20"/>
                <w:szCs w:val="20"/>
              </w:rPr>
              <w:t>Has surplus funds been allocated?</w:t>
            </w:r>
          </w:p>
          <w:p w:rsidR="00287070" w:rsidRDefault="00487C76" w:rsidP="0095586D">
            <w:pPr>
              <w:pStyle w:val="NoSpacing"/>
              <w:rPr>
                <w:rFonts w:ascii="Arial" w:hAnsi="Arial" w:cs="Arial"/>
                <w:sz w:val="20"/>
                <w:szCs w:val="20"/>
              </w:rPr>
            </w:pPr>
            <w:r>
              <w:rPr>
                <w:rFonts w:ascii="Arial" w:hAnsi="Arial" w:cs="Arial"/>
                <w:sz w:val="20"/>
                <w:szCs w:val="20"/>
              </w:rPr>
              <w:t>Answer:</w:t>
            </w:r>
            <w:r w:rsidR="00F36CBD">
              <w:rPr>
                <w:rFonts w:ascii="Arial" w:hAnsi="Arial" w:cs="Arial"/>
                <w:sz w:val="20"/>
                <w:szCs w:val="20"/>
              </w:rPr>
              <w:t xml:space="preserve">  the outreach working groups</w:t>
            </w:r>
            <w:r w:rsidR="00287070">
              <w:rPr>
                <w:rFonts w:ascii="Arial" w:hAnsi="Arial" w:cs="Arial"/>
                <w:sz w:val="20"/>
                <w:szCs w:val="20"/>
              </w:rPr>
              <w:t xml:space="preserve"> request</w:t>
            </w:r>
            <w:r w:rsidR="00F36CBD">
              <w:t xml:space="preserve"> </w:t>
            </w:r>
            <w:r w:rsidR="00F36CBD" w:rsidRPr="00F36CBD">
              <w:rPr>
                <w:rFonts w:ascii="Arial" w:hAnsi="Arial" w:cs="Arial"/>
                <w:sz w:val="20"/>
                <w:szCs w:val="20"/>
              </w:rPr>
              <w:t>that all surplus funds be allocated to Outreach to s</w:t>
            </w:r>
            <w:r w:rsidR="00F36CBD">
              <w:rPr>
                <w:rFonts w:ascii="Arial" w:hAnsi="Arial" w:cs="Arial"/>
                <w:sz w:val="20"/>
                <w:szCs w:val="20"/>
              </w:rPr>
              <w:t xml:space="preserve">upport PIAC supplies/equipment </w:t>
            </w:r>
            <w:r w:rsidR="00287070">
              <w:rPr>
                <w:rFonts w:ascii="Arial" w:hAnsi="Arial" w:cs="Arial"/>
                <w:sz w:val="20"/>
                <w:szCs w:val="20"/>
              </w:rPr>
              <w:t xml:space="preserve">was supported </w:t>
            </w:r>
            <w:r w:rsidR="00F36CBD">
              <w:rPr>
                <w:rFonts w:ascii="Arial" w:hAnsi="Arial" w:cs="Arial"/>
                <w:sz w:val="20"/>
                <w:szCs w:val="20"/>
              </w:rPr>
              <w:t>in principle.</w:t>
            </w:r>
          </w:p>
          <w:p w:rsidR="00487C76" w:rsidRDefault="00487C76" w:rsidP="0095586D">
            <w:pPr>
              <w:pStyle w:val="NoSpacing"/>
              <w:rPr>
                <w:rFonts w:ascii="Arial" w:hAnsi="Arial" w:cs="Arial"/>
                <w:sz w:val="20"/>
                <w:szCs w:val="20"/>
              </w:rPr>
            </w:pPr>
          </w:p>
          <w:p w:rsidR="006A4CEB" w:rsidRDefault="00A0439E" w:rsidP="0095586D">
            <w:pPr>
              <w:pStyle w:val="NoSpacing"/>
              <w:rPr>
                <w:rFonts w:ascii="Arial" w:hAnsi="Arial" w:cs="Arial"/>
                <w:sz w:val="20"/>
                <w:szCs w:val="20"/>
              </w:rPr>
            </w:pPr>
            <w:r>
              <w:rPr>
                <w:rFonts w:ascii="Arial" w:hAnsi="Arial" w:cs="Arial"/>
                <w:b/>
                <w:sz w:val="20"/>
                <w:szCs w:val="20"/>
              </w:rPr>
              <w:t>***</w:t>
            </w:r>
            <w:r w:rsidR="006A4CEB" w:rsidRPr="00484D06">
              <w:rPr>
                <w:rFonts w:ascii="Arial" w:hAnsi="Arial" w:cs="Arial"/>
                <w:b/>
                <w:sz w:val="20"/>
                <w:szCs w:val="20"/>
              </w:rPr>
              <w:t>Motion</w:t>
            </w:r>
            <w:r w:rsidR="00487C76">
              <w:rPr>
                <w:rFonts w:ascii="Arial" w:hAnsi="Arial" w:cs="Arial"/>
                <w:sz w:val="20"/>
                <w:szCs w:val="20"/>
              </w:rPr>
              <w:t>: Tina C.</w:t>
            </w:r>
            <w:r w:rsidR="006A4CEB">
              <w:rPr>
                <w:rFonts w:ascii="Arial" w:hAnsi="Arial" w:cs="Arial"/>
                <w:sz w:val="20"/>
                <w:szCs w:val="20"/>
              </w:rPr>
              <w:t xml:space="preserve"> to approve </w:t>
            </w:r>
            <w:r w:rsidR="00487C76">
              <w:rPr>
                <w:rFonts w:ascii="Arial" w:hAnsi="Arial" w:cs="Arial"/>
                <w:sz w:val="20"/>
                <w:szCs w:val="20"/>
              </w:rPr>
              <w:t xml:space="preserve">the 2014/2015 </w:t>
            </w:r>
            <w:r w:rsidR="006A4CEB">
              <w:rPr>
                <w:rFonts w:ascii="Arial" w:hAnsi="Arial" w:cs="Arial"/>
                <w:sz w:val="20"/>
                <w:szCs w:val="20"/>
              </w:rPr>
              <w:t xml:space="preserve">budget for submission to </w:t>
            </w:r>
            <w:r w:rsidR="00F36CBD">
              <w:rPr>
                <w:rFonts w:ascii="Arial" w:hAnsi="Arial" w:cs="Arial"/>
                <w:sz w:val="20"/>
                <w:szCs w:val="20"/>
              </w:rPr>
              <w:t xml:space="preserve">TDSB budget </w:t>
            </w:r>
            <w:r w:rsidR="006A4CEB">
              <w:rPr>
                <w:rFonts w:ascii="Arial" w:hAnsi="Arial" w:cs="Arial"/>
                <w:sz w:val="20"/>
                <w:szCs w:val="20"/>
              </w:rPr>
              <w:t>department</w:t>
            </w:r>
            <w:r w:rsidR="00487C76">
              <w:rPr>
                <w:rFonts w:ascii="Arial" w:hAnsi="Arial" w:cs="Arial"/>
                <w:sz w:val="20"/>
                <w:szCs w:val="20"/>
              </w:rPr>
              <w:t>.</w:t>
            </w:r>
          </w:p>
          <w:p w:rsidR="00287070" w:rsidRDefault="00287070" w:rsidP="0095586D">
            <w:pPr>
              <w:pStyle w:val="NoSpacing"/>
              <w:rPr>
                <w:rFonts w:ascii="Arial" w:hAnsi="Arial" w:cs="Arial"/>
                <w:sz w:val="20"/>
                <w:szCs w:val="20"/>
              </w:rPr>
            </w:pPr>
            <w:r>
              <w:rPr>
                <w:rFonts w:ascii="Arial" w:hAnsi="Arial" w:cs="Arial"/>
                <w:sz w:val="20"/>
                <w:szCs w:val="20"/>
              </w:rPr>
              <w:t>Seconded; Jess</w:t>
            </w:r>
            <w:r w:rsidR="00487C76">
              <w:rPr>
                <w:rFonts w:ascii="Arial" w:hAnsi="Arial" w:cs="Arial"/>
                <w:sz w:val="20"/>
                <w:szCs w:val="20"/>
              </w:rPr>
              <w:t xml:space="preserve"> H.</w:t>
            </w:r>
          </w:p>
          <w:p w:rsidR="00287070" w:rsidRDefault="00487C76" w:rsidP="0095586D">
            <w:pPr>
              <w:pStyle w:val="NoSpacing"/>
              <w:rPr>
                <w:rFonts w:ascii="Arial" w:hAnsi="Arial" w:cs="Arial"/>
                <w:sz w:val="20"/>
                <w:szCs w:val="20"/>
              </w:rPr>
            </w:pPr>
            <w:r w:rsidRPr="00484D06">
              <w:rPr>
                <w:rFonts w:ascii="Arial" w:hAnsi="Arial" w:cs="Arial"/>
                <w:b/>
                <w:sz w:val="20"/>
                <w:szCs w:val="20"/>
              </w:rPr>
              <w:t>Motion Carried</w:t>
            </w:r>
            <w:r>
              <w:rPr>
                <w:rFonts w:ascii="Arial" w:hAnsi="Arial" w:cs="Arial"/>
                <w:sz w:val="20"/>
                <w:szCs w:val="20"/>
              </w:rPr>
              <w:t xml:space="preserve"> (</w:t>
            </w:r>
            <w:r w:rsidR="00B20F2F">
              <w:rPr>
                <w:rFonts w:ascii="Arial" w:hAnsi="Arial" w:cs="Arial"/>
                <w:sz w:val="20"/>
                <w:szCs w:val="20"/>
              </w:rPr>
              <w:t>In</w:t>
            </w:r>
            <w:r>
              <w:rPr>
                <w:rFonts w:ascii="Arial" w:hAnsi="Arial" w:cs="Arial"/>
                <w:sz w:val="20"/>
                <w:szCs w:val="20"/>
              </w:rPr>
              <w:t xml:space="preserve"> f</w:t>
            </w:r>
            <w:r w:rsidR="00287070">
              <w:rPr>
                <w:rFonts w:ascii="Arial" w:hAnsi="Arial" w:cs="Arial"/>
                <w:sz w:val="20"/>
                <w:szCs w:val="20"/>
              </w:rPr>
              <w:t>avour:15;Opposed</w:t>
            </w:r>
            <w:r>
              <w:rPr>
                <w:rFonts w:ascii="Arial" w:hAnsi="Arial" w:cs="Arial"/>
                <w:sz w:val="20"/>
                <w:szCs w:val="20"/>
              </w:rPr>
              <w:t xml:space="preserve"> 1;Abstained 1)</w:t>
            </w:r>
          </w:p>
          <w:p w:rsidR="00287070" w:rsidRDefault="00287070" w:rsidP="0095586D">
            <w:pPr>
              <w:pStyle w:val="NoSpacing"/>
              <w:rPr>
                <w:rFonts w:ascii="Arial" w:hAnsi="Arial" w:cs="Arial"/>
                <w:sz w:val="20"/>
                <w:szCs w:val="20"/>
              </w:rPr>
            </w:pPr>
          </w:p>
          <w:p w:rsidR="00287070" w:rsidRDefault="00287070" w:rsidP="0095586D">
            <w:pPr>
              <w:pStyle w:val="NoSpacing"/>
              <w:rPr>
                <w:rFonts w:ascii="Arial" w:hAnsi="Arial" w:cs="Arial"/>
                <w:sz w:val="20"/>
                <w:szCs w:val="20"/>
              </w:rPr>
            </w:pPr>
            <w:r>
              <w:rPr>
                <w:rFonts w:ascii="Arial" w:hAnsi="Arial" w:cs="Arial"/>
                <w:sz w:val="20"/>
                <w:szCs w:val="20"/>
              </w:rPr>
              <w:t>Member questioned whether Tina C will receive information on unspent Board wide PROG</w:t>
            </w:r>
            <w:r w:rsidR="00F36CBD">
              <w:rPr>
                <w:rFonts w:ascii="Arial" w:hAnsi="Arial" w:cs="Arial"/>
                <w:sz w:val="20"/>
                <w:szCs w:val="20"/>
              </w:rPr>
              <w:t xml:space="preserve"> funds and how those funds will be reallocated to parent engagement initiatives within the Board.</w:t>
            </w:r>
          </w:p>
          <w:p w:rsidR="00287070" w:rsidRPr="00615674" w:rsidRDefault="00287070" w:rsidP="0095586D">
            <w:pPr>
              <w:pStyle w:val="NoSpacing"/>
              <w:rPr>
                <w:rFonts w:ascii="Arial" w:hAnsi="Arial" w:cs="Arial"/>
                <w:sz w:val="20"/>
                <w:szCs w:val="20"/>
              </w:rPr>
            </w:pPr>
          </w:p>
        </w:tc>
        <w:tc>
          <w:tcPr>
            <w:tcW w:w="1530" w:type="dxa"/>
          </w:tcPr>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F36CBD" w:rsidRDefault="00F36CBD" w:rsidP="0095586D">
            <w:pPr>
              <w:pStyle w:val="NoSpacing"/>
              <w:rPr>
                <w:rFonts w:ascii="Arial" w:hAnsi="Arial" w:cs="Arial"/>
                <w:sz w:val="20"/>
                <w:szCs w:val="20"/>
              </w:rPr>
            </w:pPr>
          </w:p>
          <w:p w:rsidR="00847AA6" w:rsidRPr="00615674" w:rsidRDefault="00F36CBD" w:rsidP="0095586D">
            <w:pPr>
              <w:pStyle w:val="NoSpacing"/>
              <w:rPr>
                <w:rFonts w:ascii="Arial" w:hAnsi="Arial" w:cs="Arial"/>
                <w:sz w:val="20"/>
                <w:szCs w:val="20"/>
              </w:rPr>
            </w:pPr>
            <w:r>
              <w:rPr>
                <w:rFonts w:ascii="Arial" w:hAnsi="Arial" w:cs="Arial"/>
                <w:sz w:val="20"/>
                <w:szCs w:val="20"/>
              </w:rPr>
              <w:t>Tina will follow up with TDSB Budget services and follow up at the next meeting.</w:t>
            </w: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5B1D1C" w:rsidP="0095586D">
            <w:pPr>
              <w:pStyle w:val="NoSpacing"/>
              <w:rPr>
                <w:rFonts w:ascii="Arial" w:hAnsi="Arial" w:cs="Arial"/>
                <w:sz w:val="20"/>
                <w:szCs w:val="20"/>
              </w:rPr>
            </w:pPr>
            <w:r w:rsidRPr="00615674">
              <w:rPr>
                <w:rFonts w:ascii="Arial" w:hAnsi="Arial" w:cs="Arial"/>
                <w:sz w:val="20"/>
                <w:szCs w:val="20"/>
              </w:rPr>
              <w:t xml:space="preserve">Approval of Minutes </w:t>
            </w:r>
          </w:p>
          <w:p w:rsidR="005B1D1C" w:rsidRPr="00615674" w:rsidRDefault="0042325E" w:rsidP="0095586D">
            <w:pPr>
              <w:pStyle w:val="NoSpacing"/>
              <w:rPr>
                <w:rFonts w:ascii="Arial" w:hAnsi="Arial" w:cs="Arial"/>
                <w:sz w:val="20"/>
                <w:szCs w:val="20"/>
              </w:rPr>
            </w:pPr>
            <w:r>
              <w:rPr>
                <w:rFonts w:ascii="Arial" w:hAnsi="Arial" w:cs="Arial"/>
                <w:sz w:val="20"/>
                <w:szCs w:val="20"/>
              </w:rPr>
              <w:t>March 10</w:t>
            </w:r>
            <w:r w:rsidR="005B1D1C" w:rsidRPr="00615674">
              <w:rPr>
                <w:rFonts w:ascii="Arial" w:hAnsi="Arial" w:cs="Arial"/>
                <w:sz w:val="20"/>
                <w:szCs w:val="20"/>
              </w:rPr>
              <w:t xml:space="preserve">, 2015   </w:t>
            </w:r>
          </w:p>
        </w:tc>
        <w:tc>
          <w:tcPr>
            <w:tcW w:w="6678" w:type="dxa"/>
          </w:tcPr>
          <w:p w:rsidR="005B1D1C" w:rsidRDefault="000138A6" w:rsidP="0095586D">
            <w:pPr>
              <w:pStyle w:val="NoSpacing"/>
              <w:rPr>
                <w:rFonts w:ascii="Arial" w:hAnsi="Arial" w:cs="Arial"/>
                <w:sz w:val="20"/>
                <w:szCs w:val="20"/>
              </w:rPr>
            </w:pPr>
            <w:r>
              <w:rPr>
                <w:rFonts w:ascii="Arial" w:hAnsi="Arial" w:cs="Arial"/>
                <w:sz w:val="20"/>
                <w:szCs w:val="20"/>
              </w:rPr>
              <w:t>The m</w:t>
            </w:r>
            <w:r w:rsidR="005B1D1C">
              <w:rPr>
                <w:rFonts w:ascii="Arial" w:hAnsi="Arial" w:cs="Arial"/>
                <w:sz w:val="20"/>
                <w:szCs w:val="20"/>
              </w:rPr>
              <w:t xml:space="preserve">inutes </w:t>
            </w:r>
            <w:r>
              <w:rPr>
                <w:rFonts w:ascii="Arial" w:hAnsi="Arial" w:cs="Arial"/>
                <w:sz w:val="20"/>
                <w:szCs w:val="20"/>
              </w:rPr>
              <w:t>were amended</w:t>
            </w:r>
            <w:r w:rsidR="00A0439E">
              <w:rPr>
                <w:rFonts w:ascii="Arial" w:hAnsi="Arial" w:cs="Arial"/>
                <w:sz w:val="20"/>
                <w:szCs w:val="20"/>
              </w:rPr>
              <w:t xml:space="preserve"> as follows</w:t>
            </w:r>
            <w:r w:rsidR="005B1D1C">
              <w:rPr>
                <w:rFonts w:ascii="Arial" w:hAnsi="Arial" w:cs="Arial"/>
                <w:sz w:val="20"/>
                <w:szCs w:val="20"/>
              </w:rPr>
              <w:t>.</w:t>
            </w:r>
          </w:p>
          <w:p w:rsidR="00B65E5C" w:rsidRDefault="00847AA6" w:rsidP="000138A6">
            <w:pPr>
              <w:pStyle w:val="NoSpacing"/>
              <w:numPr>
                <w:ilvl w:val="0"/>
                <w:numId w:val="32"/>
              </w:numPr>
              <w:rPr>
                <w:rFonts w:ascii="Arial" w:hAnsi="Arial" w:cs="Arial"/>
                <w:sz w:val="20"/>
                <w:szCs w:val="20"/>
              </w:rPr>
            </w:pPr>
            <w:r>
              <w:rPr>
                <w:rFonts w:ascii="Arial" w:hAnsi="Arial" w:cs="Arial"/>
                <w:sz w:val="20"/>
                <w:szCs w:val="20"/>
              </w:rPr>
              <w:t xml:space="preserve">Add Susan Morgan (W16) to attendees </w:t>
            </w:r>
          </w:p>
          <w:p w:rsidR="00847AA6" w:rsidRDefault="00847AA6" w:rsidP="000138A6">
            <w:pPr>
              <w:pStyle w:val="NoSpacing"/>
              <w:numPr>
                <w:ilvl w:val="0"/>
                <w:numId w:val="32"/>
              </w:numPr>
              <w:rPr>
                <w:rFonts w:ascii="Arial" w:hAnsi="Arial" w:cs="Arial"/>
                <w:sz w:val="20"/>
                <w:szCs w:val="20"/>
              </w:rPr>
            </w:pPr>
            <w:r>
              <w:rPr>
                <w:rFonts w:ascii="Arial" w:hAnsi="Arial" w:cs="Arial"/>
                <w:sz w:val="20"/>
                <w:szCs w:val="20"/>
              </w:rPr>
              <w:t xml:space="preserve">Add James Rycman to Teleconference attendance </w:t>
            </w:r>
          </w:p>
          <w:p w:rsidR="006A4CEB" w:rsidRDefault="00A0439E" w:rsidP="000138A6">
            <w:pPr>
              <w:pStyle w:val="NoSpacing"/>
              <w:numPr>
                <w:ilvl w:val="0"/>
                <w:numId w:val="32"/>
              </w:numPr>
              <w:rPr>
                <w:rFonts w:ascii="Arial" w:hAnsi="Arial" w:cs="Arial"/>
                <w:sz w:val="20"/>
                <w:szCs w:val="20"/>
              </w:rPr>
            </w:pPr>
            <w:r>
              <w:rPr>
                <w:rFonts w:ascii="Arial" w:hAnsi="Arial" w:cs="Arial"/>
                <w:sz w:val="20"/>
                <w:szCs w:val="20"/>
              </w:rPr>
              <w:t xml:space="preserve">Add Rania Saleh (W11) to </w:t>
            </w:r>
            <w:r w:rsidR="006A4CEB">
              <w:rPr>
                <w:rFonts w:ascii="Arial" w:hAnsi="Arial" w:cs="Arial"/>
                <w:sz w:val="20"/>
                <w:szCs w:val="20"/>
              </w:rPr>
              <w:t xml:space="preserve"> attendance </w:t>
            </w:r>
          </w:p>
          <w:p w:rsidR="006A4CEB" w:rsidRDefault="006A4CEB" w:rsidP="000138A6">
            <w:pPr>
              <w:pStyle w:val="NoSpacing"/>
              <w:numPr>
                <w:ilvl w:val="0"/>
                <w:numId w:val="32"/>
              </w:numPr>
              <w:rPr>
                <w:rFonts w:ascii="Arial" w:hAnsi="Arial" w:cs="Arial"/>
                <w:sz w:val="20"/>
                <w:szCs w:val="20"/>
              </w:rPr>
            </w:pPr>
            <w:r>
              <w:rPr>
                <w:rFonts w:ascii="Arial" w:hAnsi="Arial" w:cs="Arial"/>
                <w:sz w:val="20"/>
                <w:szCs w:val="20"/>
              </w:rPr>
              <w:t>Add: Curriculum and Library/Cultural Sensitivity requests that minutes</w:t>
            </w:r>
            <w:r w:rsidR="00A0439E">
              <w:rPr>
                <w:rFonts w:ascii="Arial" w:hAnsi="Arial" w:cs="Arial"/>
                <w:sz w:val="20"/>
                <w:szCs w:val="20"/>
              </w:rPr>
              <w:t xml:space="preserve"> reflect motion </w:t>
            </w:r>
          </w:p>
          <w:p w:rsidR="006A4CEB" w:rsidRDefault="00A0439E" w:rsidP="000138A6">
            <w:pPr>
              <w:pStyle w:val="NoSpacing"/>
              <w:numPr>
                <w:ilvl w:val="0"/>
                <w:numId w:val="32"/>
              </w:numPr>
              <w:rPr>
                <w:rFonts w:ascii="Arial" w:hAnsi="Arial" w:cs="Arial"/>
                <w:sz w:val="20"/>
                <w:szCs w:val="20"/>
              </w:rPr>
            </w:pPr>
            <w:r>
              <w:rPr>
                <w:rFonts w:ascii="Arial" w:hAnsi="Arial" w:cs="Arial"/>
                <w:sz w:val="20"/>
                <w:szCs w:val="20"/>
              </w:rPr>
              <w:t>On p</w:t>
            </w:r>
            <w:r w:rsidR="006A4CEB">
              <w:rPr>
                <w:rFonts w:ascii="Arial" w:hAnsi="Arial" w:cs="Arial"/>
                <w:sz w:val="20"/>
                <w:szCs w:val="20"/>
              </w:rPr>
              <w:t>age 4 budget; Catering increa</w:t>
            </w:r>
            <w:r>
              <w:rPr>
                <w:rFonts w:ascii="Arial" w:hAnsi="Arial" w:cs="Arial"/>
                <w:sz w:val="20"/>
                <w:szCs w:val="20"/>
              </w:rPr>
              <w:t>se cost should be changed</w:t>
            </w:r>
            <w:r w:rsidR="006A4CEB">
              <w:rPr>
                <w:rFonts w:ascii="Arial" w:hAnsi="Arial" w:cs="Arial"/>
                <w:sz w:val="20"/>
                <w:szCs w:val="20"/>
              </w:rPr>
              <w:t xml:space="preserve"> to </w:t>
            </w:r>
            <w:r>
              <w:rPr>
                <w:rFonts w:ascii="Arial" w:hAnsi="Arial" w:cs="Arial"/>
                <w:sz w:val="20"/>
                <w:szCs w:val="20"/>
              </w:rPr>
              <w:t>$</w:t>
            </w:r>
            <w:r w:rsidR="006A4CEB">
              <w:rPr>
                <w:rFonts w:ascii="Arial" w:hAnsi="Arial" w:cs="Arial"/>
                <w:sz w:val="20"/>
                <w:szCs w:val="20"/>
              </w:rPr>
              <w:t>4,000</w:t>
            </w:r>
            <w:r>
              <w:rPr>
                <w:rFonts w:ascii="Arial" w:hAnsi="Arial" w:cs="Arial"/>
                <w:sz w:val="20"/>
                <w:szCs w:val="20"/>
              </w:rPr>
              <w:t>.</w:t>
            </w:r>
          </w:p>
          <w:p w:rsidR="006A4CEB" w:rsidRDefault="00A0439E" w:rsidP="000138A6">
            <w:pPr>
              <w:pStyle w:val="NoSpacing"/>
              <w:numPr>
                <w:ilvl w:val="0"/>
                <w:numId w:val="32"/>
              </w:numPr>
              <w:rPr>
                <w:rFonts w:ascii="Arial" w:hAnsi="Arial" w:cs="Arial"/>
                <w:sz w:val="20"/>
                <w:szCs w:val="20"/>
              </w:rPr>
            </w:pPr>
            <w:r>
              <w:rPr>
                <w:rFonts w:ascii="Arial" w:hAnsi="Arial" w:cs="Arial"/>
                <w:sz w:val="20"/>
                <w:szCs w:val="20"/>
              </w:rPr>
              <w:t>On p</w:t>
            </w:r>
            <w:r w:rsidR="006A4CEB">
              <w:rPr>
                <w:rFonts w:ascii="Arial" w:hAnsi="Arial" w:cs="Arial"/>
                <w:sz w:val="20"/>
                <w:szCs w:val="20"/>
              </w:rPr>
              <w:t>age 3 PCEO Update;</w:t>
            </w:r>
            <w:r>
              <w:rPr>
                <w:rFonts w:ascii="Arial" w:hAnsi="Arial" w:cs="Arial"/>
                <w:sz w:val="20"/>
                <w:szCs w:val="20"/>
              </w:rPr>
              <w:t xml:space="preserve"> should be revised to read working group</w:t>
            </w:r>
            <w:r w:rsidR="006A4CEB">
              <w:rPr>
                <w:rFonts w:ascii="Arial" w:hAnsi="Arial" w:cs="Arial"/>
                <w:sz w:val="20"/>
                <w:szCs w:val="20"/>
              </w:rPr>
              <w:t xml:space="preserve"> reviews all request prior to sending to PCEO </w:t>
            </w:r>
          </w:p>
          <w:p w:rsidR="00A0439E" w:rsidRDefault="00A0439E" w:rsidP="000138A6">
            <w:pPr>
              <w:pStyle w:val="NoSpacing"/>
              <w:numPr>
                <w:ilvl w:val="0"/>
                <w:numId w:val="32"/>
              </w:numPr>
              <w:rPr>
                <w:rFonts w:ascii="Arial" w:hAnsi="Arial" w:cs="Arial"/>
                <w:sz w:val="20"/>
                <w:szCs w:val="20"/>
              </w:rPr>
            </w:pPr>
            <w:r>
              <w:rPr>
                <w:rFonts w:ascii="Arial" w:hAnsi="Arial" w:cs="Arial"/>
                <w:sz w:val="20"/>
                <w:szCs w:val="20"/>
              </w:rPr>
              <w:t xml:space="preserve">On page 5 HPE; Wording should read </w:t>
            </w:r>
            <w:r w:rsidR="006A4CEB">
              <w:rPr>
                <w:rFonts w:ascii="Arial" w:hAnsi="Arial" w:cs="Arial"/>
                <w:sz w:val="20"/>
                <w:szCs w:val="20"/>
              </w:rPr>
              <w:t>Ministry materially ignored</w:t>
            </w:r>
            <w:r>
              <w:rPr>
                <w:rFonts w:ascii="Arial" w:hAnsi="Arial" w:cs="Arial"/>
                <w:sz w:val="20"/>
                <w:szCs w:val="20"/>
              </w:rPr>
              <w:t xml:space="preserve"> PIACs letter </w:t>
            </w:r>
          </w:p>
          <w:p w:rsidR="006A4CEB" w:rsidRDefault="00A0439E" w:rsidP="000138A6">
            <w:pPr>
              <w:pStyle w:val="NoSpacing"/>
              <w:numPr>
                <w:ilvl w:val="0"/>
                <w:numId w:val="32"/>
              </w:numPr>
              <w:rPr>
                <w:rFonts w:ascii="Arial" w:hAnsi="Arial" w:cs="Arial"/>
                <w:sz w:val="20"/>
                <w:szCs w:val="20"/>
              </w:rPr>
            </w:pPr>
            <w:r>
              <w:rPr>
                <w:rFonts w:ascii="Arial" w:hAnsi="Arial" w:cs="Arial"/>
                <w:sz w:val="20"/>
                <w:szCs w:val="20"/>
              </w:rPr>
              <w:t xml:space="preserve">On page 5 </w:t>
            </w:r>
            <w:r w:rsidR="006A4CEB">
              <w:rPr>
                <w:rFonts w:ascii="Arial" w:hAnsi="Arial" w:cs="Arial"/>
                <w:sz w:val="20"/>
                <w:szCs w:val="20"/>
              </w:rPr>
              <w:t xml:space="preserve">Action item; </w:t>
            </w:r>
            <w:proofErr w:type="gramStart"/>
            <w:r>
              <w:rPr>
                <w:rFonts w:ascii="Arial" w:hAnsi="Arial" w:cs="Arial"/>
                <w:sz w:val="20"/>
                <w:szCs w:val="20"/>
              </w:rPr>
              <w:t>Should</w:t>
            </w:r>
            <w:proofErr w:type="gramEnd"/>
            <w:r>
              <w:rPr>
                <w:rFonts w:ascii="Arial" w:hAnsi="Arial" w:cs="Arial"/>
                <w:sz w:val="20"/>
                <w:szCs w:val="20"/>
              </w:rPr>
              <w:t xml:space="preserve"> read </w:t>
            </w:r>
            <w:r w:rsidR="006A4CEB">
              <w:rPr>
                <w:rFonts w:ascii="Arial" w:hAnsi="Arial" w:cs="Arial"/>
                <w:sz w:val="20"/>
                <w:szCs w:val="20"/>
              </w:rPr>
              <w:t>Wilmar will invest</w:t>
            </w:r>
            <w:r w:rsidR="000138A6">
              <w:rPr>
                <w:rFonts w:ascii="Arial" w:hAnsi="Arial" w:cs="Arial"/>
                <w:sz w:val="20"/>
                <w:szCs w:val="20"/>
              </w:rPr>
              <w:t>igate the working group mandate.</w:t>
            </w:r>
          </w:p>
          <w:p w:rsidR="006A4CEB" w:rsidRDefault="006A4CEB" w:rsidP="0095586D">
            <w:pPr>
              <w:pStyle w:val="NoSpacing"/>
              <w:rPr>
                <w:rFonts w:ascii="Arial" w:hAnsi="Arial" w:cs="Arial"/>
                <w:sz w:val="20"/>
                <w:szCs w:val="20"/>
              </w:rPr>
            </w:pPr>
          </w:p>
          <w:p w:rsidR="005B1D1C" w:rsidRPr="00615674" w:rsidRDefault="00B65E5C" w:rsidP="0006093D">
            <w:pPr>
              <w:pStyle w:val="NoSpacing"/>
              <w:rPr>
                <w:rFonts w:ascii="Arial" w:hAnsi="Arial" w:cs="Arial"/>
                <w:sz w:val="20"/>
                <w:szCs w:val="20"/>
              </w:rPr>
            </w:pPr>
            <w:r w:rsidRPr="00B65E5C">
              <w:rPr>
                <w:rFonts w:ascii="Arial" w:hAnsi="Arial" w:cs="Arial"/>
                <w:b/>
                <w:sz w:val="20"/>
                <w:szCs w:val="20"/>
              </w:rPr>
              <w:t>**Motion</w:t>
            </w:r>
            <w:r w:rsidR="0006093D">
              <w:rPr>
                <w:rFonts w:ascii="Arial" w:hAnsi="Arial" w:cs="Arial"/>
                <w:sz w:val="20"/>
                <w:szCs w:val="20"/>
              </w:rPr>
              <w:t xml:space="preserve">: </w:t>
            </w:r>
            <w:r w:rsidR="0006093D" w:rsidRPr="0006093D">
              <w:rPr>
                <w:rFonts w:ascii="Arial" w:hAnsi="Arial" w:cs="Arial"/>
                <w:sz w:val="20"/>
                <w:szCs w:val="20"/>
              </w:rPr>
              <w:t xml:space="preserve">Jess H.; Second Wilmar K. </w:t>
            </w:r>
            <w:r w:rsidR="00A0439E">
              <w:rPr>
                <w:rFonts w:ascii="Arial" w:hAnsi="Arial" w:cs="Arial"/>
                <w:sz w:val="20"/>
                <w:szCs w:val="20"/>
              </w:rPr>
              <w:t xml:space="preserve">Accept minutes as </w:t>
            </w:r>
            <w:r w:rsidR="0006093D">
              <w:rPr>
                <w:rFonts w:ascii="Arial" w:hAnsi="Arial" w:cs="Arial"/>
                <w:sz w:val="20"/>
                <w:szCs w:val="20"/>
              </w:rPr>
              <w:t xml:space="preserve">amended. </w:t>
            </w:r>
            <w:r w:rsidR="00A0439E" w:rsidRPr="0006093D">
              <w:rPr>
                <w:rFonts w:ascii="Arial" w:hAnsi="Arial" w:cs="Arial"/>
                <w:b/>
                <w:sz w:val="20"/>
                <w:szCs w:val="20"/>
              </w:rPr>
              <w:t>Motion Carried</w:t>
            </w:r>
            <w:r w:rsidR="00A0439E">
              <w:rPr>
                <w:rFonts w:ascii="Arial" w:hAnsi="Arial" w:cs="Arial"/>
                <w:sz w:val="20"/>
                <w:szCs w:val="20"/>
              </w:rPr>
              <w:t xml:space="preserve"> </w:t>
            </w:r>
            <w:r w:rsidR="00B20F2F">
              <w:rPr>
                <w:rFonts w:ascii="Arial" w:hAnsi="Arial" w:cs="Arial"/>
                <w:sz w:val="20"/>
                <w:szCs w:val="20"/>
              </w:rPr>
              <w:t xml:space="preserve">(In </w:t>
            </w:r>
            <w:r w:rsidR="00A0439E">
              <w:rPr>
                <w:rFonts w:ascii="Arial" w:hAnsi="Arial" w:cs="Arial"/>
                <w:sz w:val="20"/>
                <w:szCs w:val="20"/>
              </w:rPr>
              <w:t xml:space="preserve">favour 13; </w:t>
            </w:r>
            <w:r w:rsidR="005B1D1C">
              <w:rPr>
                <w:rFonts w:ascii="Arial" w:hAnsi="Arial" w:cs="Arial"/>
                <w:sz w:val="20"/>
                <w:szCs w:val="20"/>
              </w:rPr>
              <w:t>Opposed 0.</w:t>
            </w:r>
            <w:r>
              <w:rPr>
                <w:rFonts w:ascii="Arial" w:hAnsi="Arial" w:cs="Arial"/>
                <w:sz w:val="20"/>
                <w:szCs w:val="20"/>
              </w:rPr>
              <w:t xml:space="preserve"> </w:t>
            </w:r>
            <w:r w:rsidR="006A4CEB">
              <w:rPr>
                <w:rFonts w:ascii="Arial" w:hAnsi="Arial" w:cs="Arial"/>
                <w:sz w:val="20"/>
                <w:szCs w:val="20"/>
              </w:rPr>
              <w:t>Abstain 1</w:t>
            </w:r>
            <w:r w:rsidR="00A0439E">
              <w:rPr>
                <w:rFonts w:ascii="Arial" w:hAnsi="Arial" w:cs="Arial"/>
                <w:sz w:val="20"/>
                <w:szCs w:val="20"/>
              </w:rPr>
              <w:t>)</w:t>
            </w:r>
          </w:p>
        </w:tc>
        <w:tc>
          <w:tcPr>
            <w:tcW w:w="1530" w:type="dxa"/>
          </w:tcPr>
          <w:p w:rsidR="005B1D1C" w:rsidRPr="00615674" w:rsidRDefault="005B1D1C" w:rsidP="0095586D">
            <w:pPr>
              <w:pStyle w:val="NoSpacing"/>
              <w:rPr>
                <w:rFonts w:ascii="Arial" w:hAnsi="Arial" w:cs="Arial"/>
                <w:sz w:val="20"/>
                <w:szCs w:val="20"/>
              </w:rPr>
            </w:pPr>
          </w:p>
        </w:tc>
      </w:tr>
      <w:tr w:rsidR="005B1D1C" w:rsidRPr="00615674" w:rsidTr="00A0439E">
        <w:tc>
          <w:tcPr>
            <w:tcW w:w="558" w:type="dxa"/>
            <w:shd w:val="clear" w:color="auto" w:fill="auto"/>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shd w:val="clear" w:color="auto" w:fill="auto"/>
          </w:tcPr>
          <w:p w:rsidR="005B1D1C" w:rsidRPr="00615674" w:rsidRDefault="008C1D5E" w:rsidP="0095586D">
            <w:pPr>
              <w:pStyle w:val="NoSpacing"/>
              <w:rPr>
                <w:rFonts w:ascii="Arial" w:hAnsi="Arial" w:cs="Arial"/>
                <w:sz w:val="20"/>
                <w:szCs w:val="20"/>
              </w:rPr>
            </w:pPr>
            <w:r>
              <w:rPr>
                <w:rFonts w:ascii="Arial" w:hAnsi="Arial" w:cs="Arial"/>
                <w:sz w:val="20"/>
                <w:szCs w:val="20"/>
              </w:rPr>
              <w:t>Co-Chairs Report</w:t>
            </w:r>
          </w:p>
        </w:tc>
        <w:tc>
          <w:tcPr>
            <w:tcW w:w="6678" w:type="dxa"/>
            <w:shd w:val="clear" w:color="auto" w:fill="auto"/>
          </w:tcPr>
          <w:p w:rsidR="0006093D" w:rsidRPr="007079A6" w:rsidRDefault="0006093D" w:rsidP="008C1D5E">
            <w:pPr>
              <w:pStyle w:val="NoSpacing"/>
              <w:rPr>
                <w:rFonts w:ascii="Arial" w:hAnsi="Arial" w:cs="Arial"/>
                <w:sz w:val="20"/>
                <w:szCs w:val="20"/>
                <w:u w:val="single"/>
              </w:rPr>
            </w:pPr>
            <w:r w:rsidRPr="007079A6">
              <w:rPr>
                <w:rFonts w:ascii="Arial" w:hAnsi="Arial" w:cs="Arial"/>
                <w:sz w:val="20"/>
                <w:szCs w:val="20"/>
                <w:u w:val="single"/>
              </w:rPr>
              <w:t>Monthly Meetings with Director Quan</w:t>
            </w:r>
          </w:p>
          <w:p w:rsidR="00931E34" w:rsidRDefault="00287070" w:rsidP="0006093D">
            <w:pPr>
              <w:pStyle w:val="NoSpacing"/>
              <w:numPr>
                <w:ilvl w:val="0"/>
                <w:numId w:val="21"/>
              </w:numPr>
              <w:rPr>
                <w:rFonts w:ascii="Arial" w:hAnsi="Arial" w:cs="Arial"/>
                <w:sz w:val="20"/>
                <w:szCs w:val="20"/>
              </w:rPr>
            </w:pPr>
            <w:r>
              <w:rPr>
                <w:rFonts w:ascii="Arial" w:hAnsi="Arial" w:cs="Arial"/>
                <w:sz w:val="20"/>
                <w:szCs w:val="20"/>
              </w:rPr>
              <w:t xml:space="preserve">PIAC Co chairs are having monthly meetings with the Director to </w:t>
            </w:r>
            <w:r w:rsidR="00931E34">
              <w:rPr>
                <w:rFonts w:ascii="Arial" w:hAnsi="Arial" w:cs="Arial"/>
                <w:sz w:val="20"/>
                <w:szCs w:val="20"/>
              </w:rPr>
              <w:t>enhance</w:t>
            </w:r>
            <w:r>
              <w:rPr>
                <w:rFonts w:ascii="Arial" w:hAnsi="Arial" w:cs="Arial"/>
                <w:sz w:val="20"/>
                <w:szCs w:val="20"/>
              </w:rPr>
              <w:t xml:space="preserve"> working </w:t>
            </w:r>
            <w:r w:rsidR="00931E34">
              <w:rPr>
                <w:rFonts w:ascii="Arial" w:hAnsi="Arial" w:cs="Arial"/>
                <w:sz w:val="20"/>
                <w:szCs w:val="20"/>
              </w:rPr>
              <w:t>relationships</w:t>
            </w:r>
            <w:r>
              <w:rPr>
                <w:rFonts w:ascii="Arial" w:hAnsi="Arial" w:cs="Arial"/>
                <w:sz w:val="20"/>
                <w:szCs w:val="20"/>
              </w:rPr>
              <w:t xml:space="preserve"> with Board. Meetings are held prior to each PIAC Meeting. </w:t>
            </w:r>
          </w:p>
          <w:p w:rsidR="008C1D5E" w:rsidRDefault="00931E34" w:rsidP="007079A6">
            <w:pPr>
              <w:pStyle w:val="NoSpacing"/>
              <w:numPr>
                <w:ilvl w:val="0"/>
                <w:numId w:val="21"/>
              </w:numPr>
              <w:rPr>
                <w:rFonts w:ascii="Arial" w:hAnsi="Arial" w:cs="Arial"/>
                <w:sz w:val="20"/>
                <w:szCs w:val="20"/>
              </w:rPr>
            </w:pPr>
            <w:r>
              <w:rPr>
                <w:rFonts w:ascii="Arial" w:hAnsi="Arial" w:cs="Arial"/>
                <w:sz w:val="20"/>
                <w:szCs w:val="20"/>
              </w:rPr>
              <w:t>Priority agenda Item raised</w:t>
            </w:r>
            <w:r w:rsidR="007079A6">
              <w:rPr>
                <w:rFonts w:ascii="Arial" w:hAnsi="Arial" w:cs="Arial"/>
                <w:sz w:val="20"/>
                <w:szCs w:val="20"/>
              </w:rPr>
              <w:t xml:space="preserve"> with the Director</w:t>
            </w:r>
            <w:r>
              <w:rPr>
                <w:rFonts w:ascii="Arial" w:hAnsi="Arial" w:cs="Arial"/>
                <w:sz w:val="20"/>
                <w:szCs w:val="20"/>
              </w:rPr>
              <w:t xml:space="preserve"> is the need for a</w:t>
            </w:r>
            <w:r w:rsidR="00287070">
              <w:rPr>
                <w:rFonts w:ascii="Arial" w:hAnsi="Arial" w:cs="Arial"/>
                <w:sz w:val="20"/>
                <w:szCs w:val="20"/>
              </w:rPr>
              <w:t xml:space="preserve"> dedicated full-time administrative support</w:t>
            </w:r>
            <w:r>
              <w:rPr>
                <w:rFonts w:ascii="Arial" w:hAnsi="Arial" w:cs="Arial"/>
                <w:sz w:val="20"/>
                <w:szCs w:val="20"/>
              </w:rPr>
              <w:t xml:space="preserve"> staff for PIAC</w:t>
            </w:r>
            <w:r w:rsidR="00287070">
              <w:rPr>
                <w:rFonts w:ascii="Arial" w:hAnsi="Arial" w:cs="Arial"/>
                <w:sz w:val="20"/>
                <w:szCs w:val="20"/>
              </w:rPr>
              <w:t xml:space="preserve">. </w:t>
            </w:r>
          </w:p>
          <w:p w:rsidR="00287070" w:rsidRDefault="00931E34" w:rsidP="007079A6">
            <w:pPr>
              <w:pStyle w:val="NoSpacing"/>
              <w:numPr>
                <w:ilvl w:val="0"/>
                <w:numId w:val="21"/>
              </w:numPr>
              <w:rPr>
                <w:rFonts w:ascii="Arial" w:hAnsi="Arial" w:cs="Arial"/>
                <w:sz w:val="20"/>
                <w:szCs w:val="20"/>
              </w:rPr>
            </w:pPr>
            <w:r>
              <w:rPr>
                <w:rFonts w:ascii="Arial" w:hAnsi="Arial" w:cs="Arial"/>
                <w:sz w:val="20"/>
                <w:szCs w:val="20"/>
              </w:rPr>
              <w:t>SPLC requesting that SPLC be invited to all mee</w:t>
            </w:r>
            <w:r w:rsidR="007079A6">
              <w:rPr>
                <w:rFonts w:ascii="Arial" w:hAnsi="Arial" w:cs="Arial"/>
                <w:sz w:val="20"/>
                <w:szCs w:val="20"/>
              </w:rPr>
              <w:t>ting attended by the Co-chairs.</w:t>
            </w:r>
            <w:r>
              <w:rPr>
                <w:rFonts w:ascii="Arial" w:hAnsi="Arial" w:cs="Arial"/>
                <w:sz w:val="20"/>
                <w:szCs w:val="20"/>
              </w:rPr>
              <w:t xml:space="preserve"> </w:t>
            </w:r>
            <w:r w:rsidR="007079A6">
              <w:rPr>
                <w:rFonts w:ascii="Arial" w:hAnsi="Arial" w:cs="Arial"/>
                <w:sz w:val="20"/>
                <w:szCs w:val="20"/>
              </w:rPr>
              <w:t>In light of the request m</w:t>
            </w:r>
            <w:r w:rsidRPr="007079A6">
              <w:rPr>
                <w:rFonts w:ascii="Arial" w:hAnsi="Arial" w:cs="Arial"/>
                <w:sz w:val="20"/>
                <w:szCs w:val="20"/>
              </w:rPr>
              <w:t>ember</w:t>
            </w:r>
            <w:r w:rsidR="007079A6">
              <w:rPr>
                <w:rFonts w:ascii="Arial" w:hAnsi="Arial" w:cs="Arial"/>
                <w:sz w:val="20"/>
                <w:szCs w:val="20"/>
              </w:rPr>
              <w:t>s</w:t>
            </w:r>
            <w:r w:rsidRPr="007079A6">
              <w:rPr>
                <w:rFonts w:ascii="Arial" w:hAnsi="Arial" w:cs="Arial"/>
                <w:sz w:val="20"/>
                <w:szCs w:val="20"/>
              </w:rPr>
              <w:t xml:space="preserve"> sought clarification as to the status of CLGs representation as an independent group on PIAC. It was clarified that all members have an equal status on the committee </w:t>
            </w:r>
            <w:r w:rsidR="007079A6">
              <w:rPr>
                <w:rFonts w:ascii="Arial" w:hAnsi="Arial" w:cs="Arial"/>
                <w:sz w:val="20"/>
                <w:szCs w:val="20"/>
              </w:rPr>
              <w:t xml:space="preserve">and </w:t>
            </w:r>
            <w:r w:rsidR="00190D0A" w:rsidRPr="007079A6">
              <w:rPr>
                <w:rFonts w:ascii="Arial" w:hAnsi="Arial" w:cs="Arial"/>
                <w:sz w:val="20"/>
                <w:szCs w:val="20"/>
              </w:rPr>
              <w:t>CLGS do not have any special status.</w:t>
            </w:r>
          </w:p>
          <w:p w:rsidR="00440CAA" w:rsidRPr="007079A6" w:rsidRDefault="00440CAA" w:rsidP="007079A6">
            <w:pPr>
              <w:pStyle w:val="NoSpacing"/>
              <w:numPr>
                <w:ilvl w:val="0"/>
                <w:numId w:val="21"/>
              </w:numPr>
              <w:rPr>
                <w:rFonts w:ascii="Arial" w:hAnsi="Arial" w:cs="Arial"/>
                <w:sz w:val="20"/>
                <w:szCs w:val="20"/>
              </w:rPr>
            </w:pPr>
          </w:p>
          <w:p w:rsidR="00931E34" w:rsidRPr="007079A6" w:rsidRDefault="007079A6" w:rsidP="008C1D5E">
            <w:pPr>
              <w:pStyle w:val="NoSpacing"/>
              <w:rPr>
                <w:rFonts w:ascii="Arial" w:hAnsi="Arial" w:cs="Arial"/>
                <w:sz w:val="20"/>
                <w:szCs w:val="20"/>
                <w:u w:val="single"/>
              </w:rPr>
            </w:pPr>
            <w:r w:rsidRPr="007079A6">
              <w:rPr>
                <w:rFonts w:ascii="Arial" w:hAnsi="Arial" w:cs="Arial"/>
                <w:sz w:val="20"/>
                <w:szCs w:val="20"/>
                <w:u w:val="single"/>
              </w:rPr>
              <w:t xml:space="preserve">TDSB Governance Consultation </w:t>
            </w:r>
          </w:p>
          <w:p w:rsidR="00287070" w:rsidRDefault="007079A6" w:rsidP="007079A6">
            <w:pPr>
              <w:pStyle w:val="NoSpacing"/>
              <w:numPr>
                <w:ilvl w:val="0"/>
                <w:numId w:val="22"/>
              </w:numPr>
              <w:rPr>
                <w:rFonts w:ascii="Arial" w:hAnsi="Arial" w:cs="Arial"/>
                <w:sz w:val="20"/>
                <w:szCs w:val="20"/>
              </w:rPr>
            </w:pPr>
            <w:r>
              <w:rPr>
                <w:rFonts w:ascii="Arial" w:hAnsi="Arial" w:cs="Arial"/>
                <w:sz w:val="20"/>
                <w:szCs w:val="20"/>
              </w:rPr>
              <w:t xml:space="preserve">Co-chairs are developing a response for the </w:t>
            </w:r>
            <w:r w:rsidR="00287070">
              <w:rPr>
                <w:rFonts w:ascii="Arial" w:hAnsi="Arial" w:cs="Arial"/>
                <w:sz w:val="20"/>
                <w:szCs w:val="20"/>
              </w:rPr>
              <w:t>consultation</w:t>
            </w:r>
            <w:r>
              <w:rPr>
                <w:rFonts w:ascii="Arial" w:hAnsi="Arial" w:cs="Arial"/>
                <w:sz w:val="20"/>
                <w:szCs w:val="20"/>
              </w:rPr>
              <w:t xml:space="preserve"> process</w:t>
            </w:r>
            <w:r w:rsidR="00287070">
              <w:rPr>
                <w:rFonts w:ascii="Arial" w:hAnsi="Arial" w:cs="Arial"/>
                <w:sz w:val="20"/>
                <w:szCs w:val="20"/>
              </w:rPr>
              <w:t xml:space="preserve">. </w:t>
            </w:r>
            <w:r>
              <w:rPr>
                <w:rFonts w:ascii="Arial" w:hAnsi="Arial" w:cs="Arial"/>
                <w:sz w:val="20"/>
                <w:szCs w:val="20"/>
              </w:rPr>
              <w:t xml:space="preserve"> Members were informed that information will be </w:t>
            </w:r>
            <w:r w:rsidR="00287070">
              <w:rPr>
                <w:rFonts w:ascii="Arial" w:hAnsi="Arial" w:cs="Arial"/>
                <w:sz w:val="20"/>
                <w:szCs w:val="20"/>
              </w:rPr>
              <w:t>shared</w:t>
            </w:r>
            <w:r>
              <w:rPr>
                <w:rFonts w:ascii="Arial" w:hAnsi="Arial" w:cs="Arial"/>
                <w:sz w:val="20"/>
                <w:szCs w:val="20"/>
              </w:rPr>
              <w:t xml:space="preserve"> with members in an e-mail and the</w:t>
            </w:r>
            <w:r w:rsidR="00287070">
              <w:rPr>
                <w:rFonts w:ascii="Arial" w:hAnsi="Arial" w:cs="Arial"/>
                <w:sz w:val="20"/>
                <w:szCs w:val="20"/>
              </w:rPr>
              <w:t xml:space="preserve"> PIAC newsletter. </w:t>
            </w:r>
          </w:p>
          <w:p w:rsidR="00190D0A" w:rsidRDefault="00190D0A" w:rsidP="007079A6">
            <w:pPr>
              <w:pStyle w:val="NoSpacing"/>
              <w:numPr>
                <w:ilvl w:val="0"/>
                <w:numId w:val="22"/>
              </w:numPr>
              <w:rPr>
                <w:rFonts w:ascii="Arial" w:hAnsi="Arial" w:cs="Arial"/>
                <w:sz w:val="20"/>
                <w:szCs w:val="20"/>
              </w:rPr>
            </w:pPr>
            <w:r>
              <w:rPr>
                <w:rFonts w:ascii="Arial" w:hAnsi="Arial" w:cs="Arial"/>
                <w:sz w:val="20"/>
                <w:szCs w:val="20"/>
              </w:rPr>
              <w:t xml:space="preserve">Members noted that PIAC should be consulted prior to the co-chairs meetings with Director/Governance panel or any meetings </w:t>
            </w:r>
            <w:r>
              <w:rPr>
                <w:rFonts w:ascii="Arial" w:hAnsi="Arial" w:cs="Arial"/>
                <w:sz w:val="20"/>
                <w:szCs w:val="20"/>
              </w:rPr>
              <w:lastRenderedPageBreak/>
              <w:t xml:space="preserve">on behalf of PIAC. Chair clarified that position relayed at these meetings, are reflective of the </w:t>
            </w:r>
            <w:r w:rsidR="00BF3254">
              <w:rPr>
                <w:rFonts w:ascii="Arial" w:hAnsi="Arial" w:cs="Arial"/>
                <w:sz w:val="20"/>
                <w:szCs w:val="20"/>
              </w:rPr>
              <w:t>committee’s</w:t>
            </w:r>
            <w:r>
              <w:rPr>
                <w:rFonts w:ascii="Arial" w:hAnsi="Arial" w:cs="Arial"/>
                <w:sz w:val="20"/>
                <w:szCs w:val="20"/>
              </w:rPr>
              <w:t xml:space="preserve"> priorities and PIAC members are welcomed to provide input and feedback to the co-chairs</w:t>
            </w:r>
            <w:r w:rsidR="00BF3254">
              <w:rPr>
                <w:rFonts w:ascii="Arial" w:hAnsi="Arial" w:cs="Arial"/>
                <w:sz w:val="20"/>
                <w:szCs w:val="20"/>
              </w:rPr>
              <w:t xml:space="preserve">. </w:t>
            </w:r>
          </w:p>
          <w:p w:rsidR="00190D0A" w:rsidRDefault="007079A6" w:rsidP="007079A6">
            <w:pPr>
              <w:pStyle w:val="NoSpacing"/>
              <w:numPr>
                <w:ilvl w:val="0"/>
                <w:numId w:val="22"/>
              </w:numPr>
              <w:rPr>
                <w:rFonts w:ascii="Arial" w:hAnsi="Arial" w:cs="Arial"/>
                <w:sz w:val="20"/>
                <w:szCs w:val="20"/>
              </w:rPr>
            </w:pPr>
            <w:r>
              <w:rPr>
                <w:rFonts w:ascii="Arial" w:hAnsi="Arial" w:cs="Arial"/>
                <w:sz w:val="20"/>
                <w:szCs w:val="20"/>
              </w:rPr>
              <w:t>Members highly r</w:t>
            </w:r>
            <w:r w:rsidR="00190D0A">
              <w:rPr>
                <w:rFonts w:ascii="Arial" w:hAnsi="Arial" w:cs="Arial"/>
                <w:sz w:val="20"/>
                <w:szCs w:val="20"/>
              </w:rPr>
              <w:t>eco</w:t>
            </w:r>
            <w:r>
              <w:rPr>
                <w:rFonts w:ascii="Arial" w:hAnsi="Arial" w:cs="Arial"/>
                <w:sz w:val="20"/>
                <w:szCs w:val="20"/>
              </w:rPr>
              <w:t xml:space="preserve">mmended to chairs that PIAC receives information on the meetings (e.g. agenda, handouts etc.) </w:t>
            </w:r>
            <w:r w:rsidR="00190D0A">
              <w:rPr>
                <w:rFonts w:ascii="Arial" w:hAnsi="Arial" w:cs="Arial"/>
                <w:sz w:val="20"/>
                <w:szCs w:val="20"/>
              </w:rPr>
              <w:t>thus enabling members to provide feedback. Suggestion that communication be forwarded to PIAC regarding the meeting date and soliciting feedback.</w:t>
            </w:r>
          </w:p>
          <w:p w:rsidR="007079A6" w:rsidRDefault="007079A6" w:rsidP="007079A6">
            <w:pPr>
              <w:pStyle w:val="NoSpacing"/>
              <w:numPr>
                <w:ilvl w:val="0"/>
                <w:numId w:val="22"/>
              </w:numPr>
              <w:rPr>
                <w:rFonts w:ascii="Arial" w:hAnsi="Arial" w:cs="Arial"/>
                <w:sz w:val="20"/>
                <w:szCs w:val="20"/>
              </w:rPr>
            </w:pPr>
            <w:r>
              <w:rPr>
                <w:rFonts w:ascii="Arial" w:hAnsi="Arial" w:cs="Arial"/>
                <w:sz w:val="20"/>
                <w:szCs w:val="20"/>
              </w:rPr>
              <w:t xml:space="preserve">It was noted that </w:t>
            </w:r>
            <w:r w:rsidR="00BF3254">
              <w:rPr>
                <w:rFonts w:ascii="Arial" w:hAnsi="Arial" w:cs="Arial"/>
                <w:sz w:val="20"/>
                <w:szCs w:val="20"/>
              </w:rPr>
              <w:t>Regulation 612 states that co-chair acts as spokesperson for the PIC when providing advice to the Board/Director. By voting and electing a chair, it</w:t>
            </w:r>
            <w:r>
              <w:rPr>
                <w:rFonts w:ascii="Arial" w:hAnsi="Arial" w:cs="Arial"/>
                <w:sz w:val="20"/>
                <w:szCs w:val="20"/>
              </w:rPr>
              <w:t xml:space="preserve"> is</w:t>
            </w:r>
            <w:r w:rsidR="00BF3254">
              <w:rPr>
                <w:rFonts w:ascii="Arial" w:hAnsi="Arial" w:cs="Arial"/>
                <w:sz w:val="20"/>
                <w:szCs w:val="20"/>
              </w:rPr>
              <w:t xml:space="preserve"> important</w:t>
            </w:r>
            <w:r>
              <w:rPr>
                <w:rFonts w:ascii="Arial" w:hAnsi="Arial" w:cs="Arial"/>
                <w:sz w:val="20"/>
                <w:szCs w:val="20"/>
              </w:rPr>
              <w:t xml:space="preserve"> that c</w:t>
            </w:r>
            <w:r w:rsidR="00BF3254">
              <w:rPr>
                <w:rFonts w:ascii="Arial" w:hAnsi="Arial" w:cs="Arial"/>
                <w:sz w:val="20"/>
                <w:szCs w:val="20"/>
              </w:rPr>
              <w:t xml:space="preserve">hairs be clear and transparent on all communications. </w:t>
            </w:r>
          </w:p>
          <w:p w:rsidR="00BF3254" w:rsidRDefault="00BF3254" w:rsidP="007079A6">
            <w:pPr>
              <w:pStyle w:val="NoSpacing"/>
              <w:numPr>
                <w:ilvl w:val="0"/>
                <w:numId w:val="22"/>
              </w:numPr>
              <w:rPr>
                <w:rFonts w:ascii="Arial" w:hAnsi="Arial" w:cs="Arial"/>
                <w:sz w:val="20"/>
                <w:szCs w:val="20"/>
              </w:rPr>
            </w:pPr>
            <w:r>
              <w:rPr>
                <w:rFonts w:ascii="Arial" w:hAnsi="Arial" w:cs="Arial"/>
                <w:sz w:val="20"/>
                <w:szCs w:val="20"/>
              </w:rPr>
              <w:t>Do co-chairs attend PSSC?</w:t>
            </w:r>
            <w:r w:rsidR="007079A6">
              <w:rPr>
                <w:rFonts w:ascii="Arial" w:hAnsi="Arial" w:cs="Arial"/>
                <w:sz w:val="20"/>
                <w:szCs w:val="20"/>
              </w:rPr>
              <w:t xml:space="preserve"> It was </w:t>
            </w:r>
            <w:r w:rsidR="000138A6">
              <w:rPr>
                <w:rFonts w:ascii="Arial" w:hAnsi="Arial" w:cs="Arial"/>
                <w:sz w:val="20"/>
                <w:szCs w:val="20"/>
              </w:rPr>
              <w:t>reported that Eva R.</w:t>
            </w:r>
            <w:r>
              <w:rPr>
                <w:rFonts w:ascii="Arial" w:hAnsi="Arial" w:cs="Arial"/>
                <w:sz w:val="20"/>
                <w:szCs w:val="20"/>
              </w:rPr>
              <w:t xml:space="preserve"> and Kate </w:t>
            </w:r>
            <w:r w:rsidR="000138A6">
              <w:rPr>
                <w:rFonts w:ascii="Arial" w:hAnsi="Arial" w:cs="Arial"/>
                <w:sz w:val="20"/>
                <w:szCs w:val="20"/>
              </w:rPr>
              <w:t xml:space="preserve">W. </w:t>
            </w:r>
            <w:r>
              <w:rPr>
                <w:rFonts w:ascii="Arial" w:hAnsi="Arial" w:cs="Arial"/>
                <w:sz w:val="20"/>
                <w:szCs w:val="20"/>
              </w:rPr>
              <w:t>reviews PSSC agenda…to identify any issues relevant to PIAC. At the last PSSC meeting Kate</w:t>
            </w:r>
            <w:r w:rsidR="000138A6">
              <w:rPr>
                <w:rFonts w:ascii="Arial" w:hAnsi="Arial" w:cs="Arial"/>
                <w:sz w:val="20"/>
                <w:szCs w:val="20"/>
              </w:rPr>
              <w:t xml:space="preserve"> W.</w:t>
            </w:r>
            <w:r>
              <w:rPr>
                <w:rFonts w:ascii="Arial" w:hAnsi="Arial" w:cs="Arial"/>
                <w:sz w:val="20"/>
                <w:szCs w:val="20"/>
              </w:rPr>
              <w:t xml:space="preserve"> on motion of PIAC reported on the Ministry consultation in regard to HPE.</w:t>
            </w:r>
          </w:p>
          <w:p w:rsidR="00190D0A" w:rsidRDefault="00BF3254" w:rsidP="007079A6">
            <w:pPr>
              <w:pStyle w:val="NoSpacing"/>
              <w:numPr>
                <w:ilvl w:val="0"/>
                <w:numId w:val="22"/>
              </w:numPr>
              <w:rPr>
                <w:rFonts w:ascii="Arial" w:hAnsi="Arial" w:cs="Arial"/>
                <w:sz w:val="20"/>
                <w:szCs w:val="20"/>
              </w:rPr>
            </w:pPr>
            <w:r>
              <w:rPr>
                <w:rFonts w:ascii="Arial" w:hAnsi="Arial" w:cs="Arial"/>
                <w:sz w:val="20"/>
                <w:szCs w:val="20"/>
              </w:rPr>
              <w:t>It was noted</w:t>
            </w:r>
            <w:r w:rsidR="007079A6">
              <w:rPr>
                <w:rFonts w:ascii="Arial" w:hAnsi="Arial" w:cs="Arial"/>
                <w:sz w:val="20"/>
                <w:szCs w:val="20"/>
              </w:rPr>
              <w:t xml:space="preserve"> again</w:t>
            </w:r>
            <w:r>
              <w:rPr>
                <w:rFonts w:ascii="Arial" w:hAnsi="Arial" w:cs="Arial"/>
                <w:sz w:val="20"/>
                <w:szCs w:val="20"/>
              </w:rPr>
              <w:t xml:space="preserve"> that PIAC needs a full time staff person to track all motions from PIAC and the Board on issues of relevance to PIAC. </w:t>
            </w:r>
          </w:p>
          <w:p w:rsidR="007079A6" w:rsidRDefault="007079A6" w:rsidP="008C1D5E">
            <w:pPr>
              <w:pStyle w:val="NoSpacing"/>
              <w:rPr>
                <w:rFonts w:ascii="Arial" w:hAnsi="Arial" w:cs="Arial"/>
                <w:sz w:val="20"/>
                <w:szCs w:val="20"/>
              </w:rPr>
            </w:pPr>
          </w:p>
          <w:p w:rsidR="00190D0A" w:rsidRPr="007079A6" w:rsidRDefault="007079A6" w:rsidP="008C1D5E">
            <w:pPr>
              <w:pStyle w:val="NoSpacing"/>
              <w:rPr>
                <w:rFonts w:ascii="Arial" w:hAnsi="Arial" w:cs="Arial"/>
                <w:sz w:val="20"/>
                <w:szCs w:val="20"/>
                <w:u w:val="single"/>
              </w:rPr>
            </w:pPr>
            <w:r w:rsidRPr="007079A6">
              <w:rPr>
                <w:rFonts w:ascii="Arial" w:hAnsi="Arial" w:cs="Arial"/>
                <w:sz w:val="20"/>
                <w:szCs w:val="20"/>
                <w:u w:val="single"/>
              </w:rPr>
              <w:t>Fix Our Schools</w:t>
            </w:r>
          </w:p>
          <w:p w:rsidR="00931E34" w:rsidRDefault="00931E34" w:rsidP="007079A6">
            <w:pPr>
              <w:pStyle w:val="NoSpacing"/>
              <w:numPr>
                <w:ilvl w:val="0"/>
                <w:numId w:val="23"/>
              </w:numPr>
              <w:rPr>
                <w:rFonts w:ascii="Arial" w:hAnsi="Arial" w:cs="Arial"/>
                <w:sz w:val="20"/>
                <w:szCs w:val="20"/>
              </w:rPr>
            </w:pPr>
            <w:r>
              <w:rPr>
                <w:rFonts w:ascii="Arial" w:hAnsi="Arial" w:cs="Arial"/>
                <w:sz w:val="20"/>
                <w:szCs w:val="20"/>
              </w:rPr>
              <w:t>Fix Our Schools has outlined position regarding governance as a funding issue not a governance</w:t>
            </w:r>
            <w:r w:rsidR="007079A6">
              <w:rPr>
                <w:rFonts w:ascii="Arial" w:hAnsi="Arial" w:cs="Arial"/>
                <w:sz w:val="20"/>
                <w:szCs w:val="20"/>
              </w:rPr>
              <w:t xml:space="preserve"> issue</w:t>
            </w:r>
            <w:r>
              <w:rPr>
                <w:rFonts w:ascii="Arial" w:hAnsi="Arial" w:cs="Arial"/>
                <w:sz w:val="20"/>
                <w:szCs w:val="20"/>
              </w:rPr>
              <w:t>. Co-chairs will be in contact with the panel and will be meeting with Ba</w:t>
            </w:r>
            <w:r w:rsidR="000138A6">
              <w:rPr>
                <w:rFonts w:ascii="Arial" w:hAnsi="Arial" w:cs="Arial"/>
                <w:sz w:val="20"/>
                <w:szCs w:val="20"/>
              </w:rPr>
              <w:t>rbara Hall, Chair of the panel to present PIACs views.</w:t>
            </w:r>
          </w:p>
          <w:p w:rsidR="00931E34" w:rsidRDefault="000138A6" w:rsidP="007079A6">
            <w:pPr>
              <w:pStyle w:val="NoSpacing"/>
              <w:numPr>
                <w:ilvl w:val="0"/>
                <w:numId w:val="23"/>
              </w:numPr>
              <w:rPr>
                <w:rFonts w:ascii="Arial" w:hAnsi="Arial" w:cs="Arial"/>
                <w:sz w:val="20"/>
                <w:szCs w:val="20"/>
              </w:rPr>
            </w:pPr>
            <w:r>
              <w:rPr>
                <w:rFonts w:ascii="Arial" w:hAnsi="Arial" w:cs="Arial"/>
                <w:sz w:val="20"/>
                <w:szCs w:val="20"/>
              </w:rPr>
              <w:t xml:space="preserve">Co-chairs </w:t>
            </w:r>
            <w:r w:rsidR="00E665D9">
              <w:rPr>
                <w:rFonts w:ascii="Arial" w:hAnsi="Arial" w:cs="Arial"/>
                <w:sz w:val="20"/>
                <w:szCs w:val="20"/>
              </w:rPr>
              <w:t>sent information in a newsletter and PIAC requests feedback and</w:t>
            </w:r>
            <w:r>
              <w:rPr>
                <w:rFonts w:ascii="Arial" w:hAnsi="Arial" w:cs="Arial"/>
                <w:sz w:val="20"/>
                <w:szCs w:val="20"/>
              </w:rPr>
              <w:t xml:space="preserve"> input. </w:t>
            </w:r>
            <w:r w:rsidR="00931E34">
              <w:rPr>
                <w:rFonts w:ascii="Arial" w:hAnsi="Arial" w:cs="Arial"/>
                <w:sz w:val="20"/>
                <w:szCs w:val="20"/>
              </w:rPr>
              <w:t>It is recommended that PIAC members respond</w:t>
            </w:r>
            <w:r w:rsidR="007079A6">
              <w:rPr>
                <w:rFonts w:ascii="Arial" w:hAnsi="Arial" w:cs="Arial"/>
                <w:sz w:val="20"/>
                <w:szCs w:val="20"/>
              </w:rPr>
              <w:t xml:space="preserve"> to</w:t>
            </w:r>
            <w:r>
              <w:rPr>
                <w:rFonts w:ascii="Arial" w:hAnsi="Arial" w:cs="Arial"/>
                <w:sz w:val="20"/>
                <w:szCs w:val="20"/>
              </w:rPr>
              <w:t xml:space="preserve"> the </w:t>
            </w:r>
            <w:r w:rsidR="00931E34">
              <w:rPr>
                <w:rFonts w:ascii="Arial" w:hAnsi="Arial" w:cs="Arial"/>
                <w:sz w:val="20"/>
                <w:szCs w:val="20"/>
              </w:rPr>
              <w:t>survey/questions</w:t>
            </w:r>
            <w:r w:rsidR="007079A6">
              <w:rPr>
                <w:rFonts w:ascii="Arial" w:hAnsi="Arial" w:cs="Arial"/>
                <w:sz w:val="20"/>
                <w:szCs w:val="20"/>
              </w:rPr>
              <w:t xml:space="preserve"> that will be circulated to all members</w:t>
            </w:r>
            <w:r w:rsidR="00931E34">
              <w:rPr>
                <w:rFonts w:ascii="Arial" w:hAnsi="Arial" w:cs="Arial"/>
                <w:sz w:val="20"/>
                <w:szCs w:val="20"/>
              </w:rPr>
              <w:t xml:space="preserve"> and p</w:t>
            </w:r>
            <w:r w:rsidR="00862E94">
              <w:rPr>
                <w:rFonts w:ascii="Arial" w:hAnsi="Arial" w:cs="Arial"/>
                <w:sz w:val="20"/>
                <w:szCs w:val="20"/>
              </w:rPr>
              <w:t xml:space="preserve">rovide feedback on the questions/comments that will be shared with </w:t>
            </w:r>
            <w:r w:rsidR="00931E34">
              <w:rPr>
                <w:rFonts w:ascii="Arial" w:hAnsi="Arial" w:cs="Arial"/>
                <w:sz w:val="20"/>
                <w:szCs w:val="20"/>
              </w:rPr>
              <w:t>panel.</w:t>
            </w:r>
          </w:p>
          <w:p w:rsidR="00F91B75" w:rsidRDefault="00F91B75" w:rsidP="00F91B75">
            <w:pPr>
              <w:pStyle w:val="NoSpacing"/>
              <w:ind w:left="720"/>
              <w:rPr>
                <w:rFonts w:ascii="Arial" w:hAnsi="Arial" w:cs="Arial"/>
                <w:sz w:val="20"/>
                <w:szCs w:val="20"/>
              </w:rPr>
            </w:pPr>
          </w:p>
          <w:p w:rsidR="006E40FD" w:rsidRPr="007079A6" w:rsidRDefault="007079A6" w:rsidP="008C1D5E">
            <w:pPr>
              <w:pStyle w:val="NoSpacing"/>
              <w:rPr>
                <w:rFonts w:ascii="Arial" w:hAnsi="Arial" w:cs="Arial"/>
                <w:sz w:val="20"/>
                <w:szCs w:val="20"/>
                <w:u w:val="single"/>
              </w:rPr>
            </w:pPr>
            <w:r w:rsidRPr="007079A6">
              <w:rPr>
                <w:rFonts w:ascii="Arial" w:hAnsi="Arial" w:cs="Arial"/>
                <w:sz w:val="20"/>
                <w:szCs w:val="20"/>
                <w:u w:val="single"/>
              </w:rPr>
              <w:t>CLG Status</w:t>
            </w:r>
          </w:p>
          <w:p w:rsidR="006E40FD" w:rsidRPr="00615674" w:rsidRDefault="006E40FD" w:rsidP="007079A6">
            <w:pPr>
              <w:pStyle w:val="NoSpacing"/>
              <w:numPr>
                <w:ilvl w:val="0"/>
                <w:numId w:val="24"/>
              </w:numPr>
              <w:rPr>
                <w:rFonts w:ascii="Arial" w:hAnsi="Arial" w:cs="Arial"/>
                <w:sz w:val="20"/>
                <w:szCs w:val="20"/>
              </w:rPr>
            </w:pPr>
            <w:r>
              <w:rPr>
                <w:rFonts w:ascii="Arial" w:hAnsi="Arial" w:cs="Arial"/>
                <w:sz w:val="20"/>
                <w:szCs w:val="20"/>
              </w:rPr>
              <w:t xml:space="preserve">It was clarified that CLGs are not outside of the scope of PIAC. PIAC by-laws </w:t>
            </w:r>
            <w:r w:rsidR="00862E94">
              <w:rPr>
                <w:rFonts w:ascii="Arial" w:hAnsi="Arial" w:cs="Arial"/>
                <w:sz w:val="20"/>
                <w:szCs w:val="20"/>
              </w:rPr>
              <w:t>acknowledge</w:t>
            </w:r>
            <w:r>
              <w:rPr>
                <w:rFonts w:ascii="Arial" w:hAnsi="Arial" w:cs="Arial"/>
                <w:sz w:val="20"/>
                <w:szCs w:val="20"/>
              </w:rPr>
              <w:t xml:space="preserve"> CLGs as a parent representative. Therefore, CLGs may vote and participate in all aspects of PIAC.</w:t>
            </w:r>
          </w:p>
          <w:p w:rsidR="003F3563" w:rsidRPr="00615674" w:rsidRDefault="003F3563" w:rsidP="0095586D">
            <w:pPr>
              <w:pStyle w:val="NoSpacing"/>
              <w:rPr>
                <w:rFonts w:ascii="Arial" w:hAnsi="Arial" w:cs="Arial"/>
                <w:sz w:val="20"/>
                <w:szCs w:val="20"/>
              </w:rPr>
            </w:pPr>
          </w:p>
        </w:tc>
        <w:tc>
          <w:tcPr>
            <w:tcW w:w="1530" w:type="dxa"/>
            <w:shd w:val="clear" w:color="auto" w:fill="auto"/>
          </w:tcPr>
          <w:p w:rsidR="005B1D1C" w:rsidRPr="00615674" w:rsidRDefault="005B1D1C" w:rsidP="0095586D">
            <w:pPr>
              <w:pStyle w:val="NoSpacing"/>
              <w:rPr>
                <w:rFonts w:ascii="Arial" w:hAnsi="Arial" w:cs="Arial"/>
                <w:sz w:val="20"/>
                <w:szCs w:val="20"/>
              </w:rPr>
            </w:pPr>
          </w:p>
        </w:tc>
      </w:tr>
      <w:tr w:rsidR="005B1D1C" w:rsidRPr="00615674" w:rsidTr="00A0439E">
        <w:tc>
          <w:tcPr>
            <w:tcW w:w="558" w:type="dxa"/>
            <w:shd w:val="clear" w:color="auto" w:fill="auto"/>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shd w:val="clear" w:color="auto" w:fill="auto"/>
          </w:tcPr>
          <w:p w:rsidR="006E40FD" w:rsidRDefault="008C1D5E" w:rsidP="0095586D">
            <w:pPr>
              <w:pStyle w:val="NoSpacing"/>
              <w:rPr>
                <w:rFonts w:ascii="Arial" w:hAnsi="Arial" w:cs="Arial"/>
                <w:sz w:val="20"/>
                <w:szCs w:val="20"/>
              </w:rPr>
            </w:pPr>
            <w:r>
              <w:rPr>
                <w:rFonts w:ascii="Arial" w:hAnsi="Arial" w:cs="Arial"/>
                <w:sz w:val="20"/>
                <w:szCs w:val="20"/>
              </w:rPr>
              <w:t>PIAC Roles/</w:t>
            </w:r>
          </w:p>
          <w:p w:rsidR="005B1D1C" w:rsidRPr="00615674" w:rsidRDefault="00A0439E" w:rsidP="0095586D">
            <w:pPr>
              <w:pStyle w:val="NoSpacing"/>
              <w:rPr>
                <w:rFonts w:ascii="Arial" w:hAnsi="Arial" w:cs="Arial"/>
                <w:sz w:val="20"/>
                <w:szCs w:val="20"/>
              </w:rPr>
            </w:pPr>
            <w:r>
              <w:rPr>
                <w:rFonts w:ascii="Arial" w:hAnsi="Arial" w:cs="Arial"/>
                <w:sz w:val="20"/>
                <w:szCs w:val="20"/>
              </w:rPr>
              <w:t>Responsibilities</w:t>
            </w:r>
            <w:r w:rsidR="0006093D">
              <w:rPr>
                <w:rFonts w:ascii="Arial" w:hAnsi="Arial" w:cs="Arial"/>
                <w:sz w:val="20"/>
                <w:szCs w:val="20"/>
              </w:rPr>
              <w:t xml:space="preserve"> </w:t>
            </w:r>
          </w:p>
        </w:tc>
        <w:tc>
          <w:tcPr>
            <w:tcW w:w="6678" w:type="dxa"/>
            <w:shd w:val="clear" w:color="auto" w:fill="auto"/>
          </w:tcPr>
          <w:p w:rsidR="006E40FD" w:rsidRDefault="006E40FD" w:rsidP="008E3440">
            <w:pPr>
              <w:pStyle w:val="NoSpacing"/>
              <w:rPr>
                <w:rFonts w:ascii="Arial" w:hAnsi="Arial" w:cs="Arial"/>
                <w:sz w:val="20"/>
                <w:szCs w:val="20"/>
              </w:rPr>
            </w:pPr>
            <w:r>
              <w:rPr>
                <w:rFonts w:ascii="Arial" w:hAnsi="Arial" w:cs="Arial"/>
                <w:sz w:val="20"/>
                <w:szCs w:val="20"/>
              </w:rPr>
              <w:t>Chair reported that an email was sh</w:t>
            </w:r>
            <w:r w:rsidR="008E3440">
              <w:rPr>
                <w:rFonts w:ascii="Arial" w:hAnsi="Arial" w:cs="Arial"/>
                <w:sz w:val="20"/>
                <w:szCs w:val="20"/>
              </w:rPr>
              <w:t>ared with all members clarifying  the</w:t>
            </w:r>
            <w:r>
              <w:rPr>
                <w:rFonts w:ascii="Arial" w:hAnsi="Arial" w:cs="Arial"/>
                <w:sz w:val="20"/>
                <w:szCs w:val="20"/>
              </w:rPr>
              <w:t xml:space="preserve"> roles/respo</w:t>
            </w:r>
            <w:r w:rsidR="008E3440">
              <w:rPr>
                <w:rFonts w:ascii="Arial" w:hAnsi="Arial" w:cs="Arial"/>
                <w:sz w:val="20"/>
                <w:szCs w:val="20"/>
              </w:rPr>
              <w:t>nsibilities of ward representatives as working</w:t>
            </w:r>
            <w:r>
              <w:rPr>
                <w:rFonts w:ascii="Arial" w:hAnsi="Arial" w:cs="Arial"/>
                <w:sz w:val="20"/>
                <w:szCs w:val="20"/>
              </w:rPr>
              <w:t xml:space="preserve"> to advance mandate of committee by:</w:t>
            </w:r>
          </w:p>
          <w:p w:rsidR="006E40FD" w:rsidRDefault="006E40FD" w:rsidP="008E3440">
            <w:pPr>
              <w:pStyle w:val="NoSpacing"/>
              <w:numPr>
                <w:ilvl w:val="0"/>
                <w:numId w:val="24"/>
              </w:numPr>
              <w:rPr>
                <w:rFonts w:ascii="Arial" w:hAnsi="Arial" w:cs="Arial"/>
                <w:sz w:val="20"/>
                <w:szCs w:val="20"/>
              </w:rPr>
            </w:pPr>
            <w:r>
              <w:rPr>
                <w:rFonts w:ascii="Arial" w:hAnsi="Arial" w:cs="Arial"/>
                <w:sz w:val="20"/>
                <w:szCs w:val="20"/>
              </w:rPr>
              <w:t>Attending ward council meetings and reporting back to PIAC</w:t>
            </w:r>
            <w:r w:rsidR="00862E94">
              <w:rPr>
                <w:rFonts w:ascii="Arial" w:hAnsi="Arial" w:cs="Arial"/>
                <w:sz w:val="20"/>
                <w:szCs w:val="20"/>
              </w:rPr>
              <w:t>.</w:t>
            </w:r>
          </w:p>
          <w:p w:rsidR="006E40FD" w:rsidRDefault="008E3440" w:rsidP="008E3440">
            <w:pPr>
              <w:pStyle w:val="NoSpacing"/>
              <w:numPr>
                <w:ilvl w:val="0"/>
                <w:numId w:val="24"/>
              </w:numPr>
              <w:rPr>
                <w:rFonts w:ascii="Arial" w:hAnsi="Arial" w:cs="Arial"/>
                <w:sz w:val="20"/>
                <w:szCs w:val="20"/>
              </w:rPr>
            </w:pPr>
            <w:r>
              <w:rPr>
                <w:rFonts w:ascii="Arial" w:hAnsi="Arial" w:cs="Arial"/>
                <w:sz w:val="20"/>
                <w:szCs w:val="20"/>
              </w:rPr>
              <w:t>Ensuring PIAC m</w:t>
            </w:r>
            <w:r w:rsidR="006E40FD">
              <w:rPr>
                <w:rFonts w:ascii="Arial" w:hAnsi="Arial" w:cs="Arial"/>
                <w:sz w:val="20"/>
                <w:szCs w:val="20"/>
              </w:rPr>
              <w:t>eeting items/issues are shared at ward meetings</w:t>
            </w:r>
            <w:r w:rsidR="00862E94">
              <w:rPr>
                <w:rFonts w:ascii="Arial" w:hAnsi="Arial" w:cs="Arial"/>
                <w:sz w:val="20"/>
                <w:szCs w:val="20"/>
              </w:rPr>
              <w:t>.</w:t>
            </w:r>
            <w:r w:rsidR="006E40FD">
              <w:rPr>
                <w:rFonts w:ascii="Arial" w:hAnsi="Arial" w:cs="Arial"/>
                <w:sz w:val="20"/>
                <w:szCs w:val="20"/>
              </w:rPr>
              <w:t xml:space="preserve"> </w:t>
            </w:r>
          </w:p>
          <w:p w:rsidR="006E40FD" w:rsidRDefault="008E3440" w:rsidP="008E3440">
            <w:pPr>
              <w:pStyle w:val="NoSpacing"/>
              <w:numPr>
                <w:ilvl w:val="0"/>
                <w:numId w:val="24"/>
              </w:numPr>
              <w:rPr>
                <w:rFonts w:ascii="Arial" w:hAnsi="Arial" w:cs="Arial"/>
                <w:sz w:val="20"/>
                <w:szCs w:val="20"/>
              </w:rPr>
            </w:pPr>
            <w:r>
              <w:rPr>
                <w:rFonts w:ascii="Arial" w:hAnsi="Arial" w:cs="Arial"/>
                <w:sz w:val="20"/>
                <w:szCs w:val="20"/>
              </w:rPr>
              <w:t xml:space="preserve">Participating </w:t>
            </w:r>
            <w:r w:rsidR="006E40FD">
              <w:rPr>
                <w:rFonts w:ascii="Arial" w:hAnsi="Arial" w:cs="Arial"/>
                <w:sz w:val="20"/>
                <w:szCs w:val="20"/>
              </w:rPr>
              <w:t>on a minimum of one working group of PIAC</w:t>
            </w:r>
            <w:r w:rsidR="00862E94">
              <w:rPr>
                <w:rFonts w:ascii="Arial" w:hAnsi="Arial" w:cs="Arial"/>
                <w:sz w:val="20"/>
                <w:szCs w:val="20"/>
              </w:rPr>
              <w:t>.</w:t>
            </w:r>
          </w:p>
          <w:p w:rsidR="008E3440" w:rsidRDefault="008E3440" w:rsidP="0095586D">
            <w:pPr>
              <w:pStyle w:val="NoSpacing"/>
              <w:numPr>
                <w:ilvl w:val="0"/>
                <w:numId w:val="24"/>
              </w:numPr>
              <w:rPr>
                <w:rFonts w:ascii="Arial" w:hAnsi="Arial" w:cs="Arial"/>
                <w:sz w:val="20"/>
                <w:szCs w:val="20"/>
              </w:rPr>
            </w:pPr>
            <w:r>
              <w:rPr>
                <w:rFonts w:ascii="Arial" w:hAnsi="Arial" w:cs="Arial"/>
                <w:sz w:val="20"/>
                <w:szCs w:val="20"/>
              </w:rPr>
              <w:t>S</w:t>
            </w:r>
            <w:r w:rsidR="006E40FD">
              <w:rPr>
                <w:rFonts w:ascii="Arial" w:hAnsi="Arial" w:cs="Arial"/>
                <w:sz w:val="20"/>
                <w:szCs w:val="20"/>
              </w:rPr>
              <w:t>upport</w:t>
            </w:r>
            <w:r>
              <w:rPr>
                <w:rFonts w:ascii="Arial" w:hAnsi="Arial" w:cs="Arial"/>
                <w:sz w:val="20"/>
                <w:szCs w:val="20"/>
              </w:rPr>
              <w:t>ing</w:t>
            </w:r>
            <w:r w:rsidR="006E40FD">
              <w:rPr>
                <w:rFonts w:ascii="Arial" w:hAnsi="Arial" w:cs="Arial"/>
                <w:sz w:val="20"/>
                <w:szCs w:val="20"/>
              </w:rPr>
              <w:t xml:space="preserve"> PIAC events (e.g. </w:t>
            </w:r>
            <w:r>
              <w:rPr>
                <w:rFonts w:ascii="Arial" w:hAnsi="Arial" w:cs="Arial"/>
                <w:sz w:val="20"/>
                <w:szCs w:val="20"/>
              </w:rPr>
              <w:t>planning; implementation</w:t>
            </w:r>
            <w:r w:rsidR="006E40FD">
              <w:rPr>
                <w:rFonts w:ascii="Arial" w:hAnsi="Arial" w:cs="Arial"/>
                <w:sz w:val="20"/>
                <w:szCs w:val="20"/>
              </w:rPr>
              <w:t>)</w:t>
            </w:r>
            <w:r w:rsidR="00862E94">
              <w:rPr>
                <w:rFonts w:ascii="Arial" w:hAnsi="Arial" w:cs="Arial"/>
                <w:sz w:val="20"/>
                <w:szCs w:val="20"/>
              </w:rPr>
              <w:t>.</w:t>
            </w:r>
          </w:p>
          <w:p w:rsidR="005B1D1C" w:rsidRPr="008E3440" w:rsidRDefault="00862E94" w:rsidP="008E3440">
            <w:pPr>
              <w:pStyle w:val="NoSpacing"/>
              <w:numPr>
                <w:ilvl w:val="0"/>
                <w:numId w:val="24"/>
              </w:numPr>
              <w:rPr>
                <w:rFonts w:ascii="Arial" w:hAnsi="Arial" w:cs="Arial"/>
                <w:sz w:val="20"/>
                <w:szCs w:val="20"/>
              </w:rPr>
            </w:pPr>
            <w:r>
              <w:rPr>
                <w:rFonts w:ascii="Arial" w:hAnsi="Arial" w:cs="Arial"/>
                <w:sz w:val="20"/>
                <w:szCs w:val="20"/>
              </w:rPr>
              <w:t>Bringing</w:t>
            </w:r>
            <w:r w:rsidR="008E3440">
              <w:rPr>
                <w:rFonts w:ascii="Arial" w:hAnsi="Arial" w:cs="Arial"/>
                <w:sz w:val="20"/>
                <w:szCs w:val="20"/>
              </w:rPr>
              <w:t xml:space="preserve"> forward ward issues/concerns/</w:t>
            </w:r>
            <w:r w:rsidR="008E3440">
              <w:t xml:space="preserve"> </w:t>
            </w:r>
            <w:r w:rsidR="008E3440" w:rsidRPr="008E3440">
              <w:rPr>
                <w:rFonts w:ascii="Arial" w:hAnsi="Arial" w:cs="Arial"/>
                <w:sz w:val="20"/>
                <w:szCs w:val="20"/>
              </w:rPr>
              <w:t>recommendations</w:t>
            </w:r>
            <w:r w:rsidR="008E3440">
              <w:rPr>
                <w:rFonts w:ascii="Arial" w:hAnsi="Arial" w:cs="Arial"/>
                <w:sz w:val="20"/>
                <w:szCs w:val="20"/>
              </w:rPr>
              <w:t xml:space="preserve"> to PIAC </w:t>
            </w:r>
            <w:r w:rsidR="008E3440" w:rsidRPr="008E3440">
              <w:rPr>
                <w:rFonts w:ascii="Arial" w:hAnsi="Arial" w:cs="Arial"/>
                <w:sz w:val="20"/>
                <w:szCs w:val="20"/>
              </w:rPr>
              <w:t>that</w:t>
            </w:r>
            <w:r w:rsidR="006E40FD" w:rsidRPr="008E3440">
              <w:rPr>
                <w:rFonts w:ascii="Arial" w:hAnsi="Arial" w:cs="Arial"/>
                <w:sz w:val="20"/>
                <w:szCs w:val="20"/>
              </w:rPr>
              <w:t xml:space="preserve"> could be relayed to the Board or the Director. </w:t>
            </w:r>
          </w:p>
        </w:tc>
        <w:tc>
          <w:tcPr>
            <w:tcW w:w="1530" w:type="dxa"/>
            <w:shd w:val="clear" w:color="auto" w:fill="auto"/>
          </w:tcPr>
          <w:p w:rsidR="003F3563" w:rsidRDefault="003F3563" w:rsidP="0095586D">
            <w:pPr>
              <w:pStyle w:val="NoSpacing"/>
              <w:rPr>
                <w:rFonts w:ascii="Arial" w:hAnsi="Arial" w:cs="Arial"/>
                <w:sz w:val="20"/>
                <w:szCs w:val="20"/>
              </w:rPr>
            </w:pPr>
          </w:p>
          <w:p w:rsidR="003F3563" w:rsidRPr="00615674" w:rsidRDefault="003F3563" w:rsidP="0095586D">
            <w:pPr>
              <w:pStyle w:val="NoSpacing"/>
              <w:rPr>
                <w:rFonts w:ascii="Arial" w:hAnsi="Arial" w:cs="Arial"/>
                <w:sz w:val="20"/>
                <w:szCs w:val="20"/>
              </w:rPr>
            </w:pPr>
          </w:p>
        </w:tc>
      </w:tr>
      <w:tr w:rsidR="005B1D1C" w:rsidRPr="00615674" w:rsidTr="00A0439E">
        <w:tc>
          <w:tcPr>
            <w:tcW w:w="558" w:type="dxa"/>
            <w:shd w:val="clear" w:color="auto" w:fill="auto"/>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8C1D5E" w:rsidP="0095586D">
            <w:pPr>
              <w:pStyle w:val="NoSpacing"/>
              <w:rPr>
                <w:rFonts w:ascii="Arial" w:hAnsi="Arial" w:cs="Arial"/>
                <w:sz w:val="20"/>
                <w:szCs w:val="20"/>
              </w:rPr>
            </w:pPr>
            <w:r>
              <w:rPr>
                <w:rFonts w:ascii="Arial" w:hAnsi="Arial" w:cs="Arial"/>
                <w:sz w:val="20"/>
                <w:szCs w:val="20"/>
              </w:rPr>
              <w:t>Conflict of Interest Declaration &amp; Certification of Eligibility Motion</w:t>
            </w:r>
          </w:p>
        </w:tc>
        <w:tc>
          <w:tcPr>
            <w:tcW w:w="6678" w:type="dxa"/>
          </w:tcPr>
          <w:p w:rsidR="008C1D5E" w:rsidRDefault="00B20F2F" w:rsidP="008C1D5E">
            <w:pPr>
              <w:pStyle w:val="NoSpacing"/>
              <w:rPr>
                <w:rFonts w:ascii="Arial" w:hAnsi="Arial" w:cs="Arial"/>
                <w:sz w:val="20"/>
                <w:szCs w:val="20"/>
              </w:rPr>
            </w:pPr>
            <w:r>
              <w:rPr>
                <w:rFonts w:ascii="Arial" w:hAnsi="Arial" w:cs="Arial"/>
                <w:sz w:val="20"/>
                <w:szCs w:val="20"/>
              </w:rPr>
              <w:t>Stephen Thiele Motion</w:t>
            </w:r>
            <w:r w:rsidR="008C1D5E">
              <w:rPr>
                <w:rFonts w:ascii="Arial" w:hAnsi="Arial" w:cs="Arial"/>
                <w:sz w:val="20"/>
                <w:szCs w:val="20"/>
              </w:rPr>
              <w:t xml:space="preserve"> (see handout)</w:t>
            </w:r>
          </w:p>
          <w:p w:rsidR="006E40FD" w:rsidRDefault="008C1D5E" w:rsidP="008C1D5E">
            <w:pPr>
              <w:pStyle w:val="NoSpacing"/>
              <w:rPr>
                <w:rFonts w:ascii="Arial" w:hAnsi="Arial" w:cs="Arial"/>
                <w:sz w:val="20"/>
                <w:szCs w:val="20"/>
              </w:rPr>
            </w:pPr>
            <w:r>
              <w:rPr>
                <w:rFonts w:ascii="Arial" w:hAnsi="Arial" w:cs="Arial"/>
                <w:sz w:val="20"/>
                <w:szCs w:val="20"/>
              </w:rPr>
              <w:t>Seconder</w:t>
            </w:r>
            <w:r w:rsidR="006E40FD">
              <w:rPr>
                <w:rFonts w:ascii="Arial" w:hAnsi="Arial" w:cs="Arial"/>
                <w:sz w:val="20"/>
                <w:szCs w:val="20"/>
              </w:rPr>
              <w:t>:</w:t>
            </w:r>
            <w:r w:rsidR="00596061">
              <w:rPr>
                <w:rFonts w:ascii="Arial" w:hAnsi="Arial" w:cs="Arial"/>
                <w:sz w:val="20"/>
                <w:szCs w:val="20"/>
              </w:rPr>
              <w:t xml:space="preserve"> Saida S.</w:t>
            </w:r>
          </w:p>
          <w:p w:rsidR="006E40FD" w:rsidRDefault="00BF2464" w:rsidP="008C1D5E">
            <w:pPr>
              <w:pStyle w:val="NoSpacing"/>
              <w:rPr>
                <w:rFonts w:ascii="Arial" w:hAnsi="Arial" w:cs="Arial"/>
                <w:sz w:val="20"/>
                <w:szCs w:val="20"/>
              </w:rPr>
            </w:pPr>
            <w:r>
              <w:rPr>
                <w:rFonts w:ascii="Arial" w:hAnsi="Arial" w:cs="Arial"/>
                <w:sz w:val="20"/>
                <w:szCs w:val="20"/>
              </w:rPr>
              <w:t>Stephen S. clarified that the i</w:t>
            </w:r>
            <w:r w:rsidR="006E40FD">
              <w:rPr>
                <w:rFonts w:ascii="Arial" w:hAnsi="Arial" w:cs="Arial"/>
                <w:sz w:val="20"/>
                <w:szCs w:val="20"/>
              </w:rPr>
              <w:t xml:space="preserve">ntent of the </w:t>
            </w:r>
            <w:r>
              <w:rPr>
                <w:rFonts w:ascii="Arial" w:hAnsi="Arial" w:cs="Arial"/>
                <w:sz w:val="20"/>
                <w:szCs w:val="20"/>
              </w:rPr>
              <w:t>motion</w:t>
            </w:r>
            <w:r w:rsidR="006E40FD">
              <w:rPr>
                <w:rFonts w:ascii="Arial" w:hAnsi="Arial" w:cs="Arial"/>
                <w:sz w:val="20"/>
                <w:szCs w:val="20"/>
              </w:rPr>
              <w:t xml:space="preserve"> is to put into effect PIAC by-law membership criteria. Particular as it relates to pecuniary interest. </w:t>
            </w:r>
          </w:p>
          <w:p w:rsidR="006E40FD" w:rsidRDefault="006E40FD" w:rsidP="008C1D5E">
            <w:pPr>
              <w:pStyle w:val="NoSpacing"/>
              <w:rPr>
                <w:rFonts w:ascii="Arial" w:hAnsi="Arial" w:cs="Arial"/>
                <w:sz w:val="20"/>
                <w:szCs w:val="20"/>
              </w:rPr>
            </w:pPr>
          </w:p>
          <w:p w:rsidR="008C1D5E" w:rsidRDefault="006E40FD" w:rsidP="008E3440">
            <w:pPr>
              <w:pStyle w:val="NoSpacing"/>
              <w:numPr>
                <w:ilvl w:val="0"/>
                <w:numId w:val="25"/>
              </w:numPr>
              <w:rPr>
                <w:rFonts w:ascii="Arial" w:hAnsi="Arial" w:cs="Arial"/>
                <w:sz w:val="20"/>
                <w:szCs w:val="20"/>
              </w:rPr>
            </w:pPr>
            <w:r>
              <w:rPr>
                <w:rFonts w:ascii="Arial" w:hAnsi="Arial" w:cs="Arial"/>
                <w:sz w:val="20"/>
                <w:szCs w:val="20"/>
              </w:rPr>
              <w:t>Section 4.1</w:t>
            </w:r>
            <w:r w:rsidR="00BF2464">
              <w:rPr>
                <w:rFonts w:ascii="Arial" w:hAnsi="Arial" w:cs="Arial"/>
                <w:sz w:val="20"/>
                <w:szCs w:val="20"/>
              </w:rPr>
              <w:t xml:space="preserve"> of PIAC</w:t>
            </w:r>
            <w:r w:rsidR="00596061">
              <w:rPr>
                <w:rFonts w:ascii="Arial" w:hAnsi="Arial" w:cs="Arial"/>
                <w:sz w:val="20"/>
                <w:szCs w:val="20"/>
              </w:rPr>
              <w:t xml:space="preserve"> by-laws</w:t>
            </w:r>
            <w:r>
              <w:rPr>
                <w:rFonts w:ascii="Arial" w:hAnsi="Arial" w:cs="Arial"/>
                <w:sz w:val="20"/>
                <w:szCs w:val="20"/>
              </w:rPr>
              <w:t xml:space="preserve"> states </w:t>
            </w:r>
            <w:r w:rsidR="008E3440">
              <w:rPr>
                <w:rFonts w:ascii="Arial" w:hAnsi="Arial" w:cs="Arial"/>
                <w:sz w:val="20"/>
                <w:szCs w:val="20"/>
              </w:rPr>
              <w:t>members’</w:t>
            </w:r>
            <w:r>
              <w:rPr>
                <w:rFonts w:ascii="Arial" w:hAnsi="Arial" w:cs="Arial"/>
                <w:sz w:val="20"/>
                <w:szCs w:val="20"/>
              </w:rPr>
              <w:t xml:space="preserve"> maybe employees, but must notify members of </w:t>
            </w:r>
            <w:r w:rsidR="00596061">
              <w:rPr>
                <w:rFonts w:ascii="Arial" w:hAnsi="Arial" w:cs="Arial"/>
                <w:sz w:val="20"/>
                <w:szCs w:val="20"/>
              </w:rPr>
              <w:t>employment</w:t>
            </w:r>
            <w:r>
              <w:rPr>
                <w:rFonts w:ascii="Arial" w:hAnsi="Arial" w:cs="Arial"/>
                <w:sz w:val="20"/>
                <w:szCs w:val="20"/>
              </w:rPr>
              <w:t xml:space="preserve"> status.  It is not </w:t>
            </w:r>
            <w:r w:rsidR="00596061">
              <w:rPr>
                <w:rFonts w:ascii="Arial" w:hAnsi="Arial" w:cs="Arial"/>
                <w:sz w:val="20"/>
                <w:szCs w:val="20"/>
              </w:rPr>
              <w:t>unusual</w:t>
            </w:r>
            <w:r>
              <w:rPr>
                <w:rFonts w:ascii="Arial" w:hAnsi="Arial" w:cs="Arial"/>
                <w:sz w:val="20"/>
                <w:szCs w:val="20"/>
              </w:rPr>
              <w:t xml:space="preserve"> a request to have members sign off on membership status to clarify all membership status. </w:t>
            </w:r>
            <w:r w:rsidR="008C1D5E">
              <w:rPr>
                <w:rFonts w:ascii="Arial" w:hAnsi="Arial" w:cs="Arial"/>
                <w:sz w:val="20"/>
                <w:szCs w:val="20"/>
              </w:rPr>
              <w:t xml:space="preserve"> </w:t>
            </w:r>
          </w:p>
          <w:p w:rsidR="00642B8D" w:rsidRDefault="00642B8D" w:rsidP="008C1D5E">
            <w:pPr>
              <w:pStyle w:val="NoSpacing"/>
              <w:rPr>
                <w:rFonts w:ascii="Arial" w:hAnsi="Arial" w:cs="Arial"/>
                <w:sz w:val="20"/>
                <w:szCs w:val="20"/>
              </w:rPr>
            </w:pPr>
          </w:p>
          <w:p w:rsidR="00596061" w:rsidRDefault="00596061" w:rsidP="008C1D5E">
            <w:pPr>
              <w:pStyle w:val="NoSpacing"/>
              <w:rPr>
                <w:rFonts w:ascii="Arial" w:hAnsi="Arial" w:cs="Arial"/>
                <w:sz w:val="20"/>
                <w:szCs w:val="20"/>
              </w:rPr>
            </w:pPr>
            <w:r>
              <w:rPr>
                <w:rFonts w:ascii="Arial" w:hAnsi="Arial" w:cs="Arial"/>
                <w:sz w:val="20"/>
                <w:szCs w:val="20"/>
              </w:rPr>
              <w:t>The following clarification was sought on the motion:</w:t>
            </w:r>
          </w:p>
          <w:p w:rsidR="008E3440" w:rsidRDefault="00596061" w:rsidP="008E3440">
            <w:pPr>
              <w:pStyle w:val="NoSpacing"/>
              <w:numPr>
                <w:ilvl w:val="0"/>
                <w:numId w:val="25"/>
              </w:numPr>
              <w:rPr>
                <w:rFonts w:ascii="Arial" w:hAnsi="Arial" w:cs="Arial"/>
                <w:sz w:val="20"/>
                <w:szCs w:val="20"/>
              </w:rPr>
            </w:pPr>
            <w:r>
              <w:rPr>
                <w:rFonts w:ascii="Arial" w:hAnsi="Arial" w:cs="Arial"/>
                <w:sz w:val="20"/>
                <w:szCs w:val="20"/>
              </w:rPr>
              <w:t xml:space="preserve">Member expressed concern regarding the motion as it should have been processed via working group.  Motion is very legal, therefore member require a legal interpretation of the motion. </w:t>
            </w:r>
          </w:p>
          <w:p w:rsidR="008E3440" w:rsidRDefault="008E3440" w:rsidP="008E3440">
            <w:pPr>
              <w:pStyle w:val="NoSpacing"/>
              <w:ind w:left="360"/>
              <w:rPr>
                <w:rFonts w:ascii="Arial" w:hAnsi="Arial" w:cs="Arial"/>
                <w:sz w:val="20"/>
                <w:szCs w:val="20"/>
              </w:rPr>
            </w:pPr>
          </w:p>
          <w:p w:rsidR="008E3440" w:rsidRDefault="008E3440" w:rsidP="008C1D5E">
            <w:pPr>
              <w:pStyle w:val="NoSpacing"/>
              <w:numPr>
                <w:ilvl w:val="0"/>
                <w:numId w:val="25"/>
              </w:numPr>
              <w:rPr>
                <w:rFonts w:ascii="Arial" w:hAnsi="Arial" w:cs="Arial"/>
                <w:sz w:val="20"/>
                <w:szCs w:val="20"/>
              </w:rPr>
            </w:pPr>
            <w:r w:rsidRPr="008E3440">
              <w:rPr>
                <w:rFonts w:ascii="Arial" w:hAnsi="Arial" w:cs="Arial"/>
                <w:sz w:val="20"/>
                <w:szCs w:val="20"/>
              </w:rPr>
              <w:t>A provincial guideline speaks</w:t>
            </w:r>
            <w:r w:rsidR="00596061" w:rsidRPr="008E3440">
              <w:rPr>
                <w:rFonts w:ascii="Arial" w:hAnsi="Arial" w:cs="Arial"/>
                <w:sz w:val="20"/>
                <w:szCs w:val="20"/>
              </w:rPr>
              <w:t xml:space="preserve"> of </w:t>
            </w:r>
            <w:r w:rsidRPr="008E3440">
              <w:rPr>
                <w:rFonts w:ascii="Arial" w:hAnsi="Arial" w:cs="Arial"/>
                <w:sz w:val="20"/>
                <w:szCs w:val="20"/>
              </w:rPr>
              <w:t>employee’s</w:t>
            </w:r>
            <w:r w:rsidR="00596061" w:rsidRPr="008E3440">
              <w:rPr>
                <w:rFonts w:ascii="Arial" w:hAnsi="Arial" w:cs="Arial"/>
                <w:sz w:val="20"/>
                <w:szCs w:val="20"/>
              </w:rPr>
              <w:t xml:space="preserve"> status…however motion speaks to all members. Motion is vague, illegal. </w:t>
            </w:r>
          </w:p>
          <w:p w:rsidR="00596061" w:rsidRDefault="00596061" w:rsidP="008E3440">
            <w:pPr>
              <w:pStyle w:val="NoSpacing"/>
              <w:numPr>
                <w:ilvl w:val="0"/>
                <w:numId w:val="25"/>
              </w:numPr>
              <w:rPr>
                <w:rFonts w:ascii="Arial" w:hAnsi="Arial" w:cs="Arial"/>
                <w:sz w:val="20"/>
                <w:szCs w:val="20"/>
              </w:rPr>
            </w:pPr>
            <w:r>
              <w:rPr>
                <w:rFonts w:ascii="Arial" w:hAnsi="Arial" w:cs="Arial"/>
                <w:sz w:val="20"/>
                <w:szCs w:val="20"/>
              </w:rPr>
              <w:t>The declaration appears to be going beyond the regulations and PIAC by-laws as it is seeking information on compensation</w:t>
            </w:r>
          </w:p>
          <w:p w:rsidR="00596061" w:rsidRDefault="00596061" w:rsidP="008E3440">
            <w:pPr>
              <w:pStyle w:val="NoSpacing"/>
              <w:numPr>
                <w:ilvl w:val="0"/>
                <w:numId w:val="25"/>
              </w:numPr>
              <w:rPr>
                <w:rFonts w:ascii="Arial" w:hAnsi="Arial" w:cs="Arial"/>
                <w:sz w:val="20"/>
                <w:szCs w:val="20"/>
              </w:rPr>
            </w:pPr>
            <w:r>
              <w:rPr>
                <w:rFonts w:ascii="Arial" w:hAnsi="Arial" w:cs="Arial"/>
                <w:sz w:val="20"/>
                <w:szCs w:val="20"/>
              </w:rPr>
              <w:t>Paragraph 2 requires a declaration to be made. Thus the document requests this information</w:t>
            </w:r>
            <w:r w:rsidR="008E3440">
              <w:rPr>
                <w:rFonts w:ascii="Arial" w:hAnsi="Arial" w:cs="Arial"/>
                <w:sz w:val="20"/>
                <w:szCs w:val="20"/>
              </w:rPr>
              <w:t xml:space="preserve">. </w:t>
            </w:r>
            <w:r>
              <w:rPr>
                <w:rFonts w:ascii="Arial" w:hAnsi="Arial" w:cs="Arial"/>
                <w:sz w:val="20"/>
                <w:szCs w:val="20"/>
              </w:rPr>
              <w:t xml:space="preserve"> It is a standard statutory procedure for a public committee.</w:t>
            </w:r>
          </w:p>
          <w:p w:rsidR="008E3440" w:rsidRDefault="008E3440" w:rsidP="008E3440">
            <w:pPr>
              <w:pStyle w:val="ListParagraph"/>
              <w:numPr>
                <w:ilvl w:val="0"/>
                <w:numId w:val="25"/>
              </w:numPr>
              <w:rPr>
                <w:rFonts w:ascii="Arial" w:hAnsi="Arial" w:cs="Arial"/>
                <w:sz w:val="20"/>
                <w:szCs w:val="20"/>
              </w:rPr>
            </w:pPr>
            <w:r w:rsidRPr="008E3440">
              <w:rPr>
                <w:rFonts w:ascii="Arial" w:hAnsi="Arial" w:cs="Arial"/>
                <w:sz w:val="20"/>
                <w:szCs w:val="20"/>
              </w:rPr>
              <w:t xml:space="preserve">Who would police this process? </w:t>
            </w:r>
          </w:p>
          <w:p w:rsidR="00642B8D" w:rsidRDefault="00642B8D" w:rsidP="00642B8D">
            <w:pPr>
              <w:pStyle w:val="ListParagraph"/>
              <w:numPr>
                <w:ilvl w:val="0"/>
                <w:numId w:val="25"/>
              </w:numPr>
              <w:rPr>
                <w:rFonts w:ascii="Arial" w:hAnsi="Arial" w:cs="Arial"/>
                <w:sz w:val="20"/>
                <w:szCs w:val="20"/>
              </w:rPr>
            </w:pPr>
            <w:r w:rsidRPr="00642B8D">
              <w:rPr>
                <w:rFonts w:ascii="Arial" w:hAnsi="Arial" w:cs="Arial"/>
                <w:sz w:val="20"/>
                <w:szCs w:val="20"/>
              </w:rPr>
              <w:t>Regulation states that the disclosure is at the discretion of member.</w:t>
            </w:r>
          </w:p>
          <w:p w:rsidR="00642B8D" w:rsidRPr="00642B8D" w:rsidRDefault="00642B8D" w:rsidP="00642B8D">
            <w:pPr>
              <w:pStyle w:val="ListParagraph"/>
              <w:numPr>
                <w:ilvl w:val="0"/>
                <w:numId w:val="25"/>
              </w:numPr>
              <w:rPr>
                <w:rFonts w:ascii="Arial" w:hAnsi="Arial" w:cs="Arial"/>
                <w:sz w:val="20"/>
                <w:szCs w:val="20"/>
              </w:rPr>
            </w:pPr>
            <w:r w:rsidRPr="00642B8D">
              <w:rPr>
                <w:rFonts w:ascii="Arial" w:hAnsi="Arial" w:cs="Arial"/>
                <w:sz w:val="20"/>
                <w:szCs w:val="20"/>
              </w:rPr>
              <w:t xml:space="preserve">A friendly amendment that employee hour is identified. </w:t>
            </w:r>
          </w:p>
          <w:p w:rsidR="00642B8D" w:rsidRPr="008E3440" w:rsidRDefault="00642B8D" w:rsidP="00642B8D">
            <w:pPr>
              <w:pStyle w:val="ListParagraph"/>
              <w:numPr>
                <w:ilvl w:val="0"/>
                <w:numId w:val="25"/>
              </w:numPr>
              <w:rPr>
                <w:rFonts w:ascii="Arial" w:hAnsi="Arial" w:cs="Arial"/>
                <w:sz w:val="20"/>
                <w:szCs w:val="20"/>
              </w:rPr>
            </w:pPr>
            <w:r w:rsidRPr="00642B8D">
              <w:rPr>
                <w:rFonts w:ascii="Arial" w:hAnsi="Arial" w:cs="Arial"/>
                <w:sz w:val="20"/>
                <w:szCs w:val="20"/>
              </w:rPr>
              <w:t>Options: Friendly amendment to the declaration and Certification of Eligibility form that point 3(I receive compens</w:t>
            </w:r>
            <w:r>
              <w:rPr>
                <w:rFonts w:ascii="Arial" w:hAnsi="Arial" w:cs="Arial"/>
                <w:sz w:val="20"/>
                <w:szCs w:val="20"/>
              </w:rPr>
              <w:t>ation directly and indirectly f</w:t>
            </w:r>
            <w:r w:rsidRPr="00642B8D">
              <w:rPr>
                <w:rFonts w:ascii="Arial" w:hAnsi="Arial" w:cs="Arial"/>
                <w:sz w:val="20"/>
                <w:szCs w:val="20"/>
              </w:rPr>
              <w:t>r</w:t>
            </w:r>
            <w:r>
              <w:rPr>
                <w:rFonts w:ascii="Arial" w:hAnsi="Arial" w:cs="Arial"/>
                <w:sz w:val="20"/>
                <w:szCs w:val="20"/>
              </w:rPr>
              <w:t>o</w:t>
            </w:r>
            <w:r w:rsidRPr="00642B8D">
              <w:rPr>
                <w:rFonts w:ascii="Arial" w:hAnsi="Arial" w:cs="Arial"/>
                <w:sz w:val="20"/>
                <w:szCs w:val="20"/>
              </w:rPr>
              <w:t>m the TDSB and following be removed).</w:t>
            </w:r>
          </w:p>
          <w:p w:rsidR="00642B8D" w:rsidRDefault="00642B8D" w:rsidP="008C1D5E">
            <w:pPr>
              <w:pStyle w:val="NoSpacing"/>
              <w:rPr>
                <w:rFonts w:ascii="Arial" w:hAnsi="Arial" w:cs="Arial"/>
                <w:sz w:val="20"/>
                <w:szCs w:val="20"/>
              </w:rPr>
            </w:pPr>
            <w:r>
              <w:rPr>
                <w:rFonts w:ascii="Arial" w:hAnsi="Arial" w:cs="Arial"/>
                <w:sz w:val="20"/>
                <w:szCs w:val="20"/>
              </w:rPr>
              <w:t>It was clarified that the m</w:t>
            </w:r>
            <w:r w:rsidRPr="00642B8D">
              <w:rPr>
                <w:rFonts w:ascii="Arial" w:hAnsi="Arial" w:cs="Arial"/>
                <w:sz w:val="20"/>
                <w:szCs w:val="20"/>
              </w:rPr>
              <w:t>otion does explore pecuniary compensation…however it can be amended if members are concerned. It was raised simply for transparency.</w:t>
            </w:r>
          </w:p>
          <w:p w:rsidR="00642B8D" w:rsidRDefault="00642B8D" w:rsidP="008C1D5E">
            <w:pPr>
              <w:pStyle w:val="NoSpacing"/>
              <w:rPr>
                <w:rFonts w:ascii="Arial" w:hAnsi="Arial" w:cs="Arial"/>
                <w:sz w:val="20"/>
                <w:szCs w:val="20"/>
              </w:rPr>
            </w:pPr>
          </w:p>
          <w:p w:rsidR="008E3440" w:rsidRDefault="008E3440" w:rsidP="008C1D5E">
            <w:pPr>
              <w:pStyle w:val="NoSpacing"/>
              <w:rPr>
                <w:rFonts w:ascii="Arial" w:hAnsi="Arial" w:cs="Arial"/>
                <w:sz w:val="20"/>
                <w:szCs w:val="20"/>
              </w:rPr>
            </w:pPr>
            <w:r>
              <w:rPr>
                <w:rFonts w:ascii="Arial" w:hAnsi="Arial" w:cs="Arial"/>
                <w:sz w:val="20"/>
                <w:szCs w:val="20"/>
              </w:rPr>
              <w:t xml:space="preserve">Staffs were asked for their view on the motion. Staffs supported the clarification of </w:t>
            </w:r>
            <w:r w:rsidR="00642B8D">
              <w:rPr>
                <w:rFonts w:ascii="Arial" w:hAnsi="Arial" w:cs="Arial"/>
                <w:sz w:val="20"/>
                <w:szCs w:val="20"/>
              </w:rPr>
              <w:t xml:space="preserve">a </w:t>
            </w:r>
            <w:r>
              <w:rPr>
                <w:rFonts w:ascii="Arial" w:hAnsi="Arial" w:cs="Arial"/>
                <w:sz w:val="20"/>
                <w:szCs w:val="20"/>
              </w:rPr>
              <w:t xml:space="preserve">tool/template for documenting and tracking the membership process </w:t>
            </w:r>
          </w:p>
          <w:p w:rsidR="00642B8D" w:rsidRDefault="00642B8D" w:rsidP="008C1D5E">
            <w:pPr>
              <w:pStyle w:val="NoSpacing"/>
              <w:rPr>
                <w:rFonts w:ascii="Arial" w:hAnsi="Arial" w:cs="Arial"/>
                <w:sz w:val="20"/>
                <w:szCs w:val="20"/>
              </w:rPr>
            </w:pPr>
          </w:p>
          <w:p w:rsidR="00BF2464" w:rsidRPr="00615674" w:rsidRDefault="00E0520C" w:rsidP="00642B8D">
            <w:pPr>
              <w:pStyle w:val="NoSpacing"/>
              <w:rPr>
                <w:rFonts w:ascii="Arial" w:hAnsi="Arial" w:cs="Arial"/>
                <w:sz w:val="20"/>
                <w:szCs w:val="20"/>
              </w:rPr>
            </w:pPr>
            <w:r>
              <w:rPr>
                <w:rFonts w:ascii="Arial" w:hAnsi="Arial" w:cs="Arial"/>
                <w:sz w:val="20"/>
                <w:szCs w:val="20"/>
              </w:rPr>
              <w:t>Following di</w:t>
            </w:r>
            <w:r w:rsidR="00862E94">
              <w:rPr>
                <w:rFonts w:ascii="Arial" w:hAnsi="Arial" w:cs="Arial"/>
                <w:sz w:val="20"/>
                <w:szCs w:val="20"/>
              </w:rPr>
              <w:t>scussion members agreed to refer</w:t>
            </w:r>
            <w:r>
              <w:rPr>
                <w:rFonts w:ascii="Arial" w:hAnsi="Arial" w:cs="Arial"/>
                <w:sz w:val="20"/>
                <w:szCs w:val="20"/>
              </w:rPr>
              <w:t xml:space="preserve"> the motion to the </w:t>
            </w:r>
            <w:r w:rsidR="00642B8D">
              <w:rPr>
                <w:rFonts w:ascii="Arial" w:hAnsi="Arial" w:cs="Arial"/>
                <w:sz w:val="20"/>
                <w:szCs w:val="20"/>
              </w:rPr>
              <w:t>By-law</w:t>
            </w:r>
            <w:r w:rsidR="00862E94">
              <w:rPr>
                <w:rFonts w:ascii="Arial" w:hAnsi="Arial" w:cs="Arial"/>
                <w:sz w:val="20"/>
                <w:szCs w:val="20"/>
              </w:rPr>
              <w:t>s and Membership Working Group for review and report back to PIAC.</w:t>
            </w:r>
          </w:p>
        </w:tc>
        <w:tc>
          <w:tcPr>
            <w:tcW w:w="1530" w:type="dxa"/>
          </w:tcPr>
          <w:p w:rsidR="005B1D1C" w:rsidRPr="00615674" w:rsidRDefault="00B20F2F" w:rsidP="0095586D">
            <w:pPr>
              <w:pStyle w:val="NoSpacing"/>
              <w:rPr>
                <w:rFonts w:ascii="Arial" w:hAnsi="Arial" w:cs="Arial"/>
                <w:sz w:val="20"/>
                <w:szCs w:val="20"/>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0" o:title=""/>
                </v:shape>
                <o:OLEObject Type="Embed" ProgID="AcroExch.Document.11" ShapeID="_x0000_i1025" DrawAspect="Icon" ObjectID="_1494056891" r:id="rId11"/>
              </w:object>
            </w:r>
            <w:r>
              <w:object w:dxaOrig="1550" w:dyaOrig="991">
                <v:shape id="_x0000_i1026" type="#_x0000_t75" style="width:77.45pt;height:49.6pt" o:ole="">
                  <v:imagedata r:id="rId12" o:title=""/>
                </v:shape>
                <o:OLEObject Type="Embed" ProgID="AcroExch.Document.11" ShapeID="_x0000_i1026" DrawAspect="Icon" ObjectID="_1494056892" r:id="rId13"/>
              </w:object>
            </w:r>
          </w:p>
        </w:tc>
      </w:tr>
      <w:tr w:rsidR="005B1D1C" w:rsidRPr="00615674" w:rsidTr="00A0439E">
        <w:tc>
          <w:tcPr>
            <w:tcW w:w="558" w:type="dxa"/>
            <w:shd w:val="clear" w:color="auto" w:fill="auto"/>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shd w:val="clear" w:color="auto" w:fill="auto"/>
          </w:tcPr>
          <w:p w:rsidR="005B1D1C" w:rsidRPr="00615674" w:rsidRDefault="008C1D5E" w:rsidP="0095586D">
            <w:pPr>
              <w:pStyle w:val="NoSpacing"/>
              <w:rPr>
                <w:rFonts w:ascii="Arial" w:hAnsi="Arial" w:cs="Arial"/>
                <w:sz w:val="20"/>
                <w:szCs w:val="20"/>
              </w:rPr>
            </w:pPr>
            <w:r>
              <w:rPr>
                <w:rFonts w:ascii="Arial" w:hAnsi="Arial" w:cs="Arial"/>
                <w:sz w:val="20"/>
                <w:szCs w:val="20"/>
              </w:rPr>
              <w:t>Cultural Sensitivity</w:t>
            </w:r>
            <w:r w:rsidR="003476FF">
              <w:rPr>
                <w:rFonts w:ascii="Arial" w:hAnsi="Arial" w:cs="Arial"/>
                <w:sz w:val="20"/>
                <w:szCs w:val="20"/>
              </w:rPr>
              <w:t>/PIAC Assistant Election Motion</w:t>
            </w:r>
          </w:p>
        </w:tc>
        <w:tc>
          <w:tcPr>
            <w:tcW w:w="6678" w:type="dxa"/>
            <w:shd w:val="clear" w:color="auto" w:fill="auto"/>
          </w:tcPr>
          <w:p w:rsidR="005352A1" w:rsidRDefault="00E0520C" w:rsidP="008C1D5E">
            <w:pPr>
              <w:pStyle w:val="NoSpacing"/>
              <w:rPr>
                <w:rFonts w:ascii="Arial" w:hAnsi="Arial" w:cs="Arial"/>
                <w:sz w:val="20"/>
                <w:szCs w:val="20"/>
              </w:rPr>
            </w:pPr>
            <w:r>
              <w:rPr>
                <w:rFonts w:ascii="Arial" w:hAnsi="Arial" w:cs="Arial"/>
                <w:sz w:val="20"/>
                <w:szCs w:val="20"/>
              </w:rPr>
              <w:t xml:space="preserve">Saida S. clarified that </w:t>
            </w:r>
            <w:r w:rsidR="005352A1">
              <w:rPr>
                <w:rFonts w:ascii="Arial" w:hAnsi="Arial" w:cs="Arial"/>
                <w:sz w:val="20"/>
                <w:szCs w:val="20"/>
              </w:rPr>
              <w:t xml:space="preserve">Cultural Sensitivity Motion and PIAC </w:t>
            </w:r>
            <w:r>
              <w:rPr>
                <w:rFonts w:ascii="Arial" w:hAnsi="Arial" w:cs="Arial"/>
                <w:sz w:val="20"/>
                <w:szCs w:val="20"/>
              </w:rPr>
              <w:t>Election</w:t>
            </w:r>
            <w:r w:rsidR="005352A1">
              <w:rPr>
                <w:rFonts w:ascii="Arial" w:hAnsi="Arial" w:cs="Arial"/>
                <w:sz w:val="20"/>
                <w:szCs w:val="20"/>
              </w:rPr>
              <w:t xml:space="preserve"> Assistance is not a motion just an update from the Curriculum</w:t>
            </w:r>
            <w:r>
              <w:rPr>
                <w:rFonts w:ascii="Arial" w:hAnsi="Arial" w:cs="Arial"/>
                <w:sz w:val="20"/>
                <w:szCs w:val="20"/>
              </w:rPr>
              <w:t xml:space="preserve"> and Library</w:t>
            </w:r>
            <w:r w:rsidR="005352A1">
              <w:rPr>
                <w:rFonts w:ascii="Arial" w:hAnsi="Arial" w:cs="Arial"/>
                <w:sz w:val="20"/>
                <w:szCs w:val="20"/>
              </w:rPr>
              <w:t xml:space="preserve"> Working group.</w:t>
            </w:r>
          </w:p>
          <w:p w:rsidR="00E0520C" w:rsidRDefault="00E0520C" w:rsidP="008C1D5E">
            <w:pPr>
              <w:pStyle w:val="NoSpacing"/>
              <w:rPr>
                <w:rFonts w:ascii="Arial" w:hAnsi="Arial" w:cs="Arial"/>
                <w:sz w:val="20"/>
                <w:szCs w:val="20"/>
              </w:rPr>
            </w:pPr>
          </w:p>
          <w:p w:rsidR="00E0520C" w:rsidRDefault="00E0520C" w:rsidP="0091582F">
            <w:pPr>
              <w:pStyle w:val="NoSpacing"/>
              <w:numPr>
                <w:ilvl w:val="0"/>
                <w:numId w:val="27"/>
              </w:numPr>
              <w:rPr>
                <w:rFonts w:ascii="Arial" w:hAnsi="Arial" w:cs="Arial"/>
                <w:sz w:val="20"/>
                <w:szCs w:val="20"/>
              </w:rPr>
            </w:pPr>
            <w:r>
              <w:rPr>
                <w:rFonts w:ascii="Arial" w:hAnsi="Arial" w:cs="Arial"/>
                <w:sz w:val="20"/>
                <w:szCs w:val="20"/>
              </w:rPr>
              <w:t>Member</w:t>
            </w:r>
            <w:r w:rsidR="00AC1ABE">
              <w:rPr>
                <w:rFonts w:ascii="Arial" w:hAnsi="Arial" w:cs="Arial"/>
                <w:sz w:val="20"/>
                <w:szCs w:val="20"/>
              </w:rPr>
              <w:t>s</w:t>
            </w:r>
            <w:r>
              <w:rPr>
                <w:rFonts w:ascii="Arial" w:hAnsi="Arial" w:cs="Arial"/>
                <w:sz w:val="20"/>
                <w:szCs w:val="20"/>
              </w:rPr>
              <w:t xml:space="preserve"> requested clarification on the suggestion that they are not motions as both documents speak clearly to action items to be add</w:t>
            </w:r>
            <w:r w:rsidR="00AC1ABE">
              <w:rPr>
                <w:rFonts w:ascii="Arial" w:hAnsi="Arial" w:cs="Arial"/>
                <w:sz w:val="20"/>
                <w:szCs w:val="20"/>
              </w:rPr>
              <w:t>ressed/implemented by PIAC. It was clarified and confirmed</w:t>
            </w:r>
            <w:r>
              <w:rPr>
                <w:rFonts w:ascii="Arial" w:hAnsi="Arial" w:cs="Arial"/>
                <w:sz w:val="20"/>
                <w:szCs w:val="20"/>
              </w:rPr>
              <w:t xml:space="preserve"> that any initiative outlined in both documents cannot be acted upon without prior approval of PIAC. Working group lead was advised no item in either document should be acted upon without approval of PIAC.</w:t>
            </w:r>
          </w:p>
          <w:p w:rsidR="00462D75" w:rsidRDefault="00AC1ABE" w:rsidP="0091582F">
            <w:pPr>
              <w:pStyle w:val="NoSpacing"/>
              <w:numPr>
                <w:ilvl w:val="0"/>
                <w:numId w:val="27"/>
              </w:numPr>
              <w:rPr>
                <w:rFonts w:ascii="Arial" w:hAnsi="Arial" w:cs="Arial"/>
                <w:sz w:val="20"/>
                <w:szCs w:val="20"/>
              </w:rPr>
            </w:pPr>
            <w:r>
              <w:rPr>
                <w:rFonts w:ascii="Arial" w:hAnsi="Arial" w:cs="Arial"/>
                <w:sz w:val="20"/>
                <w:szCs w:val="20"/>
              </w:rPr>
              <w:t xml:space="preserve">It was clarified by the Membership Working group that </w:t>
            </w:r>
            <w:r w:rsidR="005352A1">
              <w:rPr>
                <w:rFonts w:ascii="Arial" w:hAnsi="Arial" w:cs="Arial"/>
                <w:sz w:val="20"/>
                <w:szCs w:val="20"/>
              </w:rPr>
              <w:t>there is no</w:t>
            </w:r>
            <w:r w:rsidR="00E0520C">
              <w:rPr>
                <w:rFonts w:ascii="Arial" w:hAnsi="Arial" w:cs="Arial"/>
                <w:sz w:val="20"/>
                <w:szCs w:val="20"/>
              </w:rPr>
              <w:t xml:space="preserve"> working group called Culture S</w:t>
            </w:r>
            <w:r w:rsidR="005352A1">
              <w:rPr>
                <w:rFonts w:ascii="Arial" w:hAnsi="Arial" w:cs="Arial"/>
                <w:sz w:val="20"/>
                <w:szCs w:val="20"/>
              </w:rPr>
              <w:t>ensitivity</w:t>
            </w:r>
            <w:r w:rsidR="00E0520C">
              <w:rPr>
                <w:rFonts w:ascii="Arial" w:hAnsi="Arial" w:cs="Arial"/>
                <w:sz w:val="20"/>
                <w:szCs w:val="20"/>
              </w:rPr>
              <w:t xml:space="preserve"> or PIAC Election Assistance</w:t>
            </w:r>
            <w:r w:rsidR="005352A1">
              <w:rPr>
                <w:rFonts w:ascii="Arial" w:hAnsi="Arial" w:cs="Arial"/>
                <w:sz w:val="20"/>
                <w:szCs w:val="20"/>
              </w:rPr>
              <w:t xml:space="preserve"> therefore, name of </w:t>
            </w:r>
            <w:r w:rsidR="00E0520C">
              <w:rPr>
                <w:rFonts w:ascii="Arial" w:hAnsi="Arial" w:cs="Arial"/>
                <w:sz w:val="20"/>
                <w:szCs w:val="20"/>
              </w:rPr>
              <w:t>motion</w:t>
            </w:r>
            <w:r w:rsidR="005352A1">
              <w:rPr>
                <w:rFonts w:ascii="Arial" w:hAnsi="Arial" w:cs="Arial"/>
                <w:sz w:val="20"/>
                <w:szCs w:val="20"/>
              </w:rPr>
              <w:t xml:space="preserve"> should be changed to Curriculum.  Member suggested that no motion was moved at the working group level thus not a valid motion for PIAC.</w:t>
            </w:r>
            <w:r w:rsidR="00E0520C">
              <w:rPr>
                <w:rFonts w:ascii="Arial" w:hAnsi="Arial" w:cs="Arial"/>
                <w:sz w:val="20"/>
                <w:szCs w:val="20"/>
              </w:rPr>
              <w:t xml:space="preserve"> </w:t>
            </w:r>
            <w:r w:rsidR="00462D75">
              <w:rPr>
                <w:rFonts w:ascii="Arial" w:hAnsi="Arial" w:cs="Arial"/>
                <w:sz w:val="20"/>
                <w:szCs w:val="20"/>
              </w:rPr>
              <w:t xml:space="preserve">Working group lead questioned the determination of the above committees and request that PIAC supports the events proposed. </w:t>
            </w:r>
          </w:p>
          <w:p w:rsidR="005352A1" w:rsidRDefault="00462D75" w:rsidP="0091582F">
            <w:pPr>
              <w:pStyle w:val="NoSpacing"/>
              <w:numPr>
                <w:ilvl w:val="0"/>
                <w:numId w:val="27"/>
              </w:numPr>
              <w:rPr>
                <w:rFonts w:ascii="Arial" w:hAnsi="Arial" w:cs="Arial"/>
                <w:sz w:val="20"/>
                <w:szCs w:val="20"/>
              </w:rPr>
            </w:pPr>
            <w:r>
              <w:rPr>
                <w:rFonts w:ascii="Arial" w:hAnsi="Arial" w:cs="Arial"/>
                <w:sz w:val="20"/>
                <w:szCs w:val="20"/>
              </w:rPr>
              <w:t xml:space="preserve">Member sought clarification as to which members were present at the February curriculum meeting when information outlined was discussed/approved. No member responded. </w:t>
            </w:r>
          </w:p>
          <w:p w:rsidR="00FA240F" w:rsidRDefault="00E0520C" w:rsidP="0091582F">
            <w:pPr>
              <w:pStyle w:val="NoSpacing"/>
              <w:numPr>
                <w:ilvl w:val="0"/>
                <w:numId w:val="27"/>
              </w:numPr>
              <w:rPr>
                <w:rFonts w:ascii="Arial" w:hAnsi="Arial" w:cs="Arial"/>
                <w:sz w:val="20"/>
                <w:szCs w:val="20"/>
              </w:rPr>
            </w:pPr>
            <w:r>
              <w:rPr>
                <w:rFonts w:ascii="Arial" w:hAnsi="Arial" w:cs="Arial"/>
                <w:sz w:val="20"/>
                <w:szCs w:val="20"/>
              </w:rPr>
              <w:t>The validity of the Culture sensitivity information piece was identified as important and relevant to the work</w:t>
            </w:r>
            <w:r w:rsidR="00462D75">
              <w:rPr>
                <w:rFonts w:ascii="Arial" w:hAnsi="Arial" w:cs="Arial"/>
                <w:sz w:val="20"/>
                <w:szCs w:val="20"/>
              </w:rPr>
              <w:t>/mandates</w:t>
            </w:r>
            <w:r>
              <w:rPr>
                <w:rFonts w:ascii="Arial" w:hAnsi="Arial" w:cs="Arial"/>
                <w:sz w:val="20"/>
                <w:szCs w:val="20"/>
              </w:rPr>
              <w:t xml:space="preserve"> of PIAC</w:t>
            </w:r>
            <w:r w:rsidR="00462D75">
              <w:rPr>
                <w:rFonts w:ascii="Arial" w:hAnsi="Arial" w:cs="Arial"/>
                <w:sz w:val="20"/>
                <w:szCs w:val="20"/>
              </w:rPr>
              <w:t xml:space="preserve"> particularly as it relates to the Somali community</w:t>
            </w:r>
            <w:r>
              <w:rPr>
                <w:rFonts w:ascii="Arial" w:hAnsi="Arial" w:cs="Arial"/>
                <w:sz w:val="20"/>
                <w:szCs w:val="20"/>
              </w:rPr>
              <w:t>.</w:t>
            </w:r>
            <w:r w:rsidR="00462D75">
              <w:rPr>
                <w:rFonts w:ascii="Arial" w:hAnsi="Arial" w:cs="Arial"/>
                <w:sz w:val="20"/>
                <w:szCs w:val="20"/>
              </w:rPr>
              <w:t xml:space="preserve"> </w:t>
            </w:r>
            <w:r>
              <w:rPr>
                <w:rFonts w:ascii="Arial" w:hAnsi="Arial" w:cs="Arial"/>
                <w:sz w:val="20"/>
                <w:szCs w:val="20"/>
              </w:rPr>
              <w:t xml:space="preserve">Therefore it was suggested that PIAC works with the </w:t>
            </w:r>
            <w:r w:rsidR="00AC1ABE">
              <w:rPr>
                <w:rFonts w:ascii="Arial" w:hAnsi="Arial" w:cs="Arial"/>
                <w:sz w:val="20"/>
                <w:szCs w:val="20"/>
              </w:rPr>
              <w:t>Curriculum Working G</w:t>
            </w:r>
            <w:r>
              <w:rPr>
                <w:rFonts w:ascii="Arial" w:hAnsi="Arial" w:cs="Arial"/>
                <w:sz w:val="20"/>
                <w:szCs w:val="20"/>
              </w:rPr>
              <w:t>roup to apply for a PROG</w:t>
            </w:r>
            <w:r w:rsidR="00FA240F">
              <w:rPr>
                <w:rFonts w:ascii="Arial" w:hAnsi="Arial" w:cs="Arial"/>
                <w:sz w:val="20"/>
                <w:szCs w:val="20"/>
              </w:rPr>
              <w:t xml:space="preserve"> to address issue of cultural sensitivity and other areas identified by the WG. WG is to report to PIAC with recommendations for the PROG.</w:t>
            </w:r>
            <w:r w:rsidR="00462D75">
              <w:rPr>
                <w:rFonts w:ascii="Arial" w:hAnsi="Arial" w:cs="Arial"/>
                <w:sz w:val="20"/>
                <w:szCs w:val="20"/>
              </w:rPr>
              <w:t xml:space="preserve"> </w:t>
            </w:r>
          </w:p>
          <w:p w:rsidR="00FA240F" w:rsidRDefault="00FA240F" w:rsidP="008C1D5E">
            <w:pPr>
              <w:pStyle w:val="NoSpacing"/>
              <w:rPr>
                <w:rFonts w:ascii="Arial" w:hAnsi="Arial" w:cs="Arial"/>
                <w:sz w:val="20"/>
                <w:szCs w:val="20"/>
              </w:rPr>
            </w:pPr>
          </w:p>
          <w:p w:rsidR="0091582F" w:rsidRDefault="00D76F17" w:rsidP="008C1D5E">
            <w:pPr>
              <w:pStyle w:val="NoSpacing"/>
              <w:rPr>
                <w:rFonts w:ascii="Arial" w:hAnsi="Arial" w:cs="Arial"/>
                <w:sz w:val="20"/>
                <w:szCs w:val="20"/>
              </w:rPr>
            </w:pPr>
            <w:r w:rsidRPr="00D76F17">
              <w:rPr>
                <w:rFonts w:ascii="Arial" w:hAnsi="Arial" w:cs="Arial"/>
                <w:b/>
                <w:sz w:val="20"/>
                <w:szCs w:val="20"/>
              </w:rPr>
              <w:t>***Motion</w:t>
            </w:r>
            <w:r>
              <w:rPr>
                <w:rFonts w:ascii="Arial" w:hAnsi="Arial" w:cs="Arial"/>
                <w:sz w:val="20"/>
                <w:szCs w:val="20"/>
              </w:rPr>
              <w:t>:</w:t>
            </w:r>
            <w:r w:rsidR="00FA240F">
              <w:rPr>
                <w:rFonts w:ascii="Arial" w:hAnsi="Arial" w:cs="Arial"/>
                <w:sz w:val="20"/>
                <w:szCs w:val="20"/>
              </w:rPr>
              <w:t xml:space="preserve"> Steve</w:t>
            </w:r>
            <w:r>
              <w:rPr>
                <w:rFonts w:ascii="Arial" w:hAnsi="Arial" w:cs="Arial"/>
                <w:sz w:val="20"/>
                <w:szCs w:val="20"/>
              </w:rPr>
              <w:t xml:space="preserve"> C.; </w:t>
            </w:r>
            <w:r w:rsidR="00462D75">
              <w:rPr>
                <w:rFonts w:ascii="Arial" w:hAnsi="Arial" w:cs="Arial"/>
                <w:sz w:val="20"/>
                <w:szCs w:val="20"/>
              </w:rPr>
              <w:t xml:space="preserve">to strike the PROG committee; </w:t>
            </w:r>
            <w:r>
              <w:rPr>
                <w:rFonts w:ascii="Arial" w:hAnsi="Arial" w:cs="Arial"/>
                <w:sz w:val="20"/>
                <w:szCs w:val="20"/>
              </w:rPr>
              <w:t xml:space="preserve"> </w:t>
            </w:r>
          </w:p>
          <w:p w:rsidR="003614BD" w:rsidRDefault="003614BD" w:rsidP="008C1D5E">
            <w:pPr>
              <w:pStyle w:val="NoSpacing"/>
              <w:rPr>
                <w:rFonts w:ascii="Arial" w:hAnsi="Arial" w:cs="Arial"/>
                <w:sz w:val="20"/>
                <w:szCs w:val="20"/>
              </w:rPr>
            </w:pPr>
            <w:r w:rsidRPr="003614BD">
              <w:rPr>
                <w:rFonts w:ascii="Arial" w:hAnsi="Arial" w:cs="Arial"/>
                <w:sz w:val="20"/>
                <w:szCs w:val="20"/>
              </w:rPr>
              <w:t>Seconded Stephen T.</w:t>
            </w:r>
          </w:p>
          <w:p w:rsidR="00FA240F" w:rsidRDefault="00D76F17" w:rsidP="008C1D5E">
            <w:pPr>
              <w:pStyle w:val="NoSpacing"/>
              <w:rPr>
                <w:rFonts w:ascii="Arial" w:hAnsi="Arial" w:cs="Arial"/>
                <w:sz w:val="20"/>
                <w:szCs w:val="20"/>
              </w:rPr>
            </w:pPr>
            <w:r>
              <w:rPr>
                <w:rFonts w:ascii="Arial" w:hAnsi="Arial" w:cs="Arial"/>
                <w:sz w:val="20"/>
                <w:szCs w:val="20"/>
              </w:rPr>
              <w:t xml:space="preserve">Motion Carried  (In </w:t>
            </w:r>
            <w:r w:rsidR="00FA240F">
              <w:rPr>
                <w:rFonts w:ascii="Arial" w:hAnsi="Arial" w:cs="Arial"/>
                <w:sz w:val="20"/>
                <w:szCs w:val="20"/>
              </w:rPr>
              <w:t>favour</w:t>
            </w:r>
            <w:r>
              <w:rPr>
                <w:rFonts w:ascii="Arial" w:hAnsi="Arial" w:cs="Arial"/>
                <w:sz w:val="20"/>
                <w:szCs w:val="20"/>
              </w:rPr>
              <w:t xml:space="preserve"> 11</w:t>
            </w:r>
            <w:r w:rsidR="00FA240F">
              <w:rPr>
                <w:rFonts w:ascii="Arial" w:hAnsi="Arial" w:cs="Arial"/>
                <w:sz w:val="20"/>
                <w:szCs w:val="20"/>
              </w:rPr>
              <w:t xml:space="preserve">; </w:t>
            </w:r>
            <w:r>
              <w:rPr>
                <w:rFonts w:ascii="Arial" w:hAnsi="Arial" w:cs="Arial"/>
                <w:sz w:val="20"/>
                <w:szCs w:val="20"/>
              </w:rPr>
              <w:t xml:space="preserve"> Against: 0; A</w:t>
            </w:r>
            <w:r w:rsidR="00FA240F">
              <w:rPr>
                <w:rFonts w:ascii="Arial" w:hAnsi="Arial" w:cs="Arial"/>
                <w:sz w:val="20"/>
                <w:szCs w:val="20"/>
              </w:rPr>
              <w:t>bstain:4</w:t>
            </w:r>
            <w:r>
              <w:rPr>
                <w:rFonts w:ascii="Arial" w:hAnsi="Arial" w:cs="Arial"/>
                <w:sz w:val="20"/>
                <w:szCs w:val="20"/>
              </w:rPr>
              <w:t>)</w:t>
            </w:r>
          </w:p>
          <w:p w:rsidR="00D76F17" w:rsidRPr="00D76F17" w:rsidRDefault="00D76F17" w:rsidP="00D76F17">
            <w:pPr>
              <w:rPr>
                <w:rFonts w:ascii="Arial" w:hAnsi="Arial" w:cs="Arial"/>
                <w:sz w:val="20"/>
                <w:szCs w:val="20"/>
              </w:rPr>
            </w:pPr>
            <w:r w:rsidRPr="00D76F17">
              <w:rPr>
                <w:rFonts w:ascii="Arial" w:hAnsi="Arial" w:cs="Arial"/>
                <w:sz w:val="20"/>
                <w:szCs w:val="20"/>
              </w:rPr>
              <w:t xml:space="preserve">Members </w:t>
            </w:r>
            <w:r>
              <w:rPr>
                <w:rFonts w:ascii="Arial" w:hAnsi="Arial" w:cs="Arial"/>
                <w:sz w:val="20"/>
                <w:szCs w:val="20"/>
              </w:rPr>
              <w:t>of the</w:t>
            </w:r>
            <w:r w:rsidR="003614BD">
              <w:rPr>
                <w:rFonts w:ascii="Arial" w:hAnsi="Arial" w:cs="Arial"/>
                <w:sz w:val="20"/>
                <w:szCs w:val="20"/>
              </w:rPr>
              <w:t xml:space="preserve"> </w:t>
            </w:r>
            <w:r>
              <w:rPr>
                <w:rFonts w:ascii="Arial" w:hAnsi="Arial" w:cs="Arial"/>
                <w:sz w:val="20"/>
                <w:szCs w:val="20"/>
              </w:rPr>
              <w:t xml:space="preserve">PROG </w:t>
            </w:r>
            <w:r w:rsidR="0091582F">
              <w:rPr>
                <w:rFonts w:ascii="Arial" w:hAnsi="Arial" w:cs="Arial"/>
                <w:sz w:val="20"/>
                <w:szCs w:val="20"/>
              </w:rPr>
              <w:t>Working</w:t>
            </w:r>
            <w:r>
              <w:rPr>
                <w:rFonts w:ascii="Arial" w:hAnsi="Arial" w:cs="Arial"/>
                <w:sz w:val="20"/>
                <w:szCs w:val="20"/>
              </w:rPr>
              <w:t xml:space="preserve"> Group </w:t>
            </w:r>
            <w:r w:rsidRPr="00D76F17">
              <w:rPr>
                <w:rFonts w:ascii="Arial" w:hAnsi="Arial" w:cs="Arial"/>
                <w:sz w:val="20"/>
                <w:szCs w:val="20"/>
              </w:rPr>
              <w:t>are Steve</w:t>
            </w:r>
            <w:r>
              <w:rPr>
                <w:rFonts w:ascii="Arial" w:hAnsi="Arial" w:cs="Arial"/>
                <w:sz w:val="20"/>
                <w:szCs w:val="20"/>
              </w:rPr>
              <w:t xml:space="preserve"> C</w:t>
            </w:r>
            <w:r w:rsidRPr="00D76F17">
              <w:rPr>
                <w:rFonts w:ascii="Arial" w:hAnsi="Arial" w:cs="Arial"/>
                <w:sz w:val="20"/>
                <w:szCs w:val="20"/>
              </w:rPr>
              <w:t>, Saida</w:t>
            </w:r>
            <w:r w:rsidR="00862E94">
              <w:rPr>
                <w:rFonts w:ascii="Arial" w:hAnsi="Arial" w:cs="Arial"/>
                <w:sz w:val="20"/>
                <w:szCs w:val="20"/>
              </w:rPr>
              <w:t xml:space="preserve"> S.</w:t>
            </w:r>
            <w:r w:rsidR="003614BD">
              <w:rPr>
                <w:rFonts w:ascii="Arial" w:hAnsi="Arial" w:cs="Arial"/>
                <w:sz w:val="20"/>
                <w:szCs w:val="20"/>
              </w:rPr>
              <w:t xml:space="preserve">, </w:t>
            </w:r>
            <w:r w:rsidR="003614BD" w:rsidRPr="00D76F17">
              <w:rPr>
                <w:rFonts w:ascii="Arial" w:hAnsi="Arial" w:cs="Arial"/>
                <w:sz w:val="20"/>
                <w:szCs w:val="20"/>
              </w:rPr>
              <w:t>D</w:t>
            </w:r>
            <w:r w:rsidRPr="00D76F17">
              <w:rPr>
                <w:rFonts w:ascii="Arial" w:hAnsi="Arial" w:cs="Arial"/>
                <w:sz w:val="20"/>
                <w:szCs w:val="20"/>
              </w:rPr>
              <w:t>.</w:t>
            </w:r>
            <w:r>
              <w:rPr>
                <w:rFonts w:ascii="Arial" w:hAnsi="Arial" w:cs="Arial"/>
                <w:sz w:val="20"/>
                <w:szCs w:val="20"/>
              </w:rPr>
              <w:t xml:space="preserve"> W. and </w:t>
            </w:r>
            <w:r w:rsidRPr="00D76F17">
              <w:rPr>
                <w:rFonts w:ascii="Arial" w:hAnsi="Arial" w:cs="Arial"/>
                <w:sz w:val="20"/>
                <w:szCs w:val="20"/>
              </w:rPr>
              <w:lastRenderedPageBreak/>
              <w:t>Sharon</w:t>
            </w:r>
            <w:r>
              <w:rPr>
                <w:rFonts w:ascii="Arial" w:hAnsi="Arial" w:cs="Arial"/>
                <w:sz w:val="20"/>
                <w:szCs w:val="20"/>
              </w:rPr>
              <w:t xml:space="preserve"> K.</w:t>
            </w:r>
            <w:r w:rsidR="00862E94">
              <w:rPr>
                <w:rFonts w:ascii="Arial" w:hAnsi="Arial" w:cs="Arial"/>
                <w:sz w:val="20"/>
                <w:szCs w:val="20"/>
              </w:rPr>
              <w:t xml:space="preserve"> </w:t>
            </w:r>
            <w:r w:rsidRPr="00D76F17">
              <w:rPr>
                <w:rFonts w:ascii="Arial" w:hAnsi="Arial" w:cs="Arial"/>
                <w:sz w:val="20"/>
                <w:szCs w:val="20"/>
              </w:rPr>
              <w:t xml:space="preserve"> All</w:t>
            </w:r>
            <w:r>
              <w:rPr>
                <w:rFonts w:ascii="Arial" w:hAnsi="Arial" w:cs="Arial"/>
                <w:sz w:val="20"/>
                <w:szCs w:val="20"/>
              </w:rPr>
              <w:t xml:space="preserve"> members </w:t>
            </w:r>
            <w:r w:rsidRPr="00D76F17">
              <w:rPr>
                <w:rFonts w:ascii="Arial" w:hAnsi="Arial" w:cs="Arial"/>
                <w:sz w:val="20"/>
                <w:szCs w:val="20"/>
              </w:rPr>
              <w:t>are welcomed.</w:t>
            </w:r>
          </w:p>
          <w:p w:rsidR="00D76F17" w:rsidRDefault="00D76F17" w:rsidP="008C1D5E">
            <w:pPr>
              <w:pStyle w:val="NoSpacing"/>
              <w:rPr>
                <w:rFonts w:ascii="Arial" w:hAnsi="Arial" w:cs="Arial"/>
                <w:sz w:val="20"/>
                <w:szCs w:val="20"/>
              </w:rPr>
            </w:pPr>
            <w:r w:rsidRPr="00D76F17">
              <w:rPr>
                <w:rFonts w:ascii="Arial" w:hAnsi="Arial" w:cs="Arial"/>
                <w:b/>
                <w:sz w:val="20"/>
                <w:szCs w:val="20"/>
              </w:rPr>
              <w:t>***Motion</w:t>
            </w:r>
            <w:r>
              <w:rPr>
                <w:rFonts w:ascii="Arial" w:hAnsi="Arial" w:cs="Arial"/>
                <w:sz w:val="20"/>
                <w:szCs w:val="20"/>
              </w:rPr>
              <w:t xml:space="preserve">: </w:t>
            </w:r>
            <w:r w:rsidR="00FA240F">
              <w:rPr>
                <w:rFonts w:ascii="Arial" w:hAnsi="Arial" w:cs="Arial"/>
                <w:sz w:val="20"/>
                <w:szCs w:val="20"/>
              </w:rPr>
              <w:t xml:space="preserve">Michelle M. that PIAC (communications WG) send out a welcome letter annually to all parents; </w:t>
            </w:r>
          </w:p>
          <w:p w:rsidR="00FA240F" w:rsidRDefault="00FA240F" w:rsidP="008C1D5E">
            <w:pPr>
              <w:pStyle w:val="NoSpacing"/>
              <w:rPr>
                <w:rFonts w:ascii="Arial" w:hAnsi="Arial" w:cs="Arial"/>
                <w:sz w:val="20"/>
                <w:szCs w:val="20"/>
              </w:rPr>
            </w:pPr>
            <w:r>
              <w:rPr>
                <w:rFonts w:ascii="Arial" w:hAnsi="Arial" w:cs="Arial"/>
                <w:sz w:val="20"/>
                <w:szCs w:val="20"/>
              </w:rPr>
              <w:t>Seconded: Sharon K.</w:t>
            </w:r>
          </w:p>
          <w:p w:rsidR="00F6582B" w:rsidRDefault="00F6582B" w:rsidP="008C1D5E">
            <w:pPr>
              <w:pStyle w:val="NoSpacing"/>
              <w:rPr>
                <w:rFonts w:ascii="Arial" w:hAnsi="Arial" w:cs="Arial"/>
                <w:sz w:val="20"/>
                <w:szCs w:val="20"/>
              </w:rPr>
            </w:pPr>
            <w:r>
              <w:rPr>
                <w:rFonts w:ascii="Arial" w:hAnsi="Arial" w:cs="Arial"/>
                <w:sz w:val="20"/>
                <w:szCs w:val="20"/>
              </w:rPr>
              <w:t>Discussion:</w:t>
            </w:r>
          </w:p>
          <w:p w:rsidR="00D76F17" w:rsidRDefault="00F6582B" w:rsidP="00D76F17">
            <w:pPr>
              <w:pStyle w:val="NoSpacing"/>
              <w:numPr>
                <w:ilvl w:val="0"/>
                <w:numId w:val="26"/>
              </w:numPr>
              <w:rPr>
                <w:rFonts w:ascii="Arial" w:hAnsi="Arial" w:cs="Arial"/>
                <w:sz w:val="20"/>
                <w:szCs w:val="20"/>
              </w:rPr>
            </w:pPr>
            <w:r>
              <w:rPr>
                <w:rFonts w:ascii="Arial" w:hAnsi="Arial" w:cs="Arial"/>
                <w:sz w:val="20"/>
                <w:szCs w:val="20"/>
              </w:rPr>
              <w:t>A question was raised as to wha</w:t>
            </w:r>
            <w:r w:rsidR="00D76F17">
              <w:rPr>
                <w:rFonts w:ascii="Arial" w:hAnsi="Arial" w:cs="Arial"/>
                <w:sz w:val="20"/>
                <w:szCs w:val="20"/>
              </w:rPr>
              <w:t xml:space="preserve">t is the budgetary impact? It was determined that there will be a budgetary impact thus a friendly amendment to the motion was proposed. </w:t>
            </w:r>
          </w:p>
          <w:p w:rsidR="00D76F17" w:rsidRDefault="00D76F17" w:rsidP="008C1D5E">
            <w:pPr>
              <w:pStyle w:val="NoSpacing"/>
              <w:rPr>
                <w:rFonts w:ascii="Arial" w:hAnsi="Arial" w:cs="Arial"/>
                <w:sz w:val="20"/>
                <w:szCs w:val="20"/>
              </w:rPr>
            </w:pPr>
          </w:p>
          <w:p w:rsidR="00F6582B" w:rsidRDefault="00D76F17" w:rsidP="008C1D5E">
            <w:pPr>
              <w:pStyle w:val="NoSpacing"/>
              <w:rPr>
                <w:rFonts w:ascii="Arial" w:hAnsi="Arial" w:cs="Arial"/>
                <w:sz w:val="20"/>
                <w:szCs w:val="20"/>
              </w:rPr>
            </w:pPr>
            <w:r w:rsidRPr="00862E94">
              <w:rPr>
                <w:rFonts w:ascii="Arial" w:hAnsi="Arial" w:cs="Arial"/>
                <w:b/>
                <w:sz w:val="20"/>
                <w:szCs w:val="20"/>
              </w:rPr>
              <w:t>Friendly amendment to the motion</w:t>
            </w:r>
            <w:r>
              <w:rPr>
                <w:rFonts w:ascii="Arial" w:hAnsi="Arial" w:cs="Arial"/>
                <w:sz w:val="20"/>
                <w:szCs w:val="20"/>
              </w:rPr>
              <w:t>: T</w:t>
            </w:r>
            <w:r w:rsidR="00F6582B">
              <w:rPr>
                <w:rFonts w:ascii="Arial" w:hAnsi="Arial" w:cs="Arial"/>
                <w:sz w:val="20"/>
                <w:szCs w:val="20"/>
              </w:rPr>
              <w:t>hat a test</w:t>
            </w:r>
            <w:r>
              <w:rPr>
                <w:rFonts w:ascii="Arial" w:hAnsi="Arial" w:cs="Arial"/>
                <w:sz w:val="20"/>
                <w:szCs w:val="20"/>
              </w:rPr>
              <w:t xml:space="preserve"> e-communication</w:t>
            </w:r>
            <w:r w:rsidR="00F6582B">
              <w:rPr>
                <w:rFonts w:ascii="Arial" w:hAnsi="Arial" w:cs="Arial"/>
                <w:sz w:val="20"/>
                <w:szCs w:val="20"/>
              </w:rPr>
              <w:t xml:space="preserve"> run be sent out next year to school councils…and request that all school Principals receive an electronic version of t</w:t>
            </w:r>
            <w:r w:rsidR="00512548">
              <w:rPr>
                <w:rFonts w:ascii="Arial" w:hAnsi="Arial" w:cs="Arial"/>
                <w:sz w:val="20"/>
                <w:szCs w:val="20"/>
              </w:rPr>
              <w:t>he welcome for</w:t>
            </w:r>
            <w:r>
              <w:rPr>
                <w:rFonts w:ascii="Arial" w:hAnsi="Arial" w:cs="Arial"/>
                <w:sz w:val="20"/>
                <w:szCs w:val="20"/>
              </w:rPr>
              <w:t xml:space="preserve"> communication in August to share with all parents.</w:t>
            </w:r>
          </w:p>
          <w:p w:rsidR="00F6582B" w:rsidRDefault="00F6582B" w:rsidP="008C1D5E">
            <w:pPr>
              <w:pStyle w:val="NoSpacing"/>
              <w:rPr>
                <w:rFonts w:ascii="Arial" w:hAnsi="Arial" w:cs="Arial"/>
                <w:sz w:val="20"/>
                <w:szCs w:val="20"/>
              </w:rPr>
            </w:pPr>
          </w:p>
          <w:p w:rsidR="00F6582B" w:rsidRDefault="00F6582B" w:rsidP="00D76F17">
            <w:pPr>
              <w:pStyle w:val="NoSpacing"/>
              <w:numPr>
                <w:ilvl w:val="0"/>
                <w:numId w:val="26"/>
              </w:numPr>
              <w:rPr>
                <w:rFonts w:ascii="Arial" w:hAnsi="Arial" w:cs="Arial"/>
                <w:sz w:val="20"/>
                <w:szCs w:val="20"/>
              </w:rPr>
            </w:pPr>
            <w:r>
              <w:rPr>
                <w:rFonts w:ascii="Arial" w:hAnsi="Arial" w:cs="Arial"/>
                <w:sz w:val="20"/>
                <w:szCs w:val="20"/>
              </w:rPr>
              <w:t xml:space="preserve">It was recommended that a question be relayed to the Director at the next PIAC/Director meeting to how this communication can be </w:t>
            </w:r>
            <w:r w:rsidR="00D76F17">
              <w:rPr>
                <w:rFonts w:ascii="Arial" w:hAnsi="Arial" w:cs="Arial"/>
                <w:sz w:val="20"/>
                <w:szCs w:val="20"/>
              </w:rPr>
              <w:t>supported</w:t>
            </w:r>
            <w:r>
              <w:rPr>
                <w:rFonts w:ascii="Arial" w:hAnsi="Arial" w:cs="Arial"/>
                <w:sz w:val="20"/>
                <w:szCs w:val="20"/>
              </w:rPr>
              <w:t xml:space="preserve"> by Director </w:t>
            </w:r>
            <w:r w:rsidR="00D76F17">
              <w:rPr>
                <w:rFonts w:ascii="Arial" w:hAnsi="Arial" w:cs="Arial"/>
                <w:sz w:val="20"/>
                <w:szCs w:val="20"/>
              </w:rPr>
              <w:t>also that a costing be done.</w:t>
            </w:r>
          </w:p>
          <w:p w:rsidR="00F6582B" w:rsidRDefault="00F6582B" w:rsidP="00D76F17">
            <w:pPr>
              <w:pStyle w:val="NoSpacing"/>
              <w:numPr>
                <w:ilvl w:val="0"/>
                <w:numId w:val="26"/>
              </w:numPr>
              <w:rPr>
                <w:rFonts w:ascii="Arial" w:hAnsi="Arial" w:cs="Arial"/>
                <w:sz w:val="20"/>
                <w:szCs w:val="20"/>
              </w:rPr>
            </w:pPr>
            <w:r>
              <w:rPr>
                <w:rFonts w:ascii="Arial" w:hAnsi="Arial" w:cs="Arial"/>
                <w:sz w:val="20"/>
                <w:szCs w:val="20"/>
              </w:rPr>
              <w:t>Member questioned the PIAC poster and its distribution to schools to promote PIAC. Poster is a great tool all outreach will be helpful.</w:t>
            </w:r>
          </w:p>
          <w:p w:rsidR="00F6582B" w:rsidRDefault="00F6582B" w:rsidP="008C1D5E">
            <w:pPr>
              <w:pStyle w:val="NoSpacing"/>
              <w:rPr>
                <w:rFonts w:ascii="Arial" w:hAnsi="Arial" w:cs="Arial"/>
                <w:sz w:val="20"/>
                <w:szCs w:val="20"/>
              </w:rPr>
            </w:pPr>
          </w:p>
          <w:p w:rsidR="0091582F" w:rsidRDefault="00512548" w:rsidP="008C1D5E">
            <w:pPr>
              <w:pStyle w:val="NoSpacing"/>
              <w:rPr>
                <w:rFonts w:ascii="Arial" w:hAnsi="Arial" w:cs="Arial"/>
                <w:sz w:val="20"/>
                <w:szCs w:val="20"/>
              </w:rPr>
            </w:pPr>
            <w:r>
              <w:rPr>
                <w:rFonts w:ascii="Arial" w:hAnsi="Arial" w:cs="Arial"/>
                <w:sz w:val="20"/>
                <w:szCs w:val="20"/>
              </w:rPr>
              <w:t>Friendly amendment</w:t>
            </w:r>
            <w:r w:rsidR="0091582F">
              <w:rPr>
                <w:rFonts w:ascii="Arial" w:hAnsi="Arial" w:cs="Arial"/>
                <w:sz w:val="20"/>
                <w:szCs w:val="20"/>
              </w:rPr>
              <w:t xml:space="preserve"> to the Motion</w:t>
            </w:r>
            <w:r>
              <w:rPr>
                <w:rFonts w:ascii="Arial" w:hAnsi="Arial" w:cs="Arial"/>
                <w:sz w:val="20"/>
                <w:szCs w:val="20"/>
              </w:rPr>
              <w:t xml:space="preserve"> accepted</w:t>
            </w:r>
          </w:p>
          <w:p w:rsidR="00F6582B" w:rsidRDefault="0091582F" w:rsidP="008C1D5E">
            <w:pPr>
              <w:pStyle w:val="NoSpacing"/>
              <w:rPr>
                <w:rFonts w:ascii="Arial" w:hAnsi="Arial" w:cs="Arial"/>
                <w:sz w:val="20"/>
                <w:szCs w:val="20"/>
              </w:rPr>
            </w:pPr>
            <w:r>
              <w:rPr>
                <w:rFonts w:ascii="Arial" w:hAnsi="Arial" w:cs="Arial"/>
                <w:sz w:val="20"/>
                <w:szCs w:val="20"/>
              </w:rPr>
              <w:t>Motion carried (In favour 13</w:t>
            </w:r>
            <w:r w:rsidR="003614BD">
              <w:rPr>
                <w:rFonts w:ascii="Arial" w:hAnsi="Arial" w:cs="Arial"/>
                <w:sz w:val="20"/>
                <w:szCs w:val="20"/>
              </w:rPr>
              <w:t>; Opposed</w:t>
            </w:r>
            <w:r>
              <w:rPr>
                <w:rFonts w:ascii="Arial" w:hAnsi="Arial" w:cs="Arial"/>
                <w:sz w:val="20"/>
                <w:szCs w:val="20"/>
              </w:rPr>
              <w:t xml:space="preserve"> 0; abstain</w:t>
            </w:r>
            <w:r w:rsidR="00EE11A2">
              <w:rPr>
                <w:rFonts w:ascii="Arial" w:hAnsi="Arial" w:cs="Arial"/>
                <w:sz w:val="20"/>
                <w:szCs w:val="20"/>
              </w:rPr>
              <w:t>; 0</w:t>
            </w:r>
            <w:r>
              <w:rPr>
                <w:rFonts w:ascii="Arial" w:hAnsi="Arial" w:cs="Arial"/>
                <w:sz w:val="20"/>
                <w:szCs w:val="20"/>
              </w:rPr>
              <w:t>)</w:t>
            </w:r>
          </w:p>
          <w:p w:rsidR="00F6582B" w:rsidRDefault="00F6582B" w:rsidP="008C1D5E">
            <w:pPr>
              <w:pStyle w:val="NoSpacing"/>
              <w:rPr>
                <w:rFonts w:ascii="Arial" w:hAnsi="Arial" w:cs="Arial"/>
                <w:sz w:val="20"/>
                <w:szCs w:val="20"/>
              </w:rPr>
            </w:pPr>
          </w:p>
          <w:p w:rsidR="00F6582B" w:rsidRDefault="00F6582B" w:rsidP="008C1D5E">
            <w:pPr>
              <w:pStyle w:val="NoSpacing"/>
              <w:rPr>
                <w:rFonts w:ascii="Arial" w:hAnsi="Arial" w:cs="Arial"/>
                <w:sz w:val="20"/>
                <w:szCs w:val="20"/>
              </w:rPr>
            </w:pPr>
          </w:p>
          <w:p w:rsidR="00F6582B" w:rsidRDefault="00512548" w:rsidP="008C1D5E">
            <w:pPr>
              <w:pStyle w:val="NoSpacing"/>
              <w:rPr>
                <w:rFonts w:ascii="Arial" w:hAnsi="Arial" w:cs="Arial"/>
                <w:sz w:val="20"/>
                <w:szCs w:val="20"/>
              </w:rPr>
            </w:pPr>
            <w:r>
              <w:rPr>
                <w:rFonts w:ascii="Arial" w:hAnsi="Arial" w:cs="Arial"/>
                <w:sz w:val="20"/>
                <w:szCs w:val="20"/>
              </w:rPr>
              <w:t>Note</w:t>
            </w:r>
            <w:r w:rsidR="00EE11A2">
              <w:rPr>
                <w:rFonts w:ascii="Arial" w:hAnsi="Arial" w:cs="Arial"/>
                <w:sz w:val="20"/>
                <w:szCs w:val="20"/>
              </w:rPr>
              <w:t>:</w:t>
            </w:r>
            <w:r>
              <w:rPr>
                <w:rFonts w:ascii="Arial" w:hAnsi="Arial" w:cs="Arial"/>
                <w:sz w:val="20"/>
                <w:szCs w:val="20"/>
              </w:rPr>
              <w:t xml:space="preserve"> other three items deferred to the next meeting. </w:t>
            </w:r>
          </w:p>
          <w:p w:rsidR="00F6582B" w:rsidRPr="00615674" w:rsidRDefault="00F6582B" w:rsidP="008C1D5E">
            <w:pPr>
              <w:pStyle w:val="NoSpacing"/>
              <w:rPr>
                <w:rFonts w:ascii="Arial" w:hAnsi="Arial" w:cs="Arial"/>
                <w:sz w:val="20"/>
                <w:szCs w:val="20"/>
              </w:rPr>
            </w:pPr>
          </w:p>
        </w:tc>
        <w:tc>
          <w:tcPr>
            <w:tcW w:w="1530" w:type="dxa"/>
            <w:shd w:val="clear" w:color="auto" w:fill="auto"/>
          </w:tcPr>
          <w:p w:rsidR="005B1D1C" w:rsidRPr="00615674" w:rsidRDefault="005B1D1C" w:rsidP="0095586D">
            <w:pPr>
              <w:pStyle w:val="NoSpacing"/>
              <w:rPr>
                <w:rFonts w:ascii="Arial" w:hAnsi="Arial" w:cs="Arial"/>
                <w:sz w:val="20"/>
                <w:szCs w:val="20"/>
              </w:rPr>
            </w:pP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3476FF" w:rsidP="0095586D">
            <w:pPr>
              <w:pStyle w:val="NoSpacing"/>
              <w:rPr>
                <w:rFonts w:ascii="Arial" w:hAnsi="Arial" w:cs="Arial"/>
                <w:sz w:val="20"/>
                <w:szCs w:val="20"/>
              </w:rPr>
            </w:pPr>
            <w:r>
              <w:rPr>
                <w:rFonts w:ascii="Arial" w:hAnsi="Arial" w:cs="Arial"/>
                <w:sz w:val="20"/>
                <w:szCs w:val="20"/>
              </w:rPr>
              <w:t xml:space="preserve">Membership Criteria Motion </w:t>
            </w:r>
          </w:p>
        </w:tc>
        <w:tc>
          <w:tcPr>
            <w:tcW w:w="6678" w:type="dxa"/>
          </w:tcPr>
          <w:p w:rsidR="005B1D1C" w:rsidRDefault="005B1D1C" w:rsidP="0095586D">
            <w:pPr>
              <w:pStyle w:val="NoSpacing"/>
              <w:rPr>
                <w:rFonts w:ascii="Arial" w:hAnsi="Arial" w:cs="Arial"/>
                <w:sz w:val="20"/>
                <w:szCs w:val="20"/>
              </w:rPr>
            </w:pPr>
          </w:p>
          <w:p w:rsidR="005B1D1C" w:rsidRDefault="00B92ED4" w:rsidP="0095586D">
            <w:pPr>
              <w:pStyle w:val="NoSpacing"/>
              <w:rPr>
                <w:rFonts w:ascii="Arial" w:hAnsi="Arial" w:cs="Arial"/>
                <w:sz w:val="20"/>
                <w:szCs w:val="20"/>
              </w:rPr>
            </w:pPr>
            <w:r>
              <w:rPr>
                <w:rFonts w:ascii="Arial" w:hAnsi="Arial" w:cs="Arial"/>
                <w:sz w:val="20"/>
                <w:szCs w:val="20"/>
              </w:rPr>
              <w:t xml:space="preserve">Deferred to next meeting </w:t>
            </w:r>
          </w:p>
          <w:p w:rsidR="005B1D1C" w:rsidRDefault="005B1D1C" w:rsidP="0095586D">
            <w:pPr>
              <w:pStyle w:val="NoSpacing"/>
              <w:rPr>
                <w:rFonts w:ascii="Arial" w:hAnsi="Arial" w:cs="Arial"/>
                <w:sz w:val="20"/>
                <w:szCs w:val="20"/>
              </w:rPr>
            </w:pPr>
          </w:p>
          <w:p w:rsidR="005B1D1C" w:rsidRPr="00615674" w:rsidRDefault="005B1D1C" w:rsidP="0095586D">
            <w:pPr>
              <w:pStyle w:val="NoSpacing"/>
              <w:rPr>
                <w:rFonts w:ascii="Arial" w:hAnsi="Arial" w:cs="Arial"/>
                <w:sz w:val="20"/>
                <w:szCs w:val="20"/>
              </w:rPr>
            </w:pPr>
          </w:p>
        </w:tc>
        <w:tc>
          <w:tcPr>
            <w:tcW w:w="1530" w:type="dxa"/>
          </w:tcPr>
          <w:p w:rsidR="005B1D1C" w:rsidRPr="00615674" w:rsidRDefault="005B1D1C" w:rsidP="002F4EBA">
            <w:pPr>
              <w:pStyle w:val="NoSpacing"/>
              <w:rPr>
                <w:rFonts w:ascii="Arial" w:hAnsi="Arial" w:cs="Arial"/>
                <w:sz w:val="20"/>
                <w:szCs w:val="20"/>
              </w:rPr>
            </w:pPr>
          </w:p>
        </w:tc>
      </w:tr>
      <w:tr w:rsidR="005B1D1C" w:rsidRPr="00615674" w:rsidTr="00A0439E">
        <w:trPr>
          <w:trHeight w:val="1077"/>
        </w:trPr>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3614BD" w:rsidRDefault="003476FF" w:rsidP="0095586D">
            <w:pPr>
              <w:pStyle w:val="NoSpacing"/>
            </w:pPr>
            <w:r w:rsidRPr="003614BD">
              <w:t>Membership Process Motion</w:t>
            </w:r>
          </w:p>
        </w:tc>
        <w:tc>
          <w:tcPr>
            <w:tcW w:w="6678" w:type="dxa"/>
          </w:tcPr>
          <w:p w:rsidR="005B1D1C" w:rsidRPr="00615674" w:rsidRDefault="00B92ED4" w:rsidP="00352C55">
            <w:pPr>
              <w:pStyle w:val="NoSpacing"/>
              <w:rPr>
                <w:rFonts w:ascii="Arial" w:hAnsi="Arial" w:cs="Arial"/>
                <w:sz w:val="20"/>
                <w:szCs w:val="20"/>
              </w:rPr>
            </w:pPr>
            <w:r>
              <w:rPr>
                <w:rFonts w:ascii="Arial" w:hAnsi="Arial" w:cs="Arial"/>
                <w:sz w:val="20"/>
                <w:szCs w:val="20"/>
              </w:rPr>
              <w:t xml:space="preserve">Deferred to By-laws Working Group. </w:t>
            </w:r>
          </w:p>
        </w:tc>
        <w:tc>
          <w:tcPr>
            <w:tcW w:w="1530" w:type="dxa"/>
          </w:tcPr>
          <w:p w:rsidR="00352C55" w:rsidRPr="00615674" w:rsidRDefault="00352C55" w:rsidP="0009407D">
            <w:pPr>
              <w:pStyle w:val="NoSpacing"/>
              <w:rPr>
                <w:rFonts w:ascii="Arial" w:hAnsi="Arial" w:cs="Arial"/>
                <w:sz w:val="20"/>
                <w:szCs w:val="20"/>
              </w:rPr>
            </w:pPr>
          </w:p>
        </w:tc>
      </w:tr>
      <w:tr w:rsidR="005B1D1C" w:rsidRPr="00615674" w:rsidTr="00A0439E">
        <w:trPr>
          <w:trHeight w:val="260"/>
        </w:trPr>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3476FF" w:rsidP="0095586D">
            <w:pPr>
              <w:pStyle w:val="NoSpacing"/>
              <w:rPr>
                <w:rFonts w:ascii="Arial" w:hAnsi="Arial" w:cs="Arial"/>
                <w:sz w:val="20"/>
                <w:szCs w:val="20"/>
              </w:rPr>
            </w:pPr>
            <w:r>
              <w:rPr>
                <w:rFonts w:ascii="Arial" w:hAnsi="Arial" w:cs="Arial"/>
                <w:sz w:val="20"/>
                <w:szCs w:val="20"/>
              </w:rPr>
              <w:t>Executive Superintendent Report</w:t>
            </w:r>
          </w:p>
        </w:tc>
        <w:tc>
          <w:tcPr>
            <w:tcW w:w="6678" w:type="dxa"/>
          </w:tcPr>
          <w:p w:rsidR="008B1F4C" w:rsidRPr="008B1F4C" w:rsidRDefault="008B1F4C" w:rsidP="00B92ED4">
            <w:pPr>
              <w:pStyle w:val="NoSpacing"/>
              <w:rPr>
                <w:rFonts w:ascii="Arial" w:hAnsi="Arial" w:cs="Arial"/>
                <w:sz w:val="20"/>
                <w:szCs w:val="20"/>
                <w:u w:val="single"/>
              </w:rPr>
            </w:pPr>
            <w:r w:rsidRPr="008B1F4C">
              <w:rPr>
                <w:rFonts w:ascii="Arial" w:hAnsi="Arial" w:cs="Arial"/>
                <w:sz w:val="20"/>
                <w:szCs w:val="20"/>
                <w:u w:val="single"/>
              </w:rPr>
              <w:t xml:space="preserve">Procedure for the Election of Parent Representatives on the Parent Involvement Advisory Committee (PIAC) </w:t>
            </w:r>
          </w:p>
          <w:p w:rsidR="00B92ED4" w:rsidRDefault="00B92ED4" w:rsidP="008B1F4C">
            <w:pPr>
              <w:pStyle w:val="NoSpacing"/>
              <w:rPr>
                <w:rFonts w:ascii="Arial" w:hAnsi="Arial" w:cs="Arial"/>
                <w:sz w:val="20"/>
                <w:szCs w:val="20"/>
              </w:rPr>
            </w:pPr>
            <w:r w:rsidRPr="00B92ED4">
              <w:rPr>
                <w:rFonts w:ascii="Arial" w:hAnsi="Arial" w:cs="Arial"/>
                <w:sz w:val="20"/>
                <w:szCs w:val="20"/>
              </w:rPr>
              <w:t xml:space="preserve">The Board </w:t>
            </w:r>
            <w:r w:rsidR="008B1F4C">
              <w:rPr>
                <w:rFonts w:ascii="Arial" w:hAnsi="Arial" w:cs="Arial"/>
                <w:sz w:val="20"/>
                <w:szCs w:val="20"/>
              </w:rPr>
              <w:t xml:space="preserve">at its April meeting approved the following </w:t>
            </w:r>
            <w:r w:rsidRPr="00B92ED4">
              <w:rPr>
                <w:rFonts w:ascii="Arial" w:hAnsi="Arial" w:cs="Arial"/>
                <w:sz w:val="20"/>
                <w:szCs w:val="20"/>
              </w:rPr>
              <w:t>motion:</w:t>
            </w:r>
          </w:p>
          <w:p w:rsidR="00B92ED4" w:rsidRPr="00B92ED4" w:rsidRDefault="008B1F4C" w:rsidP="008B1F4C">
            <w:pPr>
              <w:pStyle w:val="NoSpacing"/>
              <w:numPr>
                <w:ilvl w:val="0"/>
                <w:numId w:val="29"/>
              </w:numPr>
              <w:rPr>
                <w:rFonts w:ascii="Arial" w:hAnsi="Arial" w:cs="Arial"/>
                <w:sz w:val="20"/>
                <w:szCs w:val="20"/>
              </w:rPr>
            </w:pPr>
            <w:r>
              <w:rPr>
                <w:rFonts w:ascii="Arial" w:hAnsi="Arial" w:cs="Arial"/>
                <w:sz w:val="20"/>
                <w:szCs w:val="20"/>
              </w:rPr>
              <w:t>“On motion of Trustee Laskin, as amended by Trustee Chen, the Planning and Priorities committee recommends that the PIAC propose a procedure for the election of parent representatives from each ward to the PIAC, that procedure to include the qualifications needed to stand for a position and the process by which representatives shall be elected or appointed, in accordance with the Ontario Regulation 612/00, School Councils and Parent Involvement Committees.</w:t>
            </w:r>
          </w:p>
          <w:p w:rsidR="00B42A0D" w:rsidRDefault="00B42A0D" w:rsidP="00B42A0D">
            <w:pPr>
              <w:pStyle w:val="NoSpacing"/>
              <w:numPr>
                <w:ilvl w:val="0"/>
                <w:numId w:val="29"/>
              </w:numPr>
              <w:rPr>
                <w:rFonts w:ascii="Arial" w:hAnsi="Arial" w:cs="Arial"/>
                <w:sz w:val="20"/>
                <w:szCs w:val="20"/>
              </w:rPr>
            </w:pPr>
            <w:r w:rsidRPr="00B42A0D">
              <w:rPr>
                <w:rFonts w:ascii="Arial" w:hAnsi="Arial" w:cs="Arial"/>
                <w:sz w:val="20"/>
                <w:szCs w:val="20"/>
              </w:rPr>
              <w:t xml:space="preserve">The former ward </w:t>
            </w:r>
            <w:r>
              <w:rPr>
                <w:rFonts w:ascii="Arial" w:hAnsi="Arial" w:cs="Arial"/>
                <w:sz w:val="20"/>
                <w:szCs w:val="20"/>
              </w:rPr>
              <w:t>19 m</w:t>
            </w:r>
            <w:r w:rsidRPr="00B42A0D">
              <w:rPr>
                <w:rFonts w:ascii="Arial" w:hAnsi="Arial" w:cs="Arial"/>
                <w:sz w:val="20"/>
                <w:szCs w:val="20"/>
              </w:rPr>
              <w:t xml:space="preserve">ember wanted in noted that the motion brought forth by the Trustee was </w:t>
            </w:r>
            <w:r>
              <w:rPr>
                <w:rFonts w:ascii="Arial" w:hAnsi="Arial" w:cs="Arial"/>
                <w:sz w:val="20"/>
                <w:szCs w:val="20"/>
              </w:rPr>
              <w:t>beyond the scope of the trustees</w:t>
            </w:r>
            <w:r w:rsidR="00D84594">
              <w:rPr>
                <w:rFonts w:ascii="Arial" w:hAnsi="Arial" w:cs="Arial"/>
                <w:sz w:val="20"/>
                <w:szCs w:val="20"/>
              </w:rPr>
              <w:t xml:space="preserve"> </w:t>
            </w:r>
            <w:r w:rsidRPr="00B42A0D">
              <w:rPr>
                <w:rFonts w:ascii="Arial" w:hAnsi="Arial" w:cs="Arial"/>
                <w:sz w:val="20"/>
                <w:szCs w:val="20"/>
              </w:rPr>
              <w:t>and not in the best interest of PIAC. Thus PIAC should bring a statement forward to the PSSC clarifying the statement.</w:t>
            </w:r>
          </w:p>
          <w:p w:rsidR="00B42A0D" w:rsidRDefault="00D84594" w:rsidP="00B42A0D">
            <w:pPr>
              <w:pStyle w:val="NoSpacing"/>
              <w:numPr>
                <w:ilvl w:val="0"/>
                <w:numId w:val="29"/>
              </w:numPr>
              <w:rPr>
                <w:rFonts w:ascii="Arial" w:hAnsi="Arial" w:cs="Arial"/>
                <w:sz w:val="20"/>
                <w:szCs w:val="20"/>
              </w:rPr>
            </w:pPr>
            <w:r>
              <w:rPr>
                <w:rFonts w:ascii="Arial" w:hAnsi="Arial" w:cs="Arial"/>
                <w:sz w:val="20"/>
                <w:szCs w:val="20"/>
              </w:rPr>
              <w:t>Co- Chai</w:t>
            </w:r>
            <w:r w:rsidR="00B42A0D">
              <w:rPr>
                <w:rFonts w:ascii="Arial" w:hAnsi="Arial" w:cs="Arial"/>
                <w:sz w:val="20"/>
                <w:szCs w:val="20"/>
              </w:rPr>
              <w:t xml:space="preserve">r D. Williams reported that she delegated to the Planning and Priorities Committee and got the motion re-worded. </w:t>
            </w:r>
          </w:p>
          <w:p w:rsidR="00B92ED4" w:rsidRPr="00B92ED4" w:rsidRDefault="008B1F4C" w:rsidP="00B42A0D">
            <w:pPr>
              <w:pStyle w:val="NoSpacing"/>
              <w:numPr>
                <w:ilvl w:val="0"/>
                <w:numId w:val="29"/>
              </w:numPr>
              <w:rPr>
                <w:rFonts w:ascii="Arial" w:hAnsi="Arial" w:cs="Arial"/>
                <w:sz w:val="20"/>
                <w:szCs w:val="20"/>
              </w:rPr>
            </w:pPr>
            <w:r>
              <w:rPr>
                <w:rFonts w:ascii="Arial" w:hAnsi="Arial" w:cs="Arial"/>
                <w:sz w:val="20"/>
                <w:szCs w:val="20"/>
              </w:rPr>
              <w:t>It was noted that the present by-laws do no</w:t>
            </w:r>
            <w:r w:rsidR="0021259C">
              <w:rPr>
                <w:rFonts w:ascii="Arial" w:hAnsi="Arial" w:cs="Arial"/>
                <w:sz w:val="20"/>
                <w:szCs w:val="20"/>
              </w:rPr>
              <w:t>t</w:t>
            </w:r>
            <w:r>
              <w:rPr>
                <w:rFonts w:ascii="Arial" w:hAnsi="Arial" w:cs="Arial"/>
                <w:sz w:val="20"/>
                <w:szCs w:val="20"/>
              </w:rPr>
              <w:t xml:space="preserve"> outline </w:t>
            </w:r>
            <w:r w:rsidR="00B92ED4" w:rsidRPr="00B92ED4">
              <w:rPr>
                <w:rFonts w:ascii="Arial" w:hAnsi="Arial" w:cs="Arial"/>
                <w:sz w:val="20"/>
                <w:szCs w:val="20"/>
              </w:rPr>
              <w:t>how Trustees elect PIA</w:t>
            </w:r>
            <w:r>
              <w:rPr>
                <w:rFonts w:ascii="Arial" w:hAnsi="Arial" w:cs="Arial"/>
                <w:sz w:val="20"/>
                <w:szCs w:val="20"/>
              </w:rPr>
              <w:t xml:space="preserve">C members. Therefore the Working group should take this into consideration. </w:t>
            </w:r>
          </w:p>
          <w:p w:rsidR="00B92ED4" w:rsidRPr="00B92ED4" w:rsidRDefault="00B92ED4" w:rsidP="00B92ED4">
            <w:pPr>
              <w:pStyle w:val="NoSpacing"/>
              <w:rPr>
                <w:rFonts w:ascii="Arial" w:hAnsi="Arial" w:cs="Arial"/>
                <w:sz w:val="20"/>
                <w:szCs w:val="20"/>
              </w:rPr>
            </w:pPr>
          </w:p>
          <w:p w:rsidR="00B92ED4" w:rsidRPr="008B1F4C" w:rsidRDefault="00B92ED4" w:rsidP="00B92ED4">
            <w:pPr>
              <w:pStyle w:val="NoSpacing"/>
              <w:rPr>
                <w:rFonts w:ascii="Arial" w:hAnsi="Arial" w:cs="Arial"/>
                <w:sz w:val="20"/>
                <w:szCs w:val="20"/>
                <w:u w:val="single"/>
              </w:rPr>
            </w:pPr>
            <w:r w:rsidRPr="008B1F4C">
              <w:rPr>
                <w:rFonts w:ascii="Arial" w:hAnsi="Arial" w:cs="Arial"/>
                <w:sz w:val="20"/>
                <w:szCs w:val="20"/>
                <w:u w:val="single"/>
              </w:rPr>
              <w:t>Governance Review</w:t>
            </w:r>
          </w:p>
          <w:p w:rsidR="00B92ED4" w:rsidRPr="00B92ED4" w:rsidRDefault="008B1F4C" w:rsidP="008B1F4C">
            <w:pPr>
              <w:pStyle w:val="NoSpacing"/>
              <w:numPr>
                <w:ilvl w:val="0"/>
                <w:numId w:val="29"/>
              </w:numPr>
              <w:rPr>
                <w:rFonts w:ascii="Arial" w:hAnsi="Arial" w:cs="Arial"/>
                <w:sz w:val="20"/>
                <w:szCs w:val="20"/>
              </w:rPr>
            </w:pPr>
            <w:r>
              <w:rPr>
                <w:rFonts w:ascii="Arial" w:hAnsi="Arial" w:cs="Arial"/>
                <w:sz w:val="20"/>
                <w:szCs w:val="20"/>
              </w:rPr>
              <w:t xml:space="preserve">Meetings are taking </w:t>
            </w:r>
            <w:r w:rsidR="00B92ED4" w:rsidRPr="00B92ED4">
              <w:rPr>
                <w:rFonts w:ascii="Arial" w:hAnsi="Arial" w:cs="Arial"/>
                <w:sz w:val="20"/>
                <w:szCs w:val="20"/>
              </w:rPr>
              <w:t>place</w:t>
            </w:r>
            <w:r>
              <w:rPr>
                <w:rFonts w:ascii="Arial" w:hAnsi="Arial" w:cs="Arial"/>
                <w:sz w:val="20"/>
                <w:szCs w:val="20"/>
              </w:rPr>
              <w:t xml:space="preserve"> across the city</w:t>
            </w:r>
            <w:r w:rsidR="00B92ED4" w:rsidRPr="00B92ED4">
              <w:rPr>
                <w:rFonts w:ascii="Arial" w:hAnsi="Arial" w:cs="Arial"/>
                <w:sz w:val="20"/>
                <w:szCs w:val="20"/>
              </w:rPr>
              <w:t xml:space="preserve">. Over 40 </w:t>
            </w:r>
            <w:r w:rsidRPr="00B92ED4">
              <w:rPr>
                <w:rFonts w:ascii="Arial" w:hAnsi="Arial" w:cs="Arial"/>
                <w:sz w:val="20"/>
                <w:szCs w:val="20"/>
              </w:rPr>
              <w:t>people</w:t>
            </w:r>
            <w:r w:rsidR="00B92ED4" w:rsidRPr="00B92ED4">
              <w:rPr>
                <w:rFonts w:ascii="Arial" w:hAnsi="Arial" w:cs="Arial"/>
                <w:sz w:val="20"/>
                <w:szCs w:val="20"/>
              </w:rPr>
              <w:t xml:space="preserve"> at the first meeting. Same people ar</w:t>
            </w:r>
            <w:r>
              <w:rPr>
                <w:rFonts w:ascii="Arial" w:hAnsi="Arial" w:cs="Arial"/>
                <w:sz w:val="20"/>
                <w:szCs w:val="20"/>
              </w:rPr>
              <w:t xml:space="preserve">e signed up for </w:t>
            </w:r>
            <w:r w:rsidR="00B92ED4" w:rsidRPr="00B92ED4">
              <w:rPr>
                <w:rFonts w:ascii="Arial" w:hAnsi="Arial" w:cs="Arial"/>
                <w:sz w:val="20"/>
                <w:szCs w:val="20"/>
              </w:rPr>
              <w:t>meeting</w:t>
            </w:r>
            <w:r>
              <w:rPr>
                <w:rFonts w:ascii="Arial" w:hAnsi="Arial" w:cs="Arial"/>
                <w:sz w:val="20"/>
                <w:szCs w:val="20"/>
              </w:rPr>
              <w:t>s</w:t>
            </w:r>
            <w:r w:rsidR="00B92ED4" w:rsidRPr="00B92ED4">
              <w:rPr>
                <w:rFonts w:ascii="Arial" w:hAnsi="Arial" w:cs="Arial"/>
                <w:sz w:val="20"/>
                <w:szCs w:val="20"/>
              </w:rPr>
              <w:t xml:space="preserve">. Update </w:t>
            </w:r>
            <w:r w:rsidR="00B92ED4" w:rsidRPr="00B92ED4">
              <w:rPr>
                <w:rFonts w:ascii="Arial" w:hAnsi="Arial" w:cs="Arial"/>
                <w:sz w:val="20"/>
                <w:szCs w:val="20"/>
              </w:rPr>
              <w:lastRenderedPageBreak/>
              <w:t>from Panel due in June/July.</w:t>
            </w:r>
          </w:p>
          <w:p w:rsidR="00B92ED4" w:rsidRPr="00B92ED4" w:rsidRDefault="00B92ED4" w:rsidP="00B92ED4">
            <w:pPr>
              <w:pStyle w:val="NoSpacing"/>
              <w:rPr>
                <w:rFonts w:ascii="Arial" w:hAnsi="Arial" w:cs="Arial"/>
                <w:sz w:val="20"/>
                <w:szCs w:val="20"/>
              </w:rPr>
            </w:pPr>
          </w:p>
          <w:p w:rsidR="008B1F4C" w:rsidRPr="008B1F4C" w:rsidRDefault="008B1F4C" w:rsidP="00B92ED4">
            <w:pPr>
              <w:pStyle w:val="NoSpacing"/>
              <w:rPr>
                <w:rFonts w:ascii="Arial" w:hAnsi="Arial" w:cs="Arial"/>
                <w:sz w:val="20"/>
                <w:szCs w:val="20"/>
                <w:u w:val="single"/>
              </w:rPr>
            </w:pPr>
            <w:r w:rsidRPr="008B1F4C">
              <w:rPr>
                <w:rFonts w:ascii="Arial" w:hAnsi="Arial" w:cs="Arial"/>
                <w:sz w:val="20"/>
                <w:szCs w:val="20"/>
                <w:u w:val="single"/>
              </w:rPr>
              <w:t>Ward 19 Trustee Vacancy</w:t>
            </w:r>
          </w:p>
          <w:p w:rsidR="00B92ED4" w:rsidRPr="00B92ED4" w:rsidRDefault="008B1F4C" w:rsidP="008B1F4C">
            <w:pPr>
              <w:pStyle w:val="NoSpacing"/>
              <w:numPr>
                <w:ilvl w:val="0"/>
                <w:numId w:val="29"/>
              </w:numPr>
              <w:rPr>
                <w:rFonts w:ascii="Arial" w:hAnsi="Arial" w:cs="Arial"/>
                <w:sz w:val="20"/>
                <w:szCs w:val="20"/>
              </w:rPr>
            </w:pPr>
            <w:r>
              <w:rPr>
                <w:rFonts w:ascii="Arial" w:hAnsi="Arial" w:cs="Arial"/>
                <w:sz w:val="20"/>
                <w:szCs w:val="20"/>
              </w:rPr>
              <w:t>There is c</w:t>
            </w:r>
            <w:r w:rsidR="00B92ED4" w:rsidRPr="00B92ED4">
              <w:rPr>
                <w:rFonts w:ascii="Arial" w:hAnsi="Arial" w:cs="Arial"/>
                <w:sz w:val="20"/>
                <w:szCs w:val="20"/>
              </w:rPr>
              <w:t xml:space="preserve">urrently </w:t>
            </w:r>
            <w:r>
              <w:rPr>
                <w:rFonts w:ascii="Arial" w:hAnsi="Arial" w:cs="Arial"/>
                <w:sz w:val="20"/>
                <w:szCs w:val="20"/>
              </w:rPr>
              <w:t xml:space="preserve">a </w:t>
            </w:r>
            <w:r w:rsidR="00B92ED4" w:rsidRPr="00B92ED4">
              <w:rPr>
                <w:rFonts w:ascii="Arial" w:hAnsi="Arial" w:cs="Arial"/>
                <w:sz w:val="20"/>
                <w:szCs w:val="20"/>
              </w:rPr>
              <w:t xml:space="preserve">Trustee vacancy due to failure of the Trustee to file account statements. The Board will determine steps for filling the vacancy, while trustee determines action plan. </w:t>
            </w:r>
          </w:p>
          <w:p w:rsidR="00B92ED4" w:rsidRPr="00B92ED4" w:rsidRDefault="008B1F4C" w:rsidP="00B42A0D">
            <w:pPr>
              <w:pStyle w:val="NoSpacing"/>
              <w:numPr>
                <w:ilvl w:val="0"/>
                <w:numId w:val="29"/>
              </w:numPr>
              <w:rPr>
                <w:rFonts w:ascii="Arial" w:hAnsi="Arial" w:cs="Arial"/>
                <w:sz w:val="20"/>
                <w:szCs w:val="20"/>
              </w:rPr>
            </w:pPr>
            <w:r>
              <w:rPr>
                <w:rFonts w:ascii="Arial" w:hAnsi="Arial" w:cs="Arial"/>
                <w:sz w:val="20"/>
                <w:szCs w:val="20"/>
              </w:rPr>
              <w:t xml:space="preserve">The </w:t>
            </w:r>
            <w:r w:rsidR="00B92ED4" w:rsidRPr="00B92ED4">
              <w:rPr>
                <w:rFonts w:ascii="Arial" w:hAnsi="Arial" w:cs="Arial"/>
                <w:sz w:val="20"/>
                <w:szCs w:val="20"/>
              </w:rPr>
              <w:t>Trustee has filed intent. There has to be a fairly speedy process</w:t>
            </w:r>
            <w:r w:rsidRPr="00B92ED4">
              <w:rPr>
                <w:rFonts w:ascii="Arial" w:hAnsi="Arial" w:cs="Arial"/>
                <w:sz w:val="20"/>
                <w:szCs w:val="20"/>
              </w:rPr>
              <w:t>.</w:t>
            </w:r>
            <w:r w:rsidR="00B92ED4" w:rsidRPr="00B92ED4">
              <w:rPr>
                <w:rFonts w:ascii="Arial" w:hAnsi="Arial" w:cs="Arial"/>
                <w:sz w:val="20"/>
                <w:szCs w:val="20"/>
              </w:rPr>
              <w:t xml:space="preserve"> </w:t>
            </w:r>
            <w:r>
              <w:rPr>
                <w:rFonts w:ascii="Arial" w:hAnsi="Arial" w:cs="Arial"/>
                <w:sz w:val="20"/>
                <w:szCs w:val="20"/>
              </w:rPr>
              <w:t xml:space="preserve"> The </w:t>
            </w:r>
            <w:r w:rsidR="00B92ED4" w:rsidRPr="00B92ED4">
              <w:rPr>
                <w:rFonts w:ascii="Arial" w:hAnsi="Arial" w:cs="Arial"/>
                <w:sz w:val="20"/>
                <w:szCs w:val="20"/>
              </w:rPr>
              <w:t>Board has 9</w:t>
            </w:r>
            <w:r w:rsidR="00B42A0D">
              <w:rPr>
                <w:rFonts w:ascii="Arial" w:hAnsi="Arial" w:cs="Arial"/>
                <w:sz w:val="20"/>
                <w:szCs w:val="20"/>
              </w:rPr>
              <w:t xml:space="preserve">0 days to make a decision on </w:t>
            </w:r>
            <w:r w:rsidR="00B92ED4" w:rsidRPr="00B92ED4">
              <w:rPr>
                <w:rFonts w:ascii="Arial" w:hAnsi="Arial" w:cs="Arial"/>
                <w:sz w:val="20"/>
                <w:szCs w:val="20"/>
              </w:rPr>
              <w:t xml:space="preserve">appointment. If the Board determines a by-election the issue is turned over to the City. The cost of a by-election is </w:t>
            </w:r>
            <w:r>
              <w:rPr>
                <w:rFonts w:ascii="Arial" w:hAnsi="Arial" w:cs="Arial"/>
                <w:sz w:val="20"/>
                <w:szCs w:val="20"/>
              </w:rPr>
              <w:t>$</w:t>
            </w:r>
            <w:r w:rsidR="00B92ED4" w:rsidRPr="00B92ED4">
              <w:rPr>
                <w:rFonts w:ascii="Arial" w:hAnsi="Arial" w:cs="Arial"/>
                <w:sz w:val="20"/>
                <w:szCs w:val="20"/>
              </w:rPr>
              <w:t>200,000.</w:t>
            </w:r>
          </w:p>
          <w:p w:rsidR="00B92ED4" w:rsidRPr="00B42A0D" w:rsidRDefault="00B42A0D" w:rsidP="00B92ED4">
            <w:pPr>
              <w:pStyle w:val="NoSpacing"/>
              <w:numPr>
                <w:ilvl w:val="0"/>
                <w:numId w:val="29"/>
              </w:numPr>
              <w:rPr>
                <w:rFonts w:ascii="Arial" w:hAnsi="Arial" w:cs="Arial"/>
                <w:sz w:val="20"/>
                <w:szCs w:val="20"/>
              </w:rPr>
            </w:pPr>
            <w:r w:rsidRPr="00B42A0D">
              <w:rPr>
                <w:rFonts w:ascii="Arial" w:hAnsi="Arial" w:cs="Arial"/>
                <w:sz w:val="20"/>
                <w:szCs w:val="20"/>
              </w:rPr>
              <w:t xml:space="preserve">The </w:t>
            </w:r>
            <w:r w:rsidR="00B92ED4" w:rsidRPr="00B42A0D">
              <w:rPr>
                <w:rFonts w:ascii="Arial" w:hAnsi="Arial" w:cs="Arial"/>
                <w:sz w:val="20"/>
                <w:szCs w:val="20"/>
              </w:rPr>
              <w:t>T</w:t>
            </w:r>
            <w:r w:rsidRPr="00B42A0D">
              <w:rPr>
                <w:rFonts w:ascii="Arial" w:hAnsi="Arial" w:cs="Arial"/>
                <w:sz w:val="20"/>
                <w:szCs w:val="20"/>
              </w:rPr>
              <w:t xml:space="preserve">rustee </w:t>
            </w:r>
            <w:r w:rsidR="00B92ED4" w:rsidRPr="00B42A0D">
              <w:rPr>
                <w:rFonts w:ascii="Arial" w:hAnsi="Arial" w:cs="Arial"/>
                <w:sz w:val="20"/>
                <w:szCs w:val="20"/>
              </w:rPr>
              <w:t xml:space="preserve">questioned whether PIAC members prefer a by-election or </w:t>
            </w:r>
            <w:r w:rsidRPr="00B42A0D">
              <w:rPr>
                <w:rFonts w:ascii="Arial" w:hAnsi="Arial" w:cs="Arial"/>
                <w:sz w:val="20"/>
                <w:szCs w:val="20"/>
              </w:rPr>
              <w:t xml:space="preserve">an appointment of by the Board? </w:t>
            </w:r>
            <w:r w:rsidR="0069759D">
              <w:rPr>
                <w:rFonts w:ascii="Arial" w:hAnsi="Arial" w:cs="Arial"/>
                <w:sz w:val="20"/>
                <w:szCs w:val="20"/>
              </w:rPr>
              <w:t>A preference for by-law elections was expressed due to the close vote during the elections.</w:t>
            </w:r>
          </w:p>
          <w:p w:rsidR="0069759D" w:rsidRDefault="0069759D" w:rsidP="00B92ED4">
            <w:pPr>
              <w:pStyle w:val="NoSpacing"/>
              <w:rPr>
                <w:rFonts w:ascii="Arial" w:hAnsi="Arial" w:cs="Arial"/>
                <w:sz w:val="20"/>
                <w:szCs w:val="20"/>
              </w:rPr>
            </w:pPr>
          </w:p>
          <w:p w:rsidR="00B92ED4" w:rsidRDefault="0069759D" w:rsidP="00B92ED4">
            <w:pPr>
              <w:pStyle w:val="NoSpacing"/>
              <w:rPr>
                <w:rFonts w:ascii="Arial" w:hAnsi="Arial" w:cs="Arial"/>
                <w:sz w:val="20"/>
                <w:szCs w:val="20"/>
              </w:rPr>
            </w:pPr>
            <w:r w:rsidRPr="0069759D">
              <w:rPr>
                <w:rFonts w:ascii="Arial" w:hAnsi="Arial" w:cs="Arial"/>
                <w:b/>
                <w:sz w:val="20"/>
                <w:szCs w:val="20"/>
              </w:rPr>
              <w:t>***</w:t>
            </w:r>
            <w:r w:rsidR="00B92ED4" w:rsidRPr="0069759D">
              <w:rPr>
                <w:rFonts w:ascii="Arial" w:hAnsi="Arial" w:cs="Arial"/>
                <w:b/>
                <w:sz w:val="20"/>
                <w:szCs w:val="20"/>
              </w:rPr>
              <w:t>Motion</w:t>
            </w:r>
            <w:r>
              <w:rPr>
                <w:rFonts w:ascii="Arial" w:hAnsi="Arial" w:cs="Arial"/>
                <w:sz w:val="20"/>
                <w:szCs w:val="20"/>
              </w:rPr>
              <w:t xml:space="preserve">: </w:t>
            </w:r>
            <w:r w:rsidR="00B92ED4" w:rsidRPr="00B92ED4">
              <w:rPr>
                <w:rFonts w:ascii="Arial" w:hAnsi="Arial" w:cs="Arial"/>
                <w:sz w:val="20"/>
                <w:szCs w:val="20"/>
              </w:rPr>
              <w:t>James</w:t>
            </w:r>
            <w:r>
              <w:rPr>
                <w:rFonts w:ascii="Arial" w:hAnsi="Arial" w:cs="Arial"/>
                <w:sz w:val="20"/>
                <w:szCs w:val="20"/>
              </w:rPr>
              <w:t xml:space="preserve"> R. to extend meeting by 15</w:t>
            </w:r>
            <w:r w:rsidR="00B92ED4" w:rsidRPr="00B92ED4">
              <w:rPr>
                <w:rFonts w:ascii="Arial" w:hAnsi="Arial" w:cs="Arial"/>
                <w:sz w:val="20"/>
                <w:szCs w:val="20"/>
              </w:rPr>
              <w:t xml:space="preserve"> minutes.</w:t>
            </w:r>
          </w:p>
          <w:p w:rsidR="0069759D" w:rsidRPr="00B92ED4" w:rsidRDefault="0069759D" w:rsidP="00B92ED4">
            <w:pPr>
              <w:pStyle w:val="NoSpacing"/>
              <w:rPr>
                <w:rFonts w:ascii="Arial" w:hAnsi="Arial" w:cs="Arial"/>
                <w:sz w:val="20"/>
                <w:szCs w:val="20"/>
              </w:rPr>
            </w:pPr>
            <w:r>
              <w:rPr>
                <w:rFonts w:ascii="Arial" w:hAnsi="Arial" w:cs="Arial"/>
                <w:sz w:val="20"/>
                <w:szCs w:val="20"/>
              </w:rPr>
              <w:t>Motion carried (all in favour).</w:t>
            </w:r>
          </w:p>
          <w:p w:rsidR="0069759D" w:rsidRDefault="0069759D" w:rsidP="00B92ED4">
            <w:pPr>
              <w:pStyle w:val="NoSpacing"/>
              <w:rPr>
                <w:rFonts w:ascii="Arial" w:hAnsi="Arial" w:cs="Arial"/>
                <w:sz w:val="20"/>
                <w:szCs w:val="20"/>
              </w:rPr>
            </w:pPr>
          </w:p>
          <w:p w:rsidR="00B92ED4" w:rsidRPr="0069759D" w:rsidRDefault="00B92ED4" w:rsidP="00B92ED4">
            <w:pPr>
              <w:pStyle w:val="NoSpacing"/>
              <w:rPr>
                <w:rFonts w:ascii="Arial" w:hAnsi="Arial" w:cs="Arial"/>
                <w:sz w:val="20"/>
                <w:szCs w:val="20"/>
                <w:u w:val="single"/>
              </w:rPr>
            </w:pPr>
            <w:r w:rsidRPr="0069759D">
              <w:rPr>
                <w:rFonts w:ascii="Arial" w:hAnsi="Arial" w:cs="Arial"/>
                <w:sz w:val="20"/>
                <w:szCs w:val="20"/>
                <w:u w:val="single"/>
              </w:rPr>
              <w:t xml:space="preserve">Safe Schools Panel </w:t>
            </w:r>
          </w:p>
          <w:p w:rsidR="005B1D1C" w:rsidRPr="0069759D" w:rsidRDefault="0069759D" w:rsidP="0069759D">
            <w:pPr>
              <w:pStyle w:val="NoSpacing"/>
              <w:numPr>
                <w:ilvl w:val="0"/>
                <w:numId w:val="31"/>
              </w:numPr>
              <w:rPr>
                <w:rFonts w:ascii="Arial" w:hAnsi="Arial" w:cs="Arial"/>
                <w:sz w:val="20"/>
                <w:szCs w:val="20"/>
              </w:rPr>
            </w:pPr>
            <w:r>
              <w:rPr>
                <w:rFonts w:ascii="Arial" w:hAnsi="Arial" w:cs="Arial"/>
                <w:sz w:val="20"/>
                <w:szCs w:val="20"/>
              </w:rPr>
              <w:t xml:space="preserve">The </w:t>
            </w:r>
            <w:r w:rsidR="00B92ED4" w:rsidRPr="00B92ED4">
              <w:rPr>
                <w:rFonts w:ascii="Arial" w:hAnsi="Arial" w:cs="Arial"/>
                <w:sz w:val="20"/>
                <w:szCs w:val="20"/>
              </w:rPr>
              <w:t>41 recommendations</w:t>
            </w:r>
            <w:r>
              <w:rPr>
                <w:rFonts w:ascii="Arial" w:hAnsi="Arial" w:cs="Arial"/>
                <w:sz w:val="20"/>
                <w:szCs w:val="20"/>
              </w:rPr>
              <w:t xml:space="preserve"> of the panel </w:t>
            </w:r>
            <w:proofErr w:type="gramStart"/>
            <w:r>
              <w:rPr>
                <w:rFonts w:ascii="Arial" w:hAnsi="Arial" w:cs="Arial"/>
                <w:sz w:val="20"/>
                <w:szCs w:val="20"/>
              </w:rPr>
              <w:t>was</w:t>
            </w:r>
            <w:proofErr w:type="gramEnd"/>
            <w:r>
              <w:rPr>
                <w:rFonts w:ascii="Arial" w:hAnsi="Arial" w:cs="Arial"/>
                <w:sz w:val="20"/>
                <w:szCs w:val="20"/>
              </w:rPr>
              <w:t xml:space="preserve"> </w:t>
            </w:r>
            <w:r w:rsidR="00B92ED4" w:rsidRPr="00B92ED4">
              <w:rPr>
                <w:rFonts w:ascii="Arial" w:hAnsi="Arial" w:cs="Arial"/>
                <w:sz w:val="20"/>
                <w:szCs w:val="20"/>
              </w:rPr>
              <w:t xml:space="preserve">received by </w:t>
            </w:r>
            <w:r w:rsidRPr="00B92ED4">
              <w:rPr>
                <w:rFonts w:ascii="Arial" w:hAnsi="Arial" w:cs="Arial"/>
                <w:sz w:val="20"/>
                <w:szCs w:val="20"/>
              </w:rPr>
              <w:t xml:space="preserve">the </w:t>
            </w:r>
            <w:r w:rsidRPr="0069759D">
              <w:rPr>
                <w:rFonts w:ascii="Arial" w:hAnsi="Arial" w:cs="Arial"/>
                <w:sz w:val="20"/>
                <w:szCs w:val="20"/>
              </w:rPr>
              <w:t>B</w:t>
            </w:r>
            <w:r w:rsidR="00B92ED4" w:rsidRPr="0069759D">
              <w:rPr>
                <w:rFonts w:ascii="Arial" w:hAnsi="Arial" w:cs="Arial"/>
                <w:sz w:val="20"/>
                <w:szCs w:val="20"/>
              </w:rPr>
              <w:t xml:space="preserve">oard. Staff will take recommendations and develop action plan. Recommendations </w:t>
            </w:r>
            <w:r>
              <w:rPr>
                <w:rFonts w:ascii="Arial" w:hAnsi="Arial" w:cs="Arial"/>
                <w:sz w:val="20"/>
                <w:szCs w:val="20"/>
              </w:rPr>
              <w:t xml:space="preserve">are </w:t>
            </w:r>
            <w:r w:rsidR="00B92ED4" w:rsidRPr="0069759D">
              <w:rPr>
                <w:rFonts w:ascii="Arial" w:hAnsi="Arial" w:cs="Arial"/>
                <w:sz w:val="20"/>
                <w:szCs w:val="20"/>
              </w:rPr>
              <w:t>available on the web site.</w:t>
            </w:r>
          </w:p>
        </w:tc>
        <w:tc>
          <w:tcPr>
            <w:tcW w:w="1530" w:type="dxa"/>
          </w:tcPr>
          <w:p w:rsidR="005B1D1C" w:rsidRPr="00615674" w:rsidRDefault="005B1D1C" w:rsidP="0095586D">
            <w:pPr>
              <w:pStyle w:val="NoSpacing"/>
              <w:rPr>
                <w:rFonts w:ascii="Arial" w:hAnsi="Arial" w:cs="Arial"/>
                <w:sz w:val="20"/>
                <w:szCs w:val="20"/>
              </w:rPr>
            </w:pPr>
          </w:p>
        </w:tc>
      </w:tr>
      <w:tr w:rsidR="003476FF" w:rsidRPr="00615674" w:rsidTr="00A0439E">
        <w:trPr>
          <w:trHeight w:val="260"/>
        </w:trPr>
        <w:tc>
          <w:tcPr>
            <w:tcW w:w="558" w:type="dxa"/>
          </w:tcPr>
          <w:p w:rsidR="003476FF" w:rsidRPr="00615674" w:rsidRDefault="003476FF"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3476FF" w:rsidRDefault="00300344" w:rsidP="0095586D">
            <w:pPr>
              <w:pStyle w:val="NoSpacing"/>
              <w:rPr>
                <w:rFonts w:ascii="Arial" w:hAnsi="Arial" w:cs="Arial"/>
                <w:sz w:val="20"/>
                <w:szCs w:val="20"/>
              </w:rPr>
            </w:pPr>
            <w:r>
              <w:rPr>
                <w:rFonts w:ascii="Arial" w:hAnsi="Arial" w:cs="Arial"/>
                <w:sz w:val="20"/>
                <w:szCs w:val="20"/>
              </w:rPr>
              <w:t>Trustee Report</w:t>
            </w:r>
          </w:p>
        </w:tc>
        <w:tc>
          <w:tcPr>
            <w:tcW w:w="6678" w:type="dxa"/>
          </w:tcPr>
          <w:p w:rsidR="003476FF" w:rsidRPr="00615674" w:rsidRDefault="00300344" w:rsidP="0095586D">
            <w:pPr>
              <w:pStyle w:val="NoSpacing"/>
              <w:rPr>
                <w:rFonts w:ascii="Arial" w:hAnsi="Arial" w:cs="Arial"/>
                <w:sz w:val="20"/>
                <w:szCs w:val="20"/>
              </w:rPr>
            </w:pPr>
            <w:r>
              <w:rPr>
                <w:rFonts w:ascii="Arial" w:hAnsi="Arial" w:cs="Arial"/>
                <w:sz w:val="20"/>
                <w:szCs w:val="20"/>
              </w:rPr>
              <w:t>No report</w:t>
            </w:r>
          </w:p>
        </w:tc>
        <w:tc>
          <w:tcPr>
            <w:tcW w:w="1530" w:type="dxa"/>
          </w:tcPr>
          <w:p w:rsidR="003476FF" w:rsidRPr="00615674" w:rsidRDefault="003476FF" w:rsidP="0095586D">
            <w:pPr>
              <w:pStyle w:val="NoSpacing"/>
              <w:rPr>
                <w:rFonts w:ascii="Arial" w:hAnsi="Arial" w:cs="Arial"/>
                <w:sz w:val="20"/>
                <w:szCs w:val="20"/>
              </w:rPr>
            </w:pPr>
          </w:p>
        </w:tc>
      </w:tr>
      <w:tr w:rsidR="003476FF" w:rsidRPr="00615674" w:rsidTr="00A0439E">
        <w:trPr>
          <w:trHeight w:val="260"/>
        </w:trPr>
        <w:tc>
          <w:tcPr>
            <w:tcW w:w="558" w:type="dxa"/>
          </w:tcPr>
          <w:p w:rsidR="003476FF" w:rsidRPr="00615674" w:rsidRDefault="003476FF"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3476FF" w:rsidRDefault="00512548" w:rsidP="0095586D">
            <w:pPr>
              <w:pStyle w:val="NoSpacing"/>
              <w:rPr>
                <w:rFonts w:ascii="Arial" w:hAnsi="Arial" w:cs="Arial"/>
                <w:sz w:val="20"/>
                <w:szCs w:val="20"/>
              </w:rPr>
            </w:pPr>
            <w:r>
              <w:rPr>
                <w:rFonts w:ascii="Arial" w:hAnsi="Arial" w:cs="Arial"/>
                <w:sz w:val="20"/>
                <w:szCs w:val="20"/>
              </w:rPr>
              <w:t xml:space="preserve">Working Group Update </w:t>
            </w:r>
          </w:p>
        </w:tc>
        <w:tc>
          <w:tcPr>
            <w:tcW w:w="6678" w:type="dxa"/>
          </w:tcPr>
          <w:p w:rsidR="00300344" w:rsidRPr="00300344" w:rsidRDefault="00300344" w:rsidP="00300344">
            <w:pPr>
              <w:pStyle w:val="NoSpacing"/>
              <w:rPr>
                <w:rFonts w:ascii="Arial" w:hAnsi="Arial" w:cs="Arial"/>
                <w:sz w:val="20"/>
                <w:szCs w:val="20"/>
                <w:u w:val="single"/>
              </w:rPr>
            </w:pPr>
            <w:r w:rsidRPr="00300344">
              <w:rPr>
                <w:rFonts w:ascii="Arial" w:hAnsi="Arial" w:cs="Arial"/>
                <w:sz w:val="20"/>
                <w:szCs w:val="20"/>
                <w:u w:val="single"/>
              </w:rPr>
              <w:t xml:space="preserve">Special Education </w:t>
            </w:r>
          </w:p>
          <w:p w:rsidR="00300344" w:rsidRDefault="00300344" w:rsidP="00300344">
            <w:pPr>
              <w:pStyle w:val="NoSpacing"/>
              <w:numPr>
                <w:ilvl w:val="0"/>
                <w:numId w:val="31"/>
              </w:numPr>
              <w:rPr>
                <w:rFonts w:ascii="Arial" w:hAnsi="Arial" w:cs="Arial"/>
                <w:sz w:val="20"/>
                <w:szCs w:val="20"/>
              </w:rPr>
            </w:pPr>
            <w:r>
              <w:rPr>
                <w:rFonts w:ascii="Arial" w:hAnsi="Arial" w:cs="Arial"/>
                <w:sz w:val="20"/>
                <w:szCs w:val="20"/>
              </w:rPr>
              <w:t>Special thanks to the</w:t>
            </w:r>
            <w:r w:rsidRPr="00300344">
              <w:rPr>
                <w:rFonts w:ascii="Arial" w:hAnsi="Arial" w:cs="Arial"/>
                <w:sz w:val="20"/>
                <w:szCs w:val="20"/>
              </w:rPr>
              <w:t xml:space="preserve"> planning committee, </w:t>
            </w:r>
            <w:r>
              <w:rPr>
                <w:rFonts w:ascii="Arial" w:hAnsi="Arial" w:cs="Arial"/>
                <w:sz w:val="20"/>
                <w:szCs w:val="20"/>
              </w:rPr>
              <w:t xml:space="preserve">all volunteers, Trustees. A special thanks to </w:t>
            </w:r>
            <w:r w:rsidRPr="00300344">
              <w:rPr>
                <w:rFonts w:ascii="Arial" w:hAnsi="Arial" w:cs="Arial"/>
                <w:sz w:val="20"/>
                <w:szCs w:val="20"/>
              </w:rPr>
              <w:t>Marg</w:t>
            </w:r>
            <w:r>
              <w:rPr>
                <w:rFonts w:ascii="Arial" w:hAnsi="Arial" w:cs="Arial"/>
                <w:sz w:val="20"/>
                <w:szCs w:val="20"/>
              </w:rPr>
              <w:t xml:space="preserve">o Ratsep, Special Education, </w:t>
            </w:r>
            <w:r w:rsidRPr="00300344">
              <w:rPr>
                <w:rFonts w:ascii="Arial" w:hAnsi="Arial" w:cs="Arial"/>
                <w:sz w:val="20"/>
                <w:szCs w:val="20"/>
              </w:rPr>
              <w:t>PCEO</w:t>
            </w:r>
            <w:r w:rsidR="003614BD">
              <w:rPr>
                <w:rFonts w:ascii="Arial" w:hAnsi="Arial" w:cs="Arial"/>
                <w:sz w:val="20"/>
                <w:szCs w:val="20"/>
              </w:rPr>
              <w:t>, the</w:t>
            </w:r>
            <w:r>
              <w:rPr>
                <w:rFonts w:ascii="Arial" w:hAnsi="Arial" w:cs="Arial"/>
                <w:sz w:val="20"/>
                <w:szCs w:val="20"/>
              </w:rPr>
              <w:t xml:space="preserve"> Ministry</w:t>
            </w:r>
            <w:r w:rsidR="003614BD">
              <w:rPr>
                <w:rFonts w:ascii="Arial" w:hAnsi="Arial" w:cs="Arial"/>
                <w:sz w:val="20"/>
                <w:szCs w:val="20"/>
              </w:rPr>
              <w:t xml:space="preserve"> of Education</w:t>
            </w:r>
            <w:r>
              <w:rPr>
                <w:rFonts w:ascii="Arial" w:hAnsi="Arial" w:cs="Arial"/>
                <w:sz w:val="20"/>
                <w:szCs w:val="20"/>
              </w:rPr>
              <w:t xml:space="preserve"> and </w:t>
            </w:r>
            <w:r w:rsidRPr="00300344">
              <w:rPr>
                <w:rFonts w:ascii="Arial" w:hAnsi="Arial" w:cs="Arial"/>
                <w:sz w:val="20"/>
                <w:szCs w:val="20"/>
              </w:rPr>
              <w:t xml:space="preserve">Director </w:t>
            </w:r>
            <w:proofErr w:type="spellStart"/>
            <w:r w:rsidRPr="00300344">
              <w:rPr>
                <w:rFonts w:ascii="Arial" w:hAnsi="Arial" w:cs="Arial"/>
                <w:sz w:val="20"/>
                <w:szCs w:val="20"/>
              </w:rPr>
              <w:t>Quan</w:t>
            </w:r>
            <w:proofErr w:type="spellEnd"/>
            <w:r w:rsidRPr="00300344">
              <w:rPr>
                <w:rFonts w:ascii="Arial" w:hAnsi="Arial" w:cs="Arial"/>
                <w:sz w:val="20"/>
                <w:szCs w:val="20"/>
              </w:rPr>
              <w:t xml:space="preserve"> for </w:t>
            </w:r>
            <w:r w:rsidR="00783C8B">
              <w:rPr>
                <w:rFonts w:ascii="Arial" w:hAnsi="Arial" w:cs="Arial"/>
                <w:sz w:val="20"/>
                <w:szCs w:val="20"/>
              </w:rPr>
              <w:t>t</w:t>
            </w:r>
            <w:r w:rsidRPr="00300344">
              <w:rPr>
                <w:rFonts w:ascii="Arial" w:hAnsi="Arial" w:cs="Arial"/>
                <w:sz w:val="20"/>
                <w:szCs w:val="20"/>
              </w:rPr>
              <w:t>he</w:t>
            </w:r>
            <w:r w:rsidR="00783C8B">
              <w:rPr>
                <w:rFonts w:ascii="Arial" w:hAnsi="Arial" w:cs="Arial"/>
                <w:sz w:val="20"/>
                <w:szCs w:val="20"/>
              </w:rPr>
              <w:t>i</w:t>
            </w:r>
            <w:r w:rsidR="00D84594">
              <w:rPr>
                <w:rFonts w:ascii="Arial" w:hAnsi="Arial" w:cs="Arial"/>
                <w:sz w:val="20"/>
                <w:szCs w:val="20"/>
              </w:rPr>
              <w:t>r support</w:t>
            </w:r>
            <w:r>
              <w:rPr>
                <w:rFonts w:ascii="Arial" w:hAnsi="Arial" w:cs="Arial"/>
                <w:sz w:val="20"/>
                <w:szCs w:val="20"/>
              </w:rPr>
              <w:t>.</w:t>
            </w:r>
          </w:p>
          <w:p w:rsidR="00300344" w:rsidRDefault="00300344" w:rsidP="00300344">
            <w:pPr>
              <w:pStyle w:val="NoSpacing"/>
              <w:ind w:left="360"/>
              <w:rPr>
                <w:rFonts w:ascii="Arial" w:hAnsi="Arial" w:cs="Arial"/>
                <w:sz w:val="20"/>
                <w:szCs w:val="20"/>
              </w:rPr>
            </w:pPr>
          </w:p>
          <w:p w:rsidR="00512548" w:rsidRPr="00615674" w:rsidRDefault="00300344" w:rsidP="0095586D">
            <w:pPr>
              <w:pStyle w:val="NoSpacing"/>
              <w:rPr>
                <w:rFonts w:ascii="Arial" w:hAnsi="Arial" w:cs="Arial"/>
                <w:sz w:val="20"/>
                <w:szCs w:val="20"/>
              </w:rPr>
            </w:pPr>
            <w:r w:rsidRPr="00300344">
              <w:rPr>
                <w:rFonts w:ascii="Arial" w:hAnsi="Arial" w:cs="Arial"/>
                <w:sz w:val="20"/>
                <w:szCs w:val="20"/>
              </w:rPr>
              <w:t>All working reports deferred</w:t>
            </w:r>
            <w:r w:rsidR="00206EB3">
              <w:rPr>
                <w:rFonts w:ascii="Arial" w:hAnsi="Arial" w:cs="Arial"/>
                <w:sz w:val="20"/>
                <w:szCs w:val="20"/>
              </w:rPr>
              <w:t xml:space="preserve"> to the next meeting.</w:t>
            </w:r>
          </w:p>
        </w:tc>
        <w:tc>
          <w:tcPr>
            <w:tcW w:w="1530" w:type="dxa"/>
          </w:tcPr>
          <w:p w:rsidR="003476FF" w:rsidRPr="00615674" w:rsidRDefault="003476FF" w:rsidP="0095586D">
            <w:pPr>
              <w:pStyle w:val="NoSpacing"/>
              <w:rPr>
                <w:rFonts w:ascii="Arial" w:hAnsi="Arial" w:cs="Arial"/>
                <w:sz w:val="20"/>
                <w:szCs w:val="20"/>
              </w:rPr>
            </w:pPr>
          </w:p>
        </w:tc>
      </w:tr>
      <w:tr w:rsidR="005B1D1C" w:rsidRPr="00615674" w:rsidTr="00A0439E">
        <w:tc>
          <w:tcPr>
            <w:tcW w:w="558" w:type="dxa"/>
          </w:tcPr>
          <w:p w:rsidR="005B1D1C" w:rsidRPr="00615674" w:rsidRDefault="005B1D1C" w:rsidP="00300344">
            <w:pPr>
              <w:pStyle w:val="ListParagraph"/>
              <w:numPr>
                <w:ilvl w:val="0"/>
                <w:numId w:val="9"/>
              </w:numPr>
              <w:spacing w:beforeLines="20" w:before="48" w:afterLines="20" w:after="48" w:line="240" w:lineRule="auto"/>
              <w:ind w:left="432" w:hanging="270"/>
              <w:rPr>
                <w:rFonts w:ascii="Arial" w:hAnsi="Arial" w:cs="Arial"/>
                <w:sz w:val="20"/>
                <w:szCs w:val="20"/>
              </w:rPr>
            </w:pPr>
          </w:p>
        </w:tc>
        <w:tc>
          <w:tcPr>
            <w:tcW w:w="1800" w:type="dxa"/>
          </w:tcPr>
          <w:p w:rsidR="005B1D1C" w:rsidRPr="00615674" w:rsidRDefault="005B1D1C" w:rsidP="0095586D">
            <w:pPr>
              <w:pStyle w:val="NoSpacing"/>
              <w:rPr>
                <w:rFonts w:ascii="Arial" w:hAnsi="Arial" w:cs="Arial"/>
                <w:sz w:val="20"/>
                <w:szCs w:val="20"/>
              </w:rPr>
            </w:pPr>
            <w:r w:rsidRPr="00615674">
              <w:rPr>
                <w:rFonts w:ascii="Arial" w:hAnsi="Arial" w:cs="Arial"/>
                <w:sz w:val="20"/>
                <w:szCs w:val="20"/>
              </w:rPr>
              <w:t>Adjournment</w:t>
            </w:r>
          </w:p>
        </w:tc>
        <w:tc>
          <w:tcPr>
            <w:tcW w:w="6678" w:type="dxa"/>
          </w:tcPr>
          <w:p w:rsidR="00206EB3" w:rsidRDefault="00206EB3" w:rsidP="0009407D">
            <w:pPr>
              <w:pStyle w:val="NoSpacing"/>
              <w:rPr>
                <w:rFonts w:ascii="Arial" w:hAnsi="Arial" w:cs="Arial"/>
                <w:sz w:val="20"/>
                <w:szCs w:val="20"/>
              </w:rPr>
            </w:pPr>
            <w:r>
              <w:rPr>
                <w:rFonts w:ascii="Arial" w:hAnsi="Arial" w:cs="Arial"/>
                <w:sz w:val="20"/>
                <w:szCs w:val="20"/>
              </w:rPr>
              <w:t>***Motion: Kate W. M</w:t>
            </w:r>
            <w:r w:rsidR="003614BD">
              <w:rPr>
                <w:rFonts w:ascii="Arial" w:hAnsi="Arial" w:cs="Arial"/>
                <w:sz w:val="20"/>
                <w:szCs w:val="20"/>
              </w:rPr>
              <w:t xml:space="preserve">eeting </w:t>
            </w:r>
            <w:r>
              <w:rPr>
                <w:rFonts w:ascii="Arial" w:hAnsi="Arial" w:cs="Arial"/>
                <w:sz w:val="20"/>
                <w:szCs w:val="20"/>
              </w:rPr>
              <w:t>be adjourned</w:t>
            </w:r>
          </w:p>
          <w:p w:rsidR="00206EB3" w:rsidRDefault="00206EB3" w:rsidP="0009407D">
            <w:pPr>
              <w:pStyle w:val="NoSpacing"/>
              <w:rPr>
                <w:rFonts w:ascii="Arial" w:hAnsi="Arial" w:cs="Arial"/>
                <w:sz w:val="20"/>
                <w:szCs w:val="20"/>
              </w:rPr>
            </w:pPr>
            <w:r>
              <w:rPr>
                <w:rFonts w:ascii="Arial" w:hAnsi="Arial" w:cs="Arial"/>
                <w:sz w:val="20"/>
                <w:szCs w:val="20"/>
              </w:rPr>
              <w:t xml:space="preserve"> Second; Steve C. </w:t>
            </w:r>
          </w:p>
          <w:p w:rsidR="005B1D1C" w:rsidRPr="00615674" w:rsidRDefault="00206EB3" w:rsidP="0009407D">
            <w:pPr>
              <w:pStyle w:val="NoSpacing"/>
              <w:rPr>
                <w:rFonts w:ascii="Arial" w:hAnsi="Arial" w:cs="Arial"/>
                <w:sz w:val="20"/>
                <w:szCs w:val="20"/>
              </w:rPr>
            </w:pPr>
            <w:r>
              <w:rPr>
                <w:rFonts w:ascii="Arial" w:hAnsi="Arial" w:cs="Arial"/>
                <w:sz w:val="20"/>
                <w:szCs w:val="20"/>
              </w:rPr>
              <w:t>Meeting adjourned at 10:15 p.m.</w:t>
            </w:r>
          </w:p>
        </w:tc>
        <w:tc>
          <w:tcPr>
            <w:tcW w:w="1530" w:type="dxa"/>
          </w:tcPr>
          <w:p w:rsidR="005B1D1C" w:rsidRPr="00615674" w:rsidRDefault="005B1D1C" w:rsidP="00352C55">
            <w:pPr>
              <w:pStyle w:val="NoSpacing"/>
              <w:rPr>
                <w:rFonts w:ascii="Arial" w:hAnsi="Arial" w:cs="Arial"/>
                <w:sz w:val="20"/>
                <w:szCs w:val="20"/>
              </w:rPr>
            </w:pPr>
          </w:p>
        </w:tc>
      </w:tr>
    </w:tbl>
    <w:p w:rsidR="00915EA3" w:rsidRPr="00615674" w:rsidRDefault="00915EA3" w:rsidP="0095586D">
      <w:pPr>
        <w:pStyle w:val="NoSpacing"/>
        <w:rPr>
          <w:rFonts w:ascii="Arial" w:hAnsi="Arial" w:cs="Arial"/>
        </w:rPr>
      </w:pPr>
      <w:r w:rsidRPr="00615674">
        <w:rPr>
          <w:rFonts w:ascii="Arial" w:hAnsi="Arial" w:cs="Arial"/>
        </w:rPr>
        <w:t>FROM:</w:t>
      </w:r>
      <w:r w:rsidRPr="00615674">
        <w:rPr>
          <w:rFonts w:ascii="Arial" w:hAnsi="Arial" w:cs="Arial"/>
        </w:rPr>
        <w:tab/>
        <w:t xml:space="preserve">TDSB Parent Involvement Advisory Committee (PIAC) – Email: </w:t>
      </w:r>
      <w:hyperlink r:id="rId14" w:history="1">
        <w:r w:rsidRPr="00615674">
          <w:rPr>
            <w:rStyle w:val="Hyperlink"/>
            <w:rFonts w:ascii="Arial" w:hAnsi="Arial" w:cs="Arial"/>
          </w:rPr>
          <w:t>info@torontopiac.com</w:t>
        </w:r>
      </w:hyperlink>
    </w:p>
    <w:sectPr w:rsidR="00915EA3" w:rsidRPr="00615674" w:rsidSect="00E64DF7">
      <w:footerReference w:type="default" r:id="rId15"/>
      <w:pgSz w:w="12240" w:h="15840" w:code="1"/>
      <w:pgMar w:top="245" w:right="850" w:bottom="432"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52" w:rsidRDefault="00C96D52" w:rsidP="002043D3">
      <w:pPr>
        <w:spacing w:after="0" w:line="240" w:lineRule="auto"/>
      </w:pPr>
      <w:r>
        <w:separator/>
      </w:r>
    </w:p>
  </w:endnote>
  <w:endnote w:type="continuationSeparator" w:id="0">
    <w:p w:rsidR="00C96D52" w:rsidRDefault="00C96D52" w:rsidP="0020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36563"/>
      <w:docPartObj>
        <w:docPartGallery w:val="Page Numbers (Bottom of Page)"/>
        <w:docPartUnique/>
      </w:docPartObj>
    </w:sdtPr>
    <w:sdtEndPr/>
    <w:sdtContent>
      <w:sdt>
        <w:sdtPr>
          <w:id w:val="-1669238322"/>
          <w:docPartObj>
            <w:docPartGallery w:val="Page Numbers (Top of Page)"/>
            <w:docPartUnique/>
          </w:docPartObj>
        </w:sdtPr>
        <w:sdtEndPr/>
        <w:sdtContent>
          <w:p w:rsidR="00300344" w:rsidRDefault="003003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07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784">
              <w:rPr>
                <w:b/>
                <w:bCs/>
                <w:noProof/>
              </w:rPr>
              <w:t>6</w:t>
            </w:r>
            <w:r>
              <w:rPr>
                <w:b/>
                <w:bCs/>
                <w:sz w:val="24"/>
                <w:szCs w:val="24"/>
              </w:rPr>
              <w:fldChar w:fldCharType="end"/>
            </w:r>
          </w:p>
        </w:sdtContent>
      </w:sdt>
    </w:sdtContent>
  </w:sdt>
  <w:p w:rsidR="00300344" w:rsidRDefault="0030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52" w:rsidRDefault="00C96D52" w:rsidP="002043D3">
      <w:pPr>
        <w:spacing w:after="0" w:line="240" w:lineRule="auto"/>
      </w:pPr>
      <w:r>
        <w:separator/>
      </w:r>
    </w:p>
  </w:footnote>
  <w:footnote w:type="continuationSeparator" w:id="0">
    <w:p w:rsidR="00C96D52" w:rsidRDefault="00C96D52" w:rsidP="0020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229"/>
    <w:multiLevelType w:val="hybridMultilevel"/>
    <w:tmpl w:val="D7D6D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C02F2C"/>
    <w:multiLevelType w:val="hybridMultilevel"/>
    <w:tmpl w:val="D4F66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15B73"/>
    <w:multiLevelType w:val="hybridMultilevel"/>
    <w:tmpl w:val="A34AD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6D6027"/>
    <w:multiLevelType w:val="hybridMultilevel"/>
    <w:tmpl w:val="A5B82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7C2B6A"/>
    <w:multiLevelType w:val="hybridMultilevel"/>
    <w:tmpl w:val="602E333A"/>
    <w:lvl w:ilvl="0" w:tplc="327E5384">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9B5D00"/>
    <w:multiLevelType w:val="hybridMultilevel"/>
    <w:tmpl w:val="1CFE7F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25E89"/>
    <w:multiLevelType w:val="hybridMultilevel"/>
    <w:tmpl w:val="EF788F58"/>
    <w:lvl w:ilvl="0" w:tplc="147C1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46C04"/>
    <w:multiLevelType w:val="hybridMultilevel"/>
    <w:tmpl w:val="4970A5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B8750C"/>
    <w:multiLevelType w:val="hybridMultilevel"/>
    <w:tmpl w:val="BBB80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155CF6"/>
    <w:multiLevelType w:val="hybridMultilevel"/>
    <w:tmpl w:val="2920FD40"/>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nsid w:val="262F0087"/>
    <w:multiLevelType w:val="hybridMultilevel"/>
    <w:tmpl w:val="6EAC2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186C21"/>
    <w:multiLevelType w:val="hybridMultilevel"/>
    <w:tmpl w:val="BEE6F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494E68"/>
    <w:multiLevelType w:val="hybridMultilevel"/>
    <w:tmpl w:val="66729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E7177B"/>
    <w:multiLevelType w:val="hybridMultilevel"/>
    <w:tmpl w:val="05BE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777611"/>
    <w:multiLevelType w:val="hybridMultilevel"/>
    <w:tmpl w:val="5CDCDF5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nsid w:val="3DB507F5"/>
    <w:multiLevelType w:val="hybridMultilevel"/>
    <w:tmpl w:val="D2129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150CBC"/>
    <w:multiLevelType w:val="hybridMultilevel"/>
    <w:tmpl w:val="709C8D96"/>
    <w:lvl w:ilvl="0" w:tplc="19E6F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84FCD"/>
    <w:multiLevelType w:val="hybridMultilevel"/>
    <w:tmpl w:val="1E261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3F1B8F"/>
    <w:multiLevelType w:val="hybridMultilevel"/>
    <w:tmpl w:val="F9085DF4"/>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7012453"/>
    <w:multiLevelType w:val="hybridMultilevel"/>
    <w:tmpl w:val="D856F99E"/>
    <w:lvl w:ilvl="0" w:tplc="BA34D89E">
      <w:start w:val="45"/>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824190"/>
    <w:multiLevelType w:val="hybridMultilevel"/>
    <w:tmpl w:val="3266C254"/>
    <w:lvl w:ilvl="0" w:tplc="8C260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13768"/>
    <w:multiLevelType w:val="hybridMultilevel"/>
    <w:tmpl w:val="5D286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FE557F1"/>
    <w:multiLevelType w:val="hybridMultilevel"/>
    <w:tmpl w:val="877C0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03F3B27"/>
    <w:multiLevelType w:val="hybridMultilevel"/>
    <w:tmpl w:val="4CBC2C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FF3620"/>
    <w:multiLevelType w:val="hybridMultilevel"/>
    <w:tmpl w:val="FEDAB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19031A"/>
    <w:multiLevelType w:val="hybridMultilevel"/>
    <w:tmpl w:val="3EE07C5E"/>
    <w:lvl w:ilvl="0" w:tplc="3A8ED2A2">
      <w:start w:val="20"/>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F74714"/>
    <w:multiLevelType w:val="hybridMultilevel"/>
    <w:tmpl w:val="869C76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9756B7"/>
    <w:multiLevelType w:val="hybridMultilevel"/>
    <w:tmpl w:val="9A82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705CAF"/>
    <w:multiLevelType w:val="hybridMultilevel"/>
    <w:tmpl w:val="F51CE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F6827AA"/>
    <w:multiLevelType w:val="hybridMultilevel"/>
    <w:tmpl w:val="184A0D0E"/>
    <w:lvl w:ilvl="0" w:tplc="8C2605F0">
      <w:start w:val="1"/>
      <w:numFmt w:val="lowerLetter"/>
      <w:lvlText w:val="(%1)"/>
      <w:lvlJc w:val="left"/>
      <w:pPr>
        <w:ind w:left="1021" w:hanging="360"/>
      </w:pPr>
      <w:rPr>
        <w:rFonts w:hint="default"/>
      </w:rPr>
    </w:lvl>
    <w:lvl w:ilvl="1" w:tplc="10090019" w:tentative="1">
      <w:start w:val="1"/>
      <w:numFmt w:val="lowerLetter"/>
      <w:lvlText w:val="%2."/>
      <w:lvlJc w:val="left"/>
      <w:pPr>
        <w:ind w:left="1741" w:hanging="360"/>
      </w:pPr>
    </w:lvl>
    <w:lvl w:ilvl="2" w:tplc="1009001B" w:tentative="1">
      <w:start w:val="1"/>
      <w:numFmt w:val="lowerRoman"/>
      <w:lvlText w:val="%3."/>
      <w:lvlJc w:val="right"/>
      <w:pPr>
        <w:ind w:left="2461" w:hanging="180"/>
      </w:pPr>
    </w:lvl>
    <w:lvl w:ilvl="3" w:tplc="1009000F" w:tentative="1">
      <w:start w:val="1"/>
      <w:numFmt w:val="decimal"/>
      <w:lvlText w:val="%4."/>
      <w:lvlJc w:val="left"/>
      <w:pPr>
        <w:ind w:left="3181" w:hanging="360"/>
      </w:pPr>
    </w:lvl>
    <w:lvl w:ilvl="4" w:tplc="10090019" w:tentative="1">
      <w:start w:val="1"/>
      <w:numFmt w:val="lowerLetter"/>
      <w:lvlText w:val="%5."/>
      <w:lvlJc w:val="left"/>
      <w:pPr>
        <w:ind w:left="3901" w:hanging="360"/>
      </w:pPr>
    </w:lvl>
    <w:lvl w:ilvl="5" w:tplc="1009001B" w:tentative="1">
      <w:start w:val="1"/>
      <w:numFmt w:val="lowerRoman"/>
      <w:lvlText w:val="%6."/>
      <w:lvlJc w:val="right"/>
      <w:pPr>
        <w:ind w:left="4621" w:hanging="180"/>
      </w:pPr>
    </w:lvl>
    <w:lvl w:ilvl="6" w:tplc="1009000F" w:tentative="1">
      <w:start w:val="1"/>
      <w:numFmt w:val="decimal"/>
      <w:lvlText w:val="%7."/>
      <w:lvlJc w:val="left"/>
      <w:pPr>
        <w:ind w:left="5341" w:hanging="360"/>
      </w:pPr>
    </w:lvl>
    <w:lvl w:ilvl="7" w:tplc="10090019" w:tentative="1">
      <w:start w:val="1"/>
      <w:numFmt w:val="lowerLetter"/>
      <w:lvlText w:val="%8."/>
      <w:lvlJc w:val="left"/>
      <w:pPr>
        <w:ind w:left="6061" w:hanging="360"/>
      </w:pPr>
    </w:lvl>
    <w:lvl w:ilvl="8" w:tplc="1009001B" w:tentative="1">
      <w:start w:val="1"/>
      <w:numFmt w:val="lowerRoman"/>
      <w:lvlText w:val="%9."/>
      <w:lvlJc w:val="right"/>
      <w:pPr>
        <w:ind w:left="6781" w:hanging="180"/>
      </w:pPr>
    </w:lvl>
  </w:abstractNum>
  <w:abstractNum w:abstractNumId="30">
    <w:nsid w:val="745E7D29"/>
    <w:multiLevelType w:val="hybridMultilevel"/>
    <w:tmpl w:val="EF788F58"/>
    <w:lvl w:ilvl="0" w:tplc="147C1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023C4"/>
    <w:multiLevelType w:val="hybridMultilevel"/>
    <w:tmpl w:val="AB16FE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
  </w:num>
  <w:num w:numId="3">
    <w:abstractNumId w:val="28"/>
  </w:num>
  <w:num w:numId="4">
    <w:abstractNumId w:val="16"/>
  </w:num>
  <w:num w:numId="5">
    <w:abstractNumId w:val="6"/>
  </w:num>
  <w:num w:numId="6">
    <w:abstractNumId w:val="20"/>
  </w:num>
  <w:num w:numId="7">
    <w:abstractNumId w:val="4"/>
  </w:num>
  <w:num w:numId="8">
    <w:abstractNumId w:val="30"/>
  </w:num>
  <w:num w:numId="9">
    <w:abstractNumId w:val="18"/>
  </w:num>
  <w:num w:numId="10">
    <w:abstractNumId w:val="29"/>
  </w:num>
  <w:num w:numId="11">
    <w:abstractNumId w:val="13"/>
  </w:num>
  <w:num w:numId="12">
    <w:abstractNumId w:val="7"/>
  </w:num>
  <w:num w:numId="13">
    <w:abstractNumId w:val="14"/>
  </w:num>
  <w:num w:numId="14">
    <w:abstractNumId w:val="9"/>
  </w:num>
  <w:num w:numId="15">
    <w:abstractNumId w:val="23"/>
  </w:num>
  <w:num w:numId="16">
    <w:abstractNumId w:val="25"/>
  </w:num>
  <w:num w:numId="17">
    <w:abstractNumId w:val="5"/>
  </w:num>
  <w:num w:numId="18">
    <w:abstractNumId w:val="19"/>
  </w:num>
  <w:num w:numId="19">
    <w:abstractNumId w:val="12"/>
  </w:num>
  <w:num w:numId="20">
    <w:abstractNumId w:val="31"/>
  </w:num>
  <w:num w:numId="21">
    <w:abstractNumId w:val="2"/>
  </w:num>
  <w:num w:numId="22">
    <w:abstractNumId w:val="11"/>
  </w:num>
  <w:num w:numId="23">
    <w:abstractNumId w:val="17"/>
  </w:num>
  <w:num w:numId="24">
    <w:abstractNumId w:val="3"/>
  </w:num>
  <w:num w:numId="25">
    <w:abstractNumId w:val="27"/>
  </w:num>
  <w:num w:numId="26">
    <w:abstractNumId w:val="24"/>
  </w:num>
  <w:num w:numId="27">
    <w:abstractNumId w:val="8"/>
  </w:num>
  <w:num w:numId="28">
    <w:abstractNumId w:val="15"/>
  </w:num>
  <w:num w:numId="29">
    <w:abstractNumId w:val="21"/>
  </w:num>
  <w:num w:numId="30">
    <w:abstractNumId w:val="0"/>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43"/>
    <w:rsid w:val="000008E4"/>
    <w:rsid w:val="000024FA"/>
    <w:rsid w:val="00006E56"/>
    <w:rsid w:val="00012C95"/>
    <w:rsid w:val="000138A6"/>
    <w:rsid w:val="00025F84"/>
    <w:rsid w:val="00035161"/>
    <w:rsid w:val="00037686"/>
    <w:rsid w:val="00040B3D"/>
    <w:rsid w:val="0004554B"/>
    <w:rsid w:val="00055125"/>
    <w:rsid w:val="00060007"/>
    <w:rsid w:val="0006093D"/>
    <w:rsid w:val="0008079A"/>
    <w:rsid w:val="00081D9D"/>
    <w:rsid w:val="000846B7"/>
    <w:rsid w:val="0009407D"/>
    <w:rsid w:val="000A580B"/>
    <w:rsid w:val="000B2756"/>
    <w:rsid w:val="000B5F01"/>
    <w:rsid w:val="000D7E3F"/>
    <w:rsid w:val="000E0CBD"/>
    <w:rsid w:val="000E2532"/>
    <w:rsid w:val="000E65DB"/>
    <w:rsid w:val="00102AB4"/>
    <w:rsid w:val="00103F12"/>
    <w:rsid w:val="00107D29"/>
    <w:rsid w:val="00110873"/>
    <w:rsid w:val="001134AE"/>
    <w:rsid w:val="00133AC1"/>
    <w:rsid w:val="001429A0"/>
    <w:rsid w:val="00146A88"/>
    <w:rsid w:val="001511AD"/>
    <w:rsid w:val="00157961"/>
    <w:rsid w:val="0016088A"/>
    <w:rsid w:val="00164F7A"/>
    <w:rsid w:val="00175273"/>
    <w:rsid w:val="001756F0"/>
    <w:rsid w:val="00190D0A"/>
    <w:rsid w:val="001A1276"/>
    <w:rsid w:val="001A584F"/>
    <w:rsid w:val="001B1A5E"/>
    <w:rsid w:val="001B322A"/>
    <w:rsid w:val="001C1B59"/>
    <w:rsid w:val="001C25D9"/>
    <w:rsid w:val="001D1899"/>
    <w:rsid w:val="001D78A8"/>
    <w:rsid w:val="001E10D5"/>
    <w:rsid w:val="001E3379"/>
    <w:rsid w:val="001F0A3A"/>
    <w:rsid w:val="001F12D8"/>
    <w:rsid w:val="001F1AA1"/>
    <w:rsid w:val="001F7776"/>
    <w:rsid w:val="001F7B8B"/>
    <w:rsid w:val="002043D3"/>
    <w:rsid w:val="00206EB3"/>
    <w:rsid w:val="0021259C"/>
    <w:rsid w:val="0021342E"/>
    <w:rsid w:val="002161B2"/>
    <w:rsid w:val="00216486"/>
    <w:rsid w:val="00216547"/>
    <w:rsid w:val="00222D58"/>
    <w:rsid w:val="002568CE"/>
    <w:rsid w:val="00260307"/>
    <w:rsid w:val="00277943"/>
    <w:rsid w:val="00287070"/>
    <w:rsid w:val="00290951"/>
    <w:rsid w:val="00292D5E"/>
    <w:rsid w:val="002930FA"/>
    <w:rsid w:val="002A2C21"/>
    <w:rsid w:val="002B0B47"/>
    <w:rsid w:val="002B7776"/>
    <w:rsid w:val="002C1873"/>
    <w:rsid w:val="002D69F0"/>
    <w:rsid w:val="002D6B07"/>
    <w:rsid w:val="002F4EBA"/>
    <w:rsid w:val="002F55E4"/>
    <w:rsid w:val="00300344"/>
    <w:rsid w:val="00311925"/>
    <w:rsid w:val="00311EA2"/>
    <w:rsid w:val="00313719"/>
    <w:rsid w:val="0032274A"/>
    <w:rsid w:val="00327846"/>
    <w:rsid w:val="00341B98"/>
    <w:rsid w:val="00341BCB"/>
    <w:rsid w:val="00341F8C"/>
    <w:rsid w:val="003476FF"/>
    <w:rsid w:val="00350DA3"/>
    <w:rsid w:val="00352C55"/>
    <w:rsid w:val="00360DEA"/>
    <w:rsid w:val="003614BD"/>
    <w:rsid w:val="00366804"/>
    <w:rsid w:val="003746F3"/>
    <w:rsid w:val="00380701"/>
    <w:rsid w:val="003815CB"/>
    <w:rsid w:val="00384397"/>
    <w:rsid w:val="00387ABB"/>
    <w:rsid w:val="00390E89"/>
    <w:rsid w:val="00394480"/>
    <w:rsid w:val="003A0DAF"/>
    <w:rsid w:val="003A3691"/>
    <w:rsid w:val="003A4A81"/>
    <w:rsid w:val="003A6033"/>
    <w:rsid w:val="003D6E9C"/>
    <w:rsid w:val="003E2556"/>
    <w:rsid w:val="003F046E"/>
    <w:rsid w:val="003F2277"/>
    <w:rsid w:val="003F3563"/>
    <w:rsid w:val="003F5639"/>
    <w:rsid w:val="003F637A"/>
    <w:rsid w:val="0040402C"/>
    <w:rsid w:val="004072B2"/>
    <w:rsid w:val="00410393"/>
    <w:rsid w:val="00412E8C"/>
    <w:rsid w:val="0042325E"/>
    <w:rsid w:val="0043442C"/>
    <w:rsid w:val="00435E9A"/>
    <w:rsid w:val="0043704E"/>
    <w:rsid w:val="00440B14"/>
    <w:rsid w:val="00440CAA"/>
    <w:rsid w:val="00441517"/>
    <w:rsid w:val="00444FC7"/>
    <w:rsid w:val="004470A5"/>
    <w:rsid w:val="004611AF"/>
    <w:rsid w:val="00461ED9"/>
    <w:rsid w:val="00462CE0"/>
    <w:rsid w:val="00462D75"/>
    <w:rsid w:val="00470AA1"/>
    <w:rsid w:val="004718E3"/>
    <w:rsid w:val="00472EBF"/>
    <w:rsid w:val="00472FCB"/>
    <w:rsid w:val="00474D60"/>
    <w:rsid w:val="004818B5"/>
    <w:rsid w:val="00484D06"/>
    <w:rsid w:val="00487C76"/>
    <w:rsid w:val="00487C7A"/>
    <w:rsid w:val="00492ED5"/>
    <w:rsid w:val="004933CD"/>
    <w:rsid w:val="00493A7E"/>
    <w:rsid w:val="004B0723"/>
    <w:rsid w:val="004B387C"/>
    <w:rsid w:val="004C3674"/>
    <w:rsid w:val="004D3A9A"/>
    <w:rsid w:val="004E0692"/>
    <w:rsid w:val="004E0F52"/>
    <w:rsid w:val="004E59F2"/>
    <w:rsid w:val="004F0EF5"/>
    <w:rsid w:val="004F2CE1"/>
    <w:rsid w:val="004F4366"/>
    <w:rsid w:val="00512548"/>
    <w:rsid w:val="00525C01"/>
    <w:rsid w:val="005275A2"/>
    <w:rsid w:val="0053011D"/>
    <w:rsid w:val="00533272"/>
    <w:rsid w:val="00534287"/>
    <w:rsid w:val="005352A1"/>
    <w:rsid w:val="00535666"/>
    <w:rsid w:val="00536383"/>
    <w:rsid w:val="00543D85"/>
    <w:rsid w:val="00545691"/>
    <w:rsid w:val="00553358"/>
    <w:rsid w:val="005548CE"/>
    <w:rsid w:val="00555779"/>
    <w:rsid w:val="00555881"/>
    <w:rsid w:val="0055785D"/>
    <w:rsid w:val="00557A54"/>
    <w:rsid w:val="00566C0D"/>
    <w:rsid w:val="005725F3"/>
    <w:rsid w:val="00573394"/>
    <w:rsid w:val="005735BE"/>
    <w:rsid w:val="00575632"/>
    <w:rsid w:val="00577435"/>
    <w:rsid w:val="00587319"/>
    <w:rsid w:val="0059076C"/>
    <w:rsid w:val="00592E02"/>
    <w:rsid w:val="005952BB"/>
    <w:rsid w:val="00596061"/>
    <w:rsid w:val="005A0354"/>
    <w:rsid w:val="005A69EC"/>
    <w:rsid w:val="005B1D1C"/>
    <w:rsid w:val="005B3A85"/>
    <w:rsid w:val="005B444B"/>
    <w:rsid w:val="005B72E3"/>
    <w:rsid w:val="005C13E0"/>
    <w:rsid w:val="005C156F"/>
    <w:rsid w:val="005C20BB"/>
    <w:rsid w:val="005D0F56"/>
    <w:rsid w:val="005D15E9"/>
    <w:rsid w:val="005D7429"/>
    <w:rsid w:val="005E1783"/>
    <w:rsid w:val="005F19A8"/>
    <w:rsid w:val="005F654F"/>
    <w:rsid w:val="005F7322"/>
    <w:rsid w:val="0060425E"/>
    <w:rsid w:val="00604346"/>
    <w:rsid w:val="00605155"/>
    <w:rsid w:val="00605FBC"/>
    <w:rsid w:val="006111A1"/>
    <w:rsid w:val="00615674"/>
    <w:rsid w:val="0062395E"/>
    <w:rsid w:val="00630922"/>
    <w:rsid w:val="00631E54"/>
    <w:rsid w:val="00642B8D"/>
    <w:rsid w:val="006515FE"/>
    <w:rsid w:val="006571D8"/>
    <w:rsid w:val="00661A56"/>
    <w:rsid w:val="00663AD5"/>
    <w:rsid w:val="0066456E"/>
    <w:rsid w:val="006710C5"/>
    <w:rsid w:val="0068288E"/>
    <w:rsid w:val="00692A15"/>
    <w:rsid w:val="00693ABF"/>
    <w:rsid w:val="00694D09"/>
    <w:rsid w:val="00695410"/>
    <w:rsid w:val="0069759D"/>
    <w:rsid w:val="006A4CEB"/>
    <w:rsid w:val="006B2081"/>
    <w:rsid w:val="006B39F2"/>
    <w:rsid w:val="006B7EFB"/>
    <w:rsid w:val="006B7FF5"/>
    <w:rsid w:val="006C1E62"/>
    <w:rsid w:val="006C24BE"/>
    <w:rsid w:val="006C7C33"/>
    <w:rsid w:val="006D59F7"/>
    <w:rsid w:val="006D5EE5"/>
    <w:rsid w:val="006D63C2"/>
    <w:rsid w:val="006D755B"/>
    <w:rsid w:val="006E00E4"/>
    <w:rsid w:val="006E01B2"/>
    <w:rsid w:val="006E26E3"/>
    <w:rsid w:val="006E40FD"/>
    <w:rsid w:val="006E5E33"/>
    <w:rsid w:val="006F1981"/>
    <w:rsid w:val="006F4EA3"/>
    <w:rsid w:val="006F6EAF"/>
    <w:rsid w:val="00700DB5"/>
    <w:rsid w:val="007079A6"/>
    <w:rsid w:val="00713ABA"/>
    <w:rsid w:val="007151DF"/>
    <w:rsid w:val="007275EE"/>
    <w:rsid w:val="00732DD0"/>
    <w:rsid w:val="00734C48"/>
    <w:rsid w:val="00746DF3"/>
    <w:rsid w:val="00751B71"/>
    <w:rsid w:val="00751D04"/>
    <w:rsid w:val="00761B12"/>
    <w:rsid w:val="007708AE"/>
    <w:rsid w:val="00781E01"/>
    <w:rsid w:val="00783322"/>
    <w:rsid w:val="00783C8B"/>
    <w:rsid w:val="00784408"/>
    <w:rsid w:val="007858DE"/>
    <w:rsid w:val="0078608A"/>
    <w:rsid w:val="007A3DE5"/>
    <w:rsid w:val="007B1213"/>
    <w:rsid w:val="007C178C"/>
    <w:rsid w:val="007C38EB"/>
    <w:rsid w:val="007C4416"/>
    <w:rsid w:val="007C7FBA"/>
    <w:rsid w:val="007D21D3"/>
    <w:rsid w:val="007D4563"/>
    <w:rsid w:val="007F13C7"/>
    <w:rsid w:val="007F1671"/>
    <w:rsid w:val="007F3666"/>
    <w:rsid w:val="007F451A"/>
    <w:rsid w:val="007F586F"/>
    <w:rsid w:val="00804E8D"/>
    <w:rsid w:val="00804EB7"/>
    <w:rsid w:val="008068C8"/>
    <w:rsid w:val="00807032"/>
    <w:rsid w:val="00815BD1"/>
    <w:rsid w:val="008232A5"/>
    <w:rsid w:val="00824024"/>
    <w:rsid w:val="00825A35"/>
    <w:rsid w:val="00837C97"/>
    <w:rsid w:val="00844560"/>
    <w:rsid w:val="00845477"/>
    <w:rsid w:val="00847AA6"/>
    <w:rsid w:val="0085116C"/>
    <w:rsid w:val="008543AA"/>
    <w:rsid w:val="008578E4"/>
    <w:rsid w:val="00862E94"/>
    <w:rsid w:val="00877BF7"/>
    <w:rsid w:val="008815EA"/>
    <w:rsid w:val="00892C75"/>
    <w:rsid w:val="0089449A"/>
    <w:rsid w:val="008A46B8"/>
    <w:rsid w:val="008A5987"/>
    <w:rsid w:val="008A5CB8"/>
    <w:rsid w:val="008B1F4C"/>
    <w:rsid w:val="008C1D5E"/>
    <w:rsid w:val="008C5BAC"/>
    <w:rsid w:val="008D0810"/>
    <w:rsid w:val="008D0AD2"/>
    <w:rsid w:val="008D5323"/>
    <w:rsid w:val="008E101A"/>
    <w:rsid w:val="008E3440"/>
    <w:rsid w:val="008E56B2"/>
    <w:rsid w:val="008E5E61"/>
    <w:rsid w:val="008F0E27"/>
    <w:rsid w:val="008F170E"/>
    <w:rsid w:val="008F388A"/>
    <w:rsid w:val="008F5274"/>
    <w:rsid w:val="008F6364"/>
    <w:rsid w:val="008F797B"/>
    <w:rsid w:val="00914C51"/>
    <w:rsid w:val="0091582F"/>
    <w:rsid w:val="00915EA3"/>
    <w:rsid w:val="009170D4"/>
    <w:rsid w:val="00931E34"/>
    <w:rsid w:val="00937A30"/>
    <w:rsid w:val="009404D0"/>
    <w:rsid w:val="009456E1"/>
    <w:rsid w:val="009464A7"/>
    <w:rsid w:val="009475A2"/>
    <w:rsid w:val="009477BF"/>
    <w:rsid w:val="00952C5B"/>
    <w:rsid w:val="0095586D"/>
    <w:rsid w:val="009727AB"/>
    <w:rsid w:val="00975AF4"/>
    <w:rsid w:val="00975B82"/>
    <w:rsid w:val="009835F7"/>
    <w:rsid w:val="0098365F"/>
    <w:rsid w:val="0098715A"/>
    <w:rsid w:val="009876FC"/>
    <w:rsid w:val="00994A88"/>
    <w:rsid w:val="009A3729"/>
    <w:rsid w:val="009B5670"/>
    <w:rsid w:val="009C21FA"/>
    <w:rsid w:val="009D0EE8"/>
    <w:rsid w:val="009D1AFB"/>
    <w:rsid w:val="009D35FF"/>
    <w:rsid w:val="009D5368"/>
    <w:rsid w:val="009D558B"/>
    <w:rsid w:val="009F1F17"/>
    <w:rsid w:val="009F48C3"/>
    <w:rsid w:val="009F7C62"/>
    <w:rsid w:val="00A0439E"/>
    <w:rsid w:val="00A04AC4"/>
    <w:rsid w:val="00A078EF"/>
    <w:rsid w:val="00A22AA4"/>
    <w:rsid w:val="00A22CBA"/>
    <w:rsid w:val="00A23B75"/>
    <w:rsid w:val="00A24E5D"/>
    <w:rsid w:val="00A31D2C"/>
    <w:rsid w:val="00A429A0"/>
    <w:rsid w:val="00A4342F"/>
    <w:rsid w:val="00A45B45"/>
    <w:rsid w:val="00A50784"/>
    <w:rsid w:val="00A642BF"/>
    <w:rsid w:val="00A775BC"/>
    <w:rsid w:val="00A8118D"/>
    <w:rsid w:val="00A811F3"/>
    <w:rsid w:val="00A91562"/>
    <w:rsid w:val="00A93CC5"/>
    <w:rsid w:val="00A95AC2"/>
    <w:rsid w:val="00A979E2"/>
    <w:rsid w:val="00AA1D90"/>
    <w:rsid w:val="00AB1430"/>
    <w:rsid w:val="00AB3E37"/>
    <w:rsid w:val="00AB4CBF"/>
    <w:rsid w:val="00AC027B"/>
    <w:rsid w:val="00AC1ABE"/>
    <w:rsid w:val="00AC5D60"/>
    <w:rsid w:val="00AE2AC5"/>
    <w:rsid w:val="00AE4BA1"/>
    <w:rsid w:val="00AE73E7"/>
    <w:rsid w:val="00AF0BE3"/>
    <w:rsid w:val="00B166D8"/>
    <w:rsid w:val="00B20F2F"/>
    <w:rsid w:val="00B211CC"/>
    <w:rsid w:val="00B22EAB"/>
    <w:rsid w:val="00B27A04"/>
    <w:rsid w:val="00B30B2A"/>
    <w:rsid w:val="00B363FB"/>
    <w:rsid w:val="00B40D98"/>
    <w:rsid w:val="00B42A0D"/>
    <w:rsid w:val="00B42B59"/>
    <w:rsid w:val="00B42FFB"/>
    <w:rsid w:val="00B4591E"/>
    <w:rsid w:val="00B65E5C"/>
    <w:rsid w:val="00B774E6"/>
    <w:rsid w:val="00B905B9"/>
    <w:rsid w:val="00B92ED4"/>
    <w:rsid w:val="00B96C71"/>
    <w:rsid w:val="00B9717B"/>
    <w:rsid w:val="00BA31D1"/>
    <w:rsid w:val="00BA509B"/>
    <w:rsid w:val="00BA58EB"/>
    <w:rsid w:val="00BB18F3"/>
    <w:rsid w:val="00BB2F64"/>
    <w:rsid w:val="00BB3A62"/>
    <w:rsid w:val="00BB3B69"/>
    <w:rsid w:val="00BC1823"/>
    <w:rsid w:val="00BE097E"/>
    <w:rsid w:val="00BE1E5D"/>
    <w:rsid w:val="00BE2978"/>
    <w:rsid w:val="00BF2464"/>
    <w:rsid w:val="00BF3254"/>
    <w:rsid w:val="00C15BAB"/>
    <w:rsid w:val="00C16AE2"/>
    <w:rsid w:val="00C20FD4"/>
    <w:rsid w:val="00C24A31"/>
    <w:rsid w:val="00C27700"/>
    <w:rsid w:val="00C34A7B"/>
    <w:rsid w:val="00C34E63"/>
    <w:rsid w:val="00C370A9"/>
    <w:rsid w:val="00C43950"/>
    <w:rsid w:val="00C43C95"/>
    <w:rsid w:val="00C4411C"/>
    <w:rsid w:val="00C47A4A"/>
    <w:rsid w:val="00C51D78"/>
    <w:rsid w:val="00C556F3"/>
    <w:rsid w:val="00C56479"/>
    <w:rsid w:val="00C57055"/>
    <w:rsid w:val="00C77EAD"/>
    <w:rsid w:val="00C81F7F"/>
    <w:rsid w:val="00C84F46"/>
    <w:rsid w:val="00C9277E"/>
    <w:rsid w:val="00C96D52"/>
    <w:rsid w:val="00CA363B"/>
    <w:rsid w:val="00CA6B6F"/>
    <w:rsid w:val="00CA7D71"/>
    <w:rsid w:val="00CB72EA"/>
    <w:rsid w:val="00CB796D"/>
    <w:rsid w:val="00CC10F4"/>
    <w:rsid w:val="00CC6D7F"/>
    <w:rsid w:val="00CD1289"/>
    <w:rsid w:val="00CD1374"/>
    <w:rsid w:val="00CD4473"/>
    <w:rsid w:val="00CF1636"/>
    <w:rsid w:val="00CF5633"/>
    <w:rsid w:val="00D05EFD"/>
    <w:rsid w:val="00D06332"/>
    <w:rsid w:val="00D10A15"/>
    <w:rsid w:val="00D12AD1"/>
    <w:rsid w:val="00D1405D"/>
    <w:rsid w:val="00D224AD"/>
    <w:rsid w:val="00D24009"/>
    <w:rsid w:val="00D4527C"/>
    <w:rsid w:val="00D54119"/>
    <w:rsid w:val="00D54D50"/>
    <w:rsid w:val="00D55CB6"/>
    <w:rsid w:val="00D56712"/>
    <w:rsid w:val="00D614EC"/>
    <w:rsid w:val="00D644C9"/>
    <w:rsid w:val="00D720CB"/>
    <w:rsid w:val="00D76F17"/>
    <w:rsid w:val="00D80A6F"/>
    <w:rsid w:val="00D8284C"/>
    <w:rsid w:val="00D8368C"/>
    <w:rsid w:val="00D84594"/>
    <w:rsid w:val="00D8470D"/>
    <w:rsid w:val="00D97465"/>
    <w:rsid w:val="00DA3417"/>
    <w:rsid w:val="00DA77AE"/>
    <w:rsid w:val="00DB702F"/>
    <w:rsid w:val="00DC18CE"/>
    <w:rsid w:val="00DC4555"/>
    <w:rsid w:val="00DD7094"/>
    <w:rsid w:val="00DE5425"/>
    <w:rsid w:val="00DE7BEF"/>
    <w:rsid w:val="00DF21C2"/>
    <w:rsid w:val="00DF3DD4"/>
    <w:rsid w:val="00E0520C"/>
    <w:rsid w:val="00E060B6"/>
    <w:rsid w:val="00E06A84"/>
    <w:rsid w:val="00E06B74"/>
    <w:rsid w:val="00E13CBD"/>
    <w:rsid w:val="00E155B6"/>
    <w:rsid w:val="00E15F67"/>
    <w:rsid w:val="00E16DD9"/>
    <w:rsid w:val="00E177B0"/>
    <w:rsid w:val="00E315F9"/>
    <w:rsid w:val="00E3396E"/>
    <w:rsid w:val="00E40328"/>
    <w:rsid w:val="00E46006"/>
    <w:rsid w:val="00E5402C"/>
    <w:rsid w:val="00E61D42"/>
    <w:rsid w:val="00E64DF7"/>
    <w:rsid w:val="00E661B9"/>
    <w:rsid w:val="00E665D9"/>
    <w:rsid w:val="00E705EE"/>
    <w:rsid w:val="00E73C5F"/>
    <w:rsid w:val="00E74F31"/>
    <w:rsid w:val="00E75188"/>
    <w:rsid w:val="00E772FB"/>
    <w:rsid w:val="00E831A8"/>
    <w:rsid w:val="00E83FA1"/>
    <w:rsid w:val="00E8451F"/>
    <w:rsid w:val="00E9100C"/>
    <w:rsid w:val="00EA5259"/>
    <w:rsid w:val="00EC3365"/>
    <w:rsid w:val="00EC4CEA"/>
    <w:rsid w:val="00EC5AD2"/>
    <w:rsid w:val="00EC6657"/>
    <w:rsid w:val="00EE11A2"/>
    <w:rsid w:val="00EE1C98"/>
    <w:rsid w:val="00EF0BF0"/>
    <w:rsid w:val="00EF3459"/>
    <w:rsid w:val="00EF43AB"/>
    <w:rsid w:val="00EF4770"/>
    <w:rsid w:val="00EF4E88"/>
    <w:rsid w:val="00F03D3B"/>
    <w:rsid w:val="00F119EA"/>
    <w:rsid w:val="00F16633"/>
    <w:rsid w:val="00F30ED1"/>
    <w:rsid w:val="00F31022"/>
    <w:rsid w:val="00F35426"/>
    <w:rsid w:val="00F36CBD"/>
    <w:rsid w:val="00F401A5"/>
    <w:rsid w:val="00F406B0"/>
    <w:rsid w:val="00F417AD"/>
    <w:rsid w:val="00F42C45"/>
    <w:rsid w:val="00F42F94"/>
    <w:rsid w:val="00F473C6"/>
    <w:rsid w:val="00F47A33"/>
    <w:rsid w:val="00F511E1"/>
    <w:rsid w:val="00F54DCF"/>
    <w:rsid w:val="00F615ED"/>
    <w:rsid w:val="00F64062"/>
    <w:rsid w:val="00F6582B"/>
    <w:rsid w:val="00F66057"/>
    <w:rsid w:val="00F741B6"/>
    <w:rsid w:val="00F74E77"/>
    <w:rsid w:val="00F77ECA"/>
    <w:rsid w:val="00F85D65"/>
    <w:rsid w:val="00F91B75"/>
    <w:rsid w:val="00F942CD"/>
    <w:rsid w:val="00FA240F"/>
    <w:rsid w:val="00FB3C33"/>
    <w:rsid w:val="00FC1D57"/>
    <w:rsid w:val="00FC24EA"/>
    <w:rsid w:val="00FC5AAD"/>
    <w:rsid w:val="00FC745D"/>
    <w:rsid w:val="00FD4118"/>
    <w:rsid w:val="00FD649B"/>
    <w:rsid w:val="00FE29CD"/>
    <w:rsid w:val="00FE5194"/>
    <w:rsid w:val="00FE5C5C"/>
    <w:rsid w:val="00FF6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29"/>
    <w:pPr>
      <w:spacing w:after="200" w:line="276" w:lineRule="auto"/>
    </w:pPr>
    <w:rPr>
      <w:lang w:val="en-CA"/>
    </w:rPr>
  </w:style>
  <w:style w:type="paragraph" w:styleId="Heading1">
    <w:name w:val="heading 1"/>
    <w:aliases w:val="h1,new page/chapter"/>
    <w:basedOn w:val="Normal"/>
    <w:next w:val="Normal"/>
    <w:link w:val="Heading1Char"/>
    <w:uiPriority w:val="99"/>
    <w:qFormat/>
    <w:rsid w:val="00784408"/>
    <w:pPr>
      <w:keepNext/>
      <w:spacing w:before="240" w:after="60" w:line="240" w:lineRule="auto"/>
      <w:outlineLvl w:val="0"/>
    </w:pPr>
    <w:rPr>
      <w:rFonts w:ascii="Arial" w:eastAsia="Times New Roman"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
    <w:basedOn w:val="DefaultParagraphFont"/>
    <w:link w:val="Heading1"/>
    <w:uiPriority w:val="99"/>
    <w:locked/>
    <w:rsid w:val="00784408"/>
    <w:rPr>
      <w:rFonts w:ascii="Arial" w:hAnsi="Arial" w:cs="Times New Roman"/>
      <w:b/>
      <w:kern w:val="28"/>
      <w:sz w:val="20"/>
      <w:szCs w:val="20"/>
      <w:lang w:val="en-US"/>
    </w:rPr>
  </w:style>
  <w:style w:type="table" w:styleId="TableGrid">
    <w:name w:val="Table Grid"/>
    <w:basedOn w:val="TableNormal"/>
    <w:uiPriority w:val="99"/>
    <w:rsid w:val="002779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04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043D3"/>
    <w:rPr>
      <w:rFonts w:cs="Times New Roman"/>
    </w:rPr>
  </w:style>
  <w:style w:type="paragraph" w:styleId="Footer">
    <w:name w:val="footer"/>
    <w:basedOn w:val="Normal"/>
    <w:link w:val="FooterChar"/>
    <w:uiPriority w:val="99"/>
    <w:rsid w:val="002043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43D3"/>
    <w:rPr>
      <w:rFonts w:cs="Times New Roman"/>
    </w:rPr>
  </w:style>
  <w:style w:type="paragraph" w:styleId="BalloonText">
    <w:name w:val="Balloon Text"/>
    <w:basedOn w:val="Normal"/>
    <w:link w:val="BalloonTextChar"/>
    <w:uiPriority w:val="99"/>
    <w:semiHidden/>
    <w:rsid w:val="0078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408"/>
    <w:rPr>
      <w:rFonts w:ascii="Tahoma" w:hAnsi="Tahoma" w:cs="Tahoma"/>
      <w:sz w:val="16"/>
      <w:szCs w:val="16"/>
    </w:rPr>
  </w:style>
  <w:style w:type="paragraph" w:styleId="ListParagraph">
    <w:name w:val="List Paragraph"/>
    <w:basedOn w:val="Normal"/>
    <w:uiPriority w:val="99"/>
    <w:qFormat/>
    <w:rsid w:val="00CA6B6F"/>
    <w:pPr>
      <w:ind w:left="720"/>
      <w:contextualSpacing/>
    </w:pPr>
  </w:style>
  <w:style w:type="character" w:styleId="CommentReference">
    <w:name w:val="annotation reference"/>
    <w:basedOn w:val="DefaultParagraphFont"/>
    <w:uiPriority w:val="99"/>
    <w:semiHidden/>
    <w:unhideWhenUsed/>
    <w:rsid w:val="007F3666"/>
    <w:rPr>
      <w:sz w:val="16"/>
      <w:szCs w:val="16"/>
    </w:rPr>
  </w:style>
  <w:style w:type="paragraph" w:styleId="CommentText">
    <w:name w:val="annotation text"/>
    <w:basedOn w:val="Normal"/>
    <w:link w:val="CommentTextChar"/>
    <w:uiPriority w:val="99"/>
    <w:semiHidden/>
    <w:unhideWhenUsed/>
    <w:rsid w:val="007F3666"/>
    <w:pPr>
      <w:spacing w:line="240" w:lineRule="auto"/>
    </w:pPr>
    <w:rPr>
      <w:sz w:val="20"/>
      <w:szCs w:val="20"/>
    </w:rPr>
  </w:style>
  <w:style w:type="character" w:customStyle="1" w:styleId="CommentTextChar">
    <w:name w:val="Comment Text Char"/>
    <w:basedOn w:val="DefaultParagraphFont"/>
    <w:link w:val="CommentText"/>
    <w:uiPriority w:val="99"/>
    <w:semiHidden/>
    <w:rsid w:val="007F3666"/>
    <w:rPr>
      <w:sz w:val="20"/>
      <w:szCs w:val="20"/>
      <w:lang w:val="en-CA"/>
    </w:rPr>
  </w:style>
  <w:style w:type="paragraph" w:styleId="CommentSubject">
    <w:name w:val="annotation subject"/>
    <w:basedOn w:val="CommentText"/>
    <w:next w:val="CommentText"/>
    <w:link w:val="CommentSubjectChar"/>
    <w:uiPriority w:val="99"/>
    <w:semiHidden/>
    <w:unhideWhenUsed/>
    <w:rsid w:val="007F3666"/>
    <w:rPr>
      <w:b/>
      <w:bCs/>
    </w:rPr>
  </w:style>
  <w:style w:type="character" w:customStyle="1" w:styleId="CommentSubjectChar">
    <w:name w:val="Comment Subject Char"/>
    <w:basedOn w:val="CommentTextChar"/>
    <w:link w:val="CommentSubject"/>
    <w:uiPriority w:val="99"/>
    <w:semiHidden/>
    <w:rsid w:val="007F3666"/>
    <w:rPr>
      <w:b/>
      <w:bCs/>
      <w:sz w:val="20"/>
      <w:szCs w:val="20"/>
      <w:lang w:val="en-CA"/>
    </w:rPr>
  </w:style>
  <w:style w:type="paragraph" w:customStyle="1" w:styleId="aaBody">
    <w:name w:val="aaBody"/>
    <w:basedOn w:val="Normal"/>
    <w:rsid w:val="00631E54"/>
    <w:pPr>
      <w:spacing w:after="240" w:line="240" w:lineRule="auto"/>
    </w:pPr>
    <w:rPr>
      <w:rFonts w:ascii="Times New Roman" w:eastAsia="Times New Roman" w:hAnsi="Times New Roman"/>
      <w:snapToGrid w:val="0"/>
      <w:sz w:val="26"/>
      <w:szCs w:val="20"/>
      <w:lang w:val="en-US"/>
    </w:rPr>
  </w:style>
  <w:style w:type="character" w:styleId="Hyperlink">
    <w:name w:val="Hyperlink"/>
    <w:basedOn w:val="DefaultParagraphFont"/>
    <w:uiPriority w:val="99"/>
    <w:unhideWhenUsed/>
    <w:rsid w:val="00915EA3"/>
    <w:rPr>
      <w:color w:val="0000FF" w:themeColor="hyperlink"/>
      <w:u w:val="single"/>
    </w:rPr>
  </w:style>
  <w:style w:type="paragraph" w:styleId="NoSpacing">
    <w:name w:val="No Spacing"/>
    <w:uiPriority w:val="1"/>
    <w:qFormat/>
    <w:rsid w:val="003D6E9C"/>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29"/>
    <w:pPr>
      <w:spacing w:after="200" w:line="276" w:lineRule="auto"/>
    </w:pPr>
    <w:rPr>
      <w:lang w:val="en-CA"/>
    </w:rPr>
  </w:style>
  <w:style w:type="paragraph" w:styleId="Heading1">
    <w:name w:val="heading 1"/>
    <w:aliases w:val="h1,new page/chapter"/>
    <w:basedOn w:val="Normal"/>
    <w:next w:val="Normal"/>
    <w:link w:val="Heading1Char"/>
    <w:uiPriority w:val="99"/>
    <w:qFormat/>
    <w:rsid w:val="00784408"/>
    <w:pPr>
      <w:keepNext/>
      <w:spacing w:before="240" w:after="60" w:line="240" w:lineRule="auto"/>
      <w:outlineLvl w:val="0"/>
    </w:pPr>
    <w:rPr>
      <w:rFonts w:ascii="Arial" w:eastAsia="Times New Roman"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
    <w:basedOn w:val="DefaultParagraphFont"/>
    <w:link w:val="Heading1"/>
    <w:uiPriority w:val="99"/>
    <w:locked/>
    <w:rsid w:val="00784408"/>
    <w:rPr>
      <w:rFonts w:ascii="Arial" w:hAnsi="Arial" w:cs="Times New Roman"/>
      <w:b/>
      <w:kern w:val="28"/>
      <w:sz w:val="20"/>
      <w:szCs w:val="20"/>
      <w:lang w:val="en-US"/>
    </w:rPr>
  </w:style>
  <w:style w:type="table" w:styleId="TableGrid">
    <w:name w:val="Table Grid"/>
    <w:basedOn w:val="TableNormal"/>
    <w:uiPriority w:val="99"/>
    <w:rsid w:val="002779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04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043D3"/>
    <w:rPr>
      <w:rFonts w:cs="Times New Roman"/>
    </w:rPr>
  </w:style>
  <w:style w:type="paragraph" w:styleId="Footer">
    <w:name w:val="footer"/>
    <w:basedOn w:val="Normal"/>
    <w:link w:val="FooterChar"/>
    <w:uiPriority w:val="99"/>
    <w:rsid w:val="002043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43D3"/>
    <w:rPr>
      <w:rFonts w:cs="Times New Roman"/>
    </w:rPr>
  </w:style>
  <w:style w:type="paragraph" w:styleId="BalloonText">
    <w:name w:val="Balloon Text"/>
    <w:basedOn w:val="Normal"/>
    <w:link w:val="BalloonTextChar"/>
    <w:uiPriority w:val="99"/>
    <w:semiHidden/>
    <w:rsid w:val="0078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408"/>
    <w:rPr>
      <w:rFonts w:ascii="Tahoma" w:hAnsi="Tahoma" w:cs="Tahoma"/>
      <w:sz w:val="16"/>
      <w:szCs w:val="16"/>
    </w:rPr>
  </w:style>
  <w:style w:type="paragraph" w:styleId="ListParagraph">
    <w:name w:val="List Paragraph"/>
    <w:basedOn w:val="Normal"/>
    <w:uiPriority w:val="99"/>
    <w:qFormat/>
    <w:rsid w:val="00CA6B6F"/>
    <w:pPr>
      <w:ind w:left="720"/>
      <w:contextualSpacing/>
    </w:pPr>
  </w:style>
  <w:style w:type="character" w:styleId="CommentReference">
    <w:name w:val="annotation reference"/>
    <w:basedOn w:val="DefaultParagraphFont"/>
    <w:uiPriority w:val="99"/>
    <w:semiHidden/>
    <w:unhideWhenUsed/>
    <w:rsid w:val="007F3666"/>
    <w:rPr>
      <w:sz w:val="16"/>
      <w:szCs w:val="16"/>
    </w:rPr>
  </w:style>
  <w:style w:type="paragraph" w:styleId="CommentText">
    <w:name w:val="annotation text"/>
    <w:basedOn w:val="Normal"/>
    <w:link w:val="CommentTextChar"/>
    <w:uiPriority w:val="99"/>
    <w:semiHidden/>
    <w:unhideWhenUsed/>
    <w:rsid w:val="007F3666"/>
    <w:pPr>
      <w:spacing w:line="240" w:lineRule="auto"/>
    </w:pPr>
    <w:rPr>
      <w:sz w:val="20"/>
      <w:szCs w:val="20"/>
    </w:rPr>
  </w:style>
  <w:style w:type="character" w:customStyle="1" w:styleId="CommentTextChar">
    <w:name w:val="Comment Text Char"/>
    <w:basedOn w:val="DefaultParagraphFont"/>
    <w:link w:val="CommentText"/>
    <w:uiPriority w:val="99"/>
    <w:semiHidden/>
    <w:rsid w:val="007F3666"/>
    <w:rPr>
      <w:sz w:val="20"/>
      <w:szCs w:val="20"/>
      <w:lang w:val="en-CA"/>
    </w:rPr>
  </w:style>
  <w:style w:type="paragraph" w:styleId="CommentSubject">
    <w:name w:val="annotation subject"/>
    <w:basedOn w:val="CommentText"/>
    <w:next w:val="CommentText"/>
    <w:link w:val="CommentSubjectChar"/>
    <w:uiPriority w:val="99"/>
    <w:semiHidden/>
    <w:unhideWhenUsed/>
    <w:rsid w:val="007F3666"/>
    <w:rPr>
      <w:b/>
      <w:bCs/>
    </w:rPr>
  </w:style>
  <w:style w:type="character" w:customStyle="1" w:styleId="CommentSubjectChar">
    <w:name w:val="Comment Subject Char"/>
    <w:basedOn w:val="CommentTextChar"/>
    <w:link w:val="CommentSubject"/>
    <w:uiPriority w:val="99"/>
    <w:semiHidden/>
    <w:rsid w:val="007F3666"/>
    <w:rPr>
      <w:b/>
      <w:bCs/>
      <w:sz w:val="20"/>
      <w:szCs w:val="20"/>
      <w:lang w:val="en-CA"/>
    </w:rPr>
  </w:style>
  <w:style w:type="paragraph" w:customStyle="1" w:styleId="aaBody">
    <w:name w:val="aaBody"/>
    <w:basedOn w:val="Normal"/>
    <w:rsid w:val="00631E54"/>
    <w:pPr>
      <w:spacing w:after="240" w:line="240" w:lineRule="auto"/>
    </w:pPr>
    <w:rPr>
      <w:rFonts w:ascii="Times New Roman" w:eastAsia="Times New Roman" w:hAnsi="Times New Roman"/>
      <w:snapToGrid w:val="0"/>
      <w:sz w:val="26"/>
      <w:szCs w:val="20"/>
      <w:lang w:val="en-US"/>
    </w:rPr>
  </w:style>
  <w:style w:type="character" w:styleId="Hyperlink">
    <w:name w:val="Hyperlink"/>
    <w:basedOn w:val="DefaultParagraphFont"/>
    <w:uiPriority w:val="99"/>
    <w:unhideWhenUsed/>
    <w:rsid w:val="00915EA3"/>
    <w:rPr>
      <w:color w:val="0000FF" w:themeColor="hyperlink"/>
      <w:u w:val="single"/>
    </w:rPr>
  </w:style>
  <w:style w:type="paragraph" w:styleId="NoSpacing">
    <w:name w:val="No Spacing"/>
    <w:uiPriority w:val="1"/>
    <w:qFormat/>
    <w:rsid w:val="003D6E9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torontopi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89329-AE53-416C-B554-EECAC0D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Dental Hygienists of Ontario</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Manalo, John</cp:lastModifiedBy>
  <cp:revision>3</cp:revision>
  <cp:lastPrinted>2015-05-12T16:26:00Z</cp:lastPrinted>
  <dcterms:created xsi:type="dcterms:W3CDTF">2015-05-25T14:31:00Z</dcterms:created>
  <dcterms:modified xsi:type="dcterms:W3CDTF">2015-05-25T15:01:00Z</dcterms:modified>
</cp:coreProperties>
</file>