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0F694" w14:textId="0BDAFE11" w:rsidR="00714C85" w:rsidRDefault="004D7E58" w:rsidP="001E4FFB">
      <w:pPr>
        <w:spacing w:after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FABFE78" wp14:editId="4932D543">
            <wp:extent cx="2419350" cy="577697"/>
            <wp:effectExtent l="0" t="0" r="0" b="0"/>
            <wp:docPr id="2" name="Pictur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385" cy="59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2F582" w14:textId="7FF15670" w:rsidR="00A85277" w:rsidRDefault="00A85277" w:rsidP="00714C85">
      <w:pPr>
        <w:spacing w:after="0"/>
        <w:rPr>
          <w:b/>
        </w:rPr>
      </w:pPr>
    </w:p>
    <w:p w14:paraId="688DFB33" w14:textId="10FEB27E" w:rsidR="00A85277" w:rsidRPr="00FD4427" w:rsidRDefault="00F63C1A" w:rsidP="004D7E58">
      <w:pPr>
        <w:spacing w:after="0"/>
        <w:jc w:val="center"/>
        <w:rPr>
          <w:rFonts w:ascii="Arial" w:hAnsi="Arial" w:cs="Arial"/>
          <w:b/>
          <w:color w:val="7030A0"/>
          <w:sz w:val="29"/>
          <w:szCs w:val="29"/>
        </w:rPr>
      </w:pPr>
      <w:r w:rsidRPr="00FD4427">
        <w:rPr>
          <w:rFonts w:ascii="Arial" w:hAnsi="Arial" w:cs="Arial"/>
          <w:b/>
          <w:color w:val="7030A0"/>
          <w:sz w:val="29"/>
          <w:szCs w:val="29"/>
        </w:rPr>
        <w:t xml:space="preserve">Protect Your </w:t>
      </w:r>
      <w:r w:rsidR="004D7E58">
        <w:rPr>
          <w:rFonts w:ascii="Arial" w:hAnsi="Arial" w:cs="Arial"/>
          <w:b/>
          <w:color w:val="7030A0"/>
          <w:sz w:val="29"/>
          <w:szCs w:val="29"/>
        </w:rPr>
        <w:t>Family</w:t>
      </w:r>
      <w:r w:rsidRPr="00FD4427">
        <w:rPr>
          <w:rFonts w:ascii="Arial" w:hAnsi="Arial" w:cs="Arial"/>
          <w:b/>
          <w:color w:val="7030A0"/>
          <w:sz w:val="29"/>
          <w:szCs w:val="29"/>
        </w:rPr>
        <w:t xml:space="preserve"> with</w:t>
      </w:r>
      <w:r w:rsidR="00A85277" w:rsidRPr="00FD4427">
        <w:rPr>
          <w:rFonts w:ascii="Arial" w:hAnsi="Arial" w:cs="Arial"/>
          <w:b/>
          <w:color w:val="7030A0"/>
          <w:sz w:val="29"/>
          <w:szCs w:val="29"/>
        </w:rPr>
        <w:t xml:space="preserve"> Student Accident Insurance</w:t>
      </w:r>
    </w:p>
    <w:p w14:paraId="2090526D" w14:textId="77777777" w:rsidR="00955230" w:rsidRPr="001E4FFB" w:rsidRDefault="00955230" w:rsidP="00714C85">
      <w:pPr>
        <w:spacing w:after="0"/>
        <w:rPr>
          <w:rFonts w:ascii="Arial" w:hAnsi="Arial" w:cs="Arial"/>
        </w:rPr>
      </w:pPr>
    </w:p>
    <w:p w14:paraId="1172DE91" w14:textId="07DFE6E2" w:rsidR="00B67906" w:rsidRPr="001E4FFB" w:rsidRDefault="004D7E58" w:rsidP="001E4FFB">
      <w:pPr>
        <w:spacing w:after="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F6EBA17" wp14:editId="3E128C9F">
            <wp:extent cx="5219700" cy="1739900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4E2ED" w14:textId="77777777" w:rsidR="004D7E58" w:rsidRDefault="004D7E58" w:rsidP="001E4FFB">
      <w:pPr>
        <w:spacing w:after="0"/>
        <w:rPr>
          <w:rFonts w:ascii="Arial" w:hAnsi="Arial" w:cs="Arial"/>
          <w:sz w:val="21"/>
          <w:szCs w:val="21"/>
        </w:rPr>
      </w:pPr>
    </w:p>
    <w:p w14:paraId="56962B40" w14:textId="01659FEE" w:rsidR="001E4FFB" w:rsidRPr="004D7E58" w:rsidRDefault="00C71A61" w:rsidP="001E4FFB">
      <w:p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September </w:t>
      </w:r>
      <w:r w:rsidR="006D2AC5">
        <w:rPr>
          <w:rFonts w:ascii="Arial" w:hAnsi="Arial" w:cs="Arial"/>
          <w:sz w:val="21"/>
          <w:szCs w:val="21"/>
        </w:rPr>
        <w:t>4</w:t>
      </w:r>
      <w:r w:rsidR="006D2AC5" w:rsidRPr="006D2AC5">
        <w:rPr>
          <w:rFonts w:ascii="Arial" w:hAnsi="Arial" w:cs="Arial"/>
          <w:sz w:val="21"/>
          <w:szCs w:val="21"/>
          <w:vertAlign w:val="superscript"/>
        </w:rPr>
        <w:t>th</w:t>
      </w:r>
      <w:r w:rsidR="006D2AC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202</w:t>
      </w:r>
      <w:r w:rsidR="006D2AC5">
        <w:rPr>
          <w:rFonts w:ascii="Arial" w:hAnsi="Arial" w:cs="Arial"/>
          <w:sz w:val="21"/>
          <w:szCs w:val="21"/>
        </w:rPr>
        <w:t>4</w:t>
      </w:r>
    </w:p>
    <w:p w14:paraId="35FD3005" w14:textId="77777777" w:rsidR="001E4FFB" w:rsidRPr="004D7E58" w:rsidRDefault="001E4FFB" w:rsidP="008E2B29">
      <w:pPr>
        <w:spacing w:after="0"/>
        <w:rPr>
          <w:rFonts w:ascii="Arial" w:hAnsi="Arial" w:cs="Arial"/>
          <w:sz w:val="21"/>
          <w:szCs w:val="21"/>
        </w:rPr>
      </w:pPr>
    </w:p>
    <w:p w14:paraId="7ED11BB7" w14:textId="5A061269" w:rsidR="00B67906" w:rsidRPr="004D7E58" w:rsidRDefault="00E658FD" w:rsidP="008E2B29">
      <w:pPr>
        <w:spacing w:after="0"/>
        <w:rPr>
          <w:rFonts w:ascii="Arial" w:hAnsi="Arial" w:cs="Arial"/>
          <w:sz w:val="21"/>
          <w:szCs w:val="21"/>
        </w:rPr>
      </w:pPr>
      <w:r w:rsidRPr="004D7E58">
        <w:rPr>
          <w:rFonts w:ascii="Arial" w:hAnsi="Arial" w:cs="Arial"/>
          <w:sz w:val="21"/>
          <w:szCs w:val="21"/>
        </w:rPr>
        <w:t>Dear Parent/Guardian:</w:t>
      </w:r>
    </w:p>
    <w:p w14:paraId="372140C7" w14:textId="77777777" w:rsidR="00955230" w:rsidRPr="004D7E58" w:rsidRDefault="00955230" w:rsidP="008E2B29">
      <w:pPr>
        <w:spacing w:after="0"/>
        <w:rPr>
          <w:rFonts w:ascii="Arial" w:hAnsi="Arial" w:cs="Arial"/>
          <w:sz w:val="21"/>
          <w:szCs w:val="21"/>
        </w:rPr>
      </w:pPr>
    </w:p>
    <w:p w14:paraId="11BEF188" w14:textId="5284AD5B" w:rsidR="00F5485A" w:rsidRPr="004D7E58" w:rsidRDefault="00B4673A" w:rsidP="008E2B29">
      <w:pPr>
        <w:spacing w:after="0"/>
        <w:rPr>
          <w:rFonts w:ascii="Arial" w:hAnsi="Arial" w:cs="Arial"/>
          <w:sz w:val="21"/>
          <w:szCs w:val="21"/>
        </w:rPr>
      </w:pPr>
      <w:r w:rsidRPr="004D7E58">
        <w:rPr>
          <w:rFonts w:ascii="Arial" w:hAnsi="Arial" w:cs="Arial"/>
          <w:sz w:val="21"/>
          <w:szCs w:val="21"/>
        </w:rPr>
        <w:t>We all know that accidents can</w:t>
      </w:r>
      <w:r w:rsidR="00C24BCD" w:rsidRPr="004D7E58">
        <w:rPr>
          <w:rFonts w:ascii="Arial" w:hAnsi="Arial" w:cs="Arial"/>
          <w:sz w:val="21"/>
          <w:szCs w:val="21"/>
        </w:rPr>
        <w:t>,</w:t>
      </w:r>
      <w:r w:rsidRPr="004D7E58">
        <w:rPr>
          <w:rFonts w:ascii="Arial" w:hAnsi="Arial" w:cs="Arial"/>
          <w:sz w:val="21"/>
          <w:szCs w:val="21"/>
        </w:rPr>
        <w:t xml:space="preserve"> and do</w:t>
      </w:r>
      <w:r w:rsidR="004D7E58" w:rsidRPr="004D7E58">
        <w:rPr>
          <w:rFonts w:ascii="Arial" w:hAnsi="Arial" w:cs="Arial"/>
          <w:sz w:val="21"/>
          <w:szCs w:val="21"/>
        </w:rPr>
        <w:t>, happen</w:t>
      </w:r>
      <w:r w:rsidR="00C24BCD" w:rsidRPr="004D7E58">
        <w:rPr>
          <w:rFonts w:ascii="Arial" w:hAnsi="Arial" w:cs="Arial"/>
          <w:sz w:val="21"/>
          <w:szCs w:val="21"/>
        </w:rPr>
        <w:t>.</w:t>
      </w:r>
      <w:r w:rsidR="00241979" w:rsidRPr="004D7E58">
        <w:rPr>
          <w:rFonts w:ascii="Arial" w:hAnsi="Arial" w:cs="Arial"/>
          <w:sz w:val="21"/>
          <w:szCs w:val="21"/>
        </w:rPr>
        <w:t xml:space="preserve"> While </w:t>
      </w:r>
      <w:r w:rsidR="00EE6358">
        <w:rPr>
          <w:rFonts w:ascii="Arial" w:hAnsi="Arial" w:cs="Arial"/>
          <w:sz w:val="21"/>
          <w:szCs w:val="21"/>
        </w:rPr>
        <w:t>your provincial coverage</w:t>
      </w:r>
      <w:r w:rsidR="00241979" w:rsidRPr="004D7E58">
        <w:rPr>
          <w:rFonts w:ascii="Arial" w:hAnsi="Arial" w:cs="Arial"/>
          <w:sz w:val="21"/>
          <w:szCs w:val="21"/>
        </w:rPr>
        <w:t xml:space="preserve"> or your employee benefits plan may cover some medical, dental or other expenses related to these accidents, they may not cover all of them.</w:t>
      </w:r>
      <w:r w:rsidR="00F5485A" w:rsidRPr="004D7E58">
        <w:rPr>
          <w:rFonts w:ascii="Arial" w:hAnsi="Arial" w:cs="Arial"/>
          <w:sz w:val="21"/>
          <w:szCs w:val="21"/>
        </w:rPr>
        <w:t xml:space="preserve"> </w:t>
      </w:r>
      <w:r w:rsidR="00D128D9" w:rsidRPr="004D7E58">
        <w:rPr>
          <w:rFonts w:ascii="Arial" w:hAnsi="Arial" w:cs="Arial"/>
          <w:sz w:val="21"/>
          <w:szCs w:val="21"/>
        </w:rPr>
        <w:t>S</w:t>
      </w:r>
      <w:r w:rsidR="00F5485A" w:rsidRPr="004D7E58">
        <w:rPr>
          <w:rFonts w:ascii="Arial" w:hAnsi="Arial" w:cs="Arial"/>
          <w:sz w:val="21"/>
          <w:szCs w:val="21"/>
        </w:rPr>
        <w:t xml:space="preserve">tudent </w:t>
      </w:r>
      <w:r w:rsidR="004D7E58" w:rsidRPr="004D7E58">
        <w:rPr>
          <w:rFonts w:ascii="Arial" w:hAnsi="Arial" w:cs="Arial"/>
          <w:sz w:val="21"/>
          <w:szCs w:val="21"/>
        </w:rPr>
        <w:t>A</w:t>
      </w:r>
      <w:r w:rsidR="00F5485A" w:rsidRPr="004D7E58">
        <w:rPr>
          <w:rFonts w:ascii="Arial" w:hAnsi="Arial" w:cs="Arial"/>
          <w:sz w:val="21"/>
          <w:szCs w:val="21"/>
        </w:rPr>
        <w:t xml:space="preserve">ccident </w:t>
      </w:r>
      <w:r w:rsidR="004D7E58" w:rsidRPr="004D7E58">
        <w:rPr>
          <w:rFonts w:ascii="Arial" w:hAnsi="Arial" w:cs="Arial"/>
          <w:sz w:val="21"/>
          <w:szCs w:val="21"/>
        </w:rPr>
        <w:t>I</w:t>
      </w:r>
      <w:r w:rsidR="00F5485A" w:rsidRPr="004D7E58">
        <w:rPr>
          <w:rFonts w:ascii="Arial" w:hAnsi="Arial" w:cs="Arial"/>
          <w:sz w:val="21"/>
          <w:szCs w:val="21"/>
        </w:rPr>
        <w:t xml:space="preserve">nsurance helps to protect your family from </w:t>
      </w:r>
      <w:r w:rsidR="00BF1CC7" w:rsidRPr="004D7E58">
        <w:rPr>
          <w:rFonts w:ascii="Arial" w:hAnsi="Arial" w:cs="Arial"/>
          <w:sz w:val="21"/>
          <w:szCs w:val="21"/>
        </w:rPr>
        <w:t xml:space="preserve">these </w:t>
      </w:r>
      <w:r w:rsidR="00F5485A" w:rsidRPr="004D7E58">
        <w:rPr>
          <w:rFonts w:ascii="Arial" w:hAnsi="Arial" w:cs="Arial"/>
          <w:sz w:val="21"/>
          <w:szCs w:val="21"/>
        </w:rPr>
        <w:t xml:space="preserve">unexpected costs </w:t>
      </w:r>
      <w:r w:rsidR="00F63C1A" w:rsidRPr="004D7E58">
        <w:rPr>
          <w:rFonts w:ascii="Arial" w:hAnsi="Arial" w:cs="Arial"/>
          <w:sz w:val="21"/>
          <w:szCs w:val="21"/>
        </w:rPr>
        <w:t>if</w:t>
      </w:r>
      <w:r w:rsidR="00F5485A" w:rsidRPr="004D7E58">
        <w:rPr>
          <w:rFonts w:ascii="Arial" w:hAnsi="Arial" w:cs="Arial"/>
          <w:sz w:val="21"/>
          <w:szCs w:val="21"/>
        </w:rPr>
        <w:t xml:space="preserve"> </w:t>
      </w:r>
      <w:r w:rsidR="00241979" w:rsidRPr="004D7E58">
        <w:rPr>
          <w:rFonts w:ascii="Arial" w:hAnsi="Arial" w:cs="Arial"/>
          <w:sz w:val="21"/>
          <w:szCs w:val="21"/>
        </w:rPr>
        <w:t>your child is injured on school property or during school-sponsored activities</w:t>
      </w:r>
      <w:r w:rsidR="00F63C1A" w:rsidRPr="004D7E58">
        <w:rPr>
          <w:rFonts w:ascii="Arial" w:hAnsi="Arial" w:cs="Arial"/>
          <w:sz w:val="21"/>
          <w:szCs w:val="21"/>
        </w:rPr>
        <w:t>.</w:t>
      </w:r>
    </w:p>
    <w:p w14:paraId="65449CB6" w14:textId="77777777" w:rsidR="00F5485A" w:rsidRPr="004D7E58" w:rsidRDefault="00F5485A" w:rsidP="008E2B29">
      <w:pPr>
        <w:spacing w:after="0"/>
        <w:rPr>
          <w:rFonts w:ascii="Arial" w:hAnsi="Arial" w:cs="Arial"/>
          <w:sz w:val="21"/>
          <w:szCs w:val="21"/>
        </w:rPr>
      </w:pPr>
    </w:p>
    <w:p w14:paraId="582C0AF3" w14:textId="33C5D88E" w:rsidR="00F63C1A" w:rsidRPr="004D7E58" w:rsidRDefault="00DF5925" w:rsidP="008E2B29">
      <w:pPr>
        <w:spacing w:after="0"/>
        <w:rPr>
          <w:rFonts w:ascii="Arial" w:hAnsi="Arial" w:cs="Arial"/>
          <w:sz w:val="21"/>
          <w:szCs w:val="21"/>
        </w:rPr>
      </w:pPr>
      <w:r w:rsidRPr="004D7E58">
        <w:rPr>
          <w:rFonts w:ascii="Arial" w:hAnsi="Arial" w:cs="Arial"/>
          <w:sz w:val="21"/>
          <w:szCs w:val="21"/>
        </w:rPr>
        <w:t>Since the</w:t>
      </w:r>
      <w:r w:rsidR="006409AF">
        <w:rPr>
          <w:rFonts w:ascii="Arial" w:hAnsi="Arial" w:cs="Arial"/>
          <w:sz w:val="21"/>
          <w:szCs w:val="21"/>
        </w:rPr>
        <w:t xml:space="preserve"> Toronto District School Board</w:t>
      </w:r>
      <w:r w:rsidRPr="004D7E58">
        <w:rPr>
          <w:rFonts w:ascii="Arial" w:hAnsi="Arial" w:cs="Arial"/>
          <w:sz w:val="21"/>
          <w:szCs w:val="21"/>
        </w:rPr>
        <w:t xml:space="preserve"> does not offer student accident insurance, </w:t>
      </w:r>
      <w:r w:rsidR="00F63C1A" w:rsidRPr="004D7E58">
        <w:rPr>
          <w:rFonts w:ascii="Arial" w:hAnsi="Arial" w:cs="Arial"/>
          <w:sz w:val="21"/>
          <w:szCs w:val="21"/>
        </w:rPr>
        <w:t>you, as a parent/guardian, have the option to buy</w:t>
      </w:r>
      <w:r w:rsidRPr="004D7E58">
        <w:rPr>
          <w:rFonts w:ascii="Arial" w:hAnsi="Arial" w:cs="Arial"/>
          <w:sz w:val="21"/>
          <w:szCs w:val="21"/>
        </w:rPr>
        <w:t xml:space="preserve"> </w:t>
      </w:r>
      <w:r w:rsidR="00F63C1A" w:rsidRPr="004D7E58">
        <w:rPr>
          <w:rFonts w:ascii="Arial" w:hAnsi="Arial" w:cs="Arial"/>
          <w:sz w:val="21"/>
          <w:szCs w:val="21"/>
        </w:rPr>
        <w:t>this coverage</w:t>
      </w:r>
      <w:r w:rsidR="00BF1CC7" w:rsidRPr="004D7E58">
        <w:rPr>
          <w:rFonts w:ascii="Arial" w:hAnsi="Arial" w:cs="Arial"/>
          <w:sz w:val="21"/>
          <w:szCs w:val="21"/>
        </w:rPr>
        <w:t xml:space="preserve"> for your child or children</w:t>
      </w:r>
      <w:r w:rsidR="00F63C1A" w:rsidRPr="004D7E58">
        <w:rPr>
          <w:rFonts w:ascii="Arial" w:hAnsi="Arial" w:cs="Arial"/>
          <w:sz w:val="21"/>
          <w:szCs w:val="21"/>
        </w:rPr>
        <w:t xml:space="preserve">. While participation </w:t>
      </w:r>
      <w:r w:rsidR="00BF1CC7" w:rsidRPr="004D7E58">
        <w:rPr>
          <w:rFonts w:ascii="Arial" w:hAnsi="Arial" w:cs="Arial"/>
          <w:sz w:val="21"/>
          <w:szCs w:val="21"/>
        </w:rPr>
        <w:t xml:space="preserve">is voluntary, </w:t>
      </w:r>
      <w:r w:rsidR="00F63C1A" w:rsidRPr="004D7E58">
        <w:rPr>
          <w:rFonts w:ascii="Arial" w:hAnsi="Arial" w:cs="Arial"/>
          <w:sz w:val="21"/>
          <w:szCs w:val="21"/>
        </w:rPr>
        <w:t>it is</w:t>
      </w:r>
      <w:r w:rsidR="00BF1CC7" w:rsidRPr="004D7E58">
        <w:rPr>
          <w:rFonts w:ascii="Arial" w:hAnsi="Arial" w:cs="Arial"/>
          <w:sz w:val="21"/>
          <w:szCs w:val="21"/>
        </w:rPr>
        <w:t xml:space="preserve"> highly recommended</w:t>
      </w:r>
      <w:r w:rsidR="00F63C1A" w:rsidRPr="004D7E58">
        <w:rPr>
          <w:rFonts w:ascii="Arial" w:hAnsi="Arial" w:cs="Arial"/>
          <w:sz w:val="21"/>
          <w:szCs w:val="21"/>
        </w:rPr>
        <w:t>.</w:t>
      </w:r>
      <w:r w:rsidR="00BF1CC7" w:rsidRPr="004D7E58">
        <w:rPr>
          <w:rFonts w:ascii="Arial" w:hAnsi="Arial" w:cs="Arial"/>
          <w:sz w:val="21"/>
          <w:szCs w:val="21"/>
        </w:rPr>
        <w:t xml:space="preserve"> </w:t>
      </w:r>
      <w:r w:rsidR="00F63C1A" w:rsidRPr="004D7E58">
        <w:rPr>
          <w:rFonts w:ascii="Arial" w:hAnsi="Arial" w:cs="Arial"/>
          <w:sz w:val="21"/>
          <w:szCs w:val="21"/>
        </w:rPr>
        <w:t xml:space="preserve">All students, up to 26 years of age, are accepted. </w:t>
      </w:r>
    </w:p>
    <w:p w14:paraId="038E55D6" w14:textId="77777777" w:rsidR="00F63C1A" w:rsidRPr="004D7E58" w:rsidRDefault="00F63C1A" w:rsidP="008E2B29">
      <w:pPr>
        <w:spacing w:after="0"/>
        <w:rPr>
          <w:rFonts w:ascii="Arial" w:hAnsi="Arial" w:cs="Arial"/>
          <w:sz w:val="21"/>
          <w:szCs w:val="21"/>
        </w:rPr>
      </w:pPr>
    </w:p>
    <w:p w14:paraId="143CD5B3" w14:textId="5953F99B" w:rsidR="00FB3805" w:rsidRPr="004D7E58" w:rsidRDefault="00F63C1A" w:rsidP="008E2B29">
      <w:pPr>
        <w:spacing w:after="0"/>
        <w:rPr>
          <w:rFonts w:ascii="Arial" w:hAnsi="Arial" w:cs="Arial"/>
          <w:sz w:val="21"/>
          <w:szCs w:val="21"/>
        </w:rPr>
      </w:pPr>
      <w:r w:rsidRPr="004D7E58">
        <w:rPr>
          <w:rFonts w:ascii="Arial" w:hAnsi="Arial" w:cs="Arial"/>
          <w:sz w:val="21"/>
          <w:szCs w:val="21"/>
        </w:rPr>
        <w:t xml:space="preserve">Coverage is available in three affordable plan options, for as low as </w:t>
      </w:r>
      <w:r w:rsidRPr="004D7E58">
        <w:rPr>
          <w:rFonts w:ascii="Arial" w:hAnsi="Arial" w:cs="Arial"/>
          <w:b/>
          <w:sz w:val="21"/>
          <w:szCs w:val="21"/>
        </w:rPr>
        <w:t>$1</w:t>
      </w:r>
      <w:r w:rsidR="00DF5B7B">
        <w:rPr>
          <w:rFonts w:ascii="Arial" w:hAnsi="Arial" w:cs="Arial"/>
          <w:b/>
          <w:sz w:val="21"/>
          <w:szCs w:val="21"/>
        </w:rPr>
        <w:t>7</w:t>
      </w:r>
      <w:r w:rsidRPr="004D7E58">
        <w:rPr>
          <w:rFonts w:ascii="Arial" w:hAnsi="Arial" w:cs="Arial"/>
          <w:b/>
          <w:sz w:val="21"/>
          <w:szCs w:val="21"/>
        </w:rPr>
        <w:t>/year</w:t>
      </w:r>
      <w:r w:rsidRPr="004D7E58">
        <w:rPr>
          <w:rFonts w:ascii="Arial" w:hAnsi="Arial" w:cs="Arial"/>
          <w:sz w:val="21"/>
          <w:szCs w:val="21"/>
        </w:rPr>
        <w:t xml:space="preserve"> (that’s just over </w:t>
      </w:r>
      <w:r w:rsidR="00071343">
        <w:rPr>
          <w:rFonts w:ascii="Arial" w:hAnsi="Arial" w:cs="Arial"/>
          <w:b/>
          <w:sz w:val="21"/>
          <w:szCs w:val="21"/>
        </w:rPr>
        <w:t>4</w:t>
      </w:r>
      <w:r w:rsidRPr="004D7E58">
        <w:rPr>
          <w:rFonts w:ascii="Arial" w:hAnsi="Arial" w:cs="Arial"/>
          <w:b/>
          <w:sz w:val="21"/>
          <w:szCs w:val="21"/>
        </w:rPr>
        <w:t xml:space="preserve"> cents a day!) </w:t>
      </w:r>
      <w:r w:rsidRPr="004D7E58">
        <w:rPr>
          <w:rFonts w:ascii="Arial" w:hAnsi="Arial" w:cs="Arial"/>
          <w:sz w:val="21"/>
          <w:szCs w:val="21"/>
        </w:rPr>
        <w:t xml:space="preserve">in </w:t>
      </w:r>
      <w:r w:rsidRPr="004D7E58">
        <w:rPr>
          <w:rFonts w:ascii="Arial" w:hAnsi="Arial" w:cs="Arial"/>
          <w:b/>
          <w:color w:val="7030A0"/>
          <w:sz w:val="21"/>
          <w:szCs w:val="21"/>
        </w:rPr>
        <w:t>Lite</w:t>
      </w:r>
      <w:r w:rsidRPr="004D7E58">
        <w:rPr>
          <w:rFonts w:ascii="Arial" w:hAnsi="Arial" w:cs="Arial"/>
          <w:b/>
          <w:sz w:val="21"/>
          <w:szCs w:val="21"/>
        </w:rPr>
        <w:t xml:space="preserve">, </w:t>
      </w:r>
      <w:r w:rsidRPr="004D7E58">
        <w:rPr>
          <w:rFonts w:ascii="Arial" w:hAnsi="Arial" w:cs="Arial"/>
          <w:b/>
          <w:color w:val="7030A0"/>
          <w:sz w:val="21"/>
          <w:szCs w:val="21"/>
        </w:rPr>
        <w:t xml:space="preserve">Plus </w:t>
      </w:r>
      <w:r w:rsidRPr="004D7E58">
        <w:rPr>
          <w:rFonts w:ascii="Arial" w:hAnsi="Arial" w:cs="Arial"/>
          <w:sz w:val="21"/>
          <w:szCs w:val="21"/>
        </w:rPr>
        <w:t>and</w:t>
      </w:r>
      <w:r w:rsidRPr="004D7E58">
        <w:rPr>
          <w:rFonts w:ascii="Arial" w:hAnsi="Arial" w:cs="Arial"/>
          <w:b/>
          <w:color w:val="C45911" w:themeColor="accent2" w:themeShade="BF"/>
          <w:sz w:val="21"/>
          <w:szCs w:val="21"/>
        </w:rPr>
        <w:t xml:space="preserve"> </w:t>
      </w:r>
      <w:r w:rsidRPr="004D7E58">
        <w:rPr>
          <w:rFonts w:ascii="Arial" w:hAnsi="Arial" w:cs="Arial"/>
          <w:b/>
          <w:color w:val="7030A0"/>
          <w:sz w:val="21"/>
          <w:szCs w:val="21"/>
        </w:rPr>
        <w:t>Premium</w:t>
      </w:r>
      <w:r w:rsidRPr="004D7E58">
        <w:rPr>
          <w:rFonts w:ascii="Arial" w:hAnsi="Arial" w:cs="Arial"/>
          <w:sz w:val="21"/>
          <w:szCs w:val="21"/>
        </w:rPr>
        <w:t>.</w:t>
      </w:r>
      <w:r w:rsidRPr="004D7E58">
        <w:rPr>
          <w:rFonts w:ascii="Arial" w:hAnsi="Arial" w:cs="Arial"/>
          <w:b/>
          <w:color w:val="C45911" w:themeColor="accent2" w:themeShade="BF"/>
          <w:sz w:val="21"/>
          <w:szCs w:val="21"/>
        </w:rPr>
        <w:t xml:space="preserve"> </w:t>
      </w:r>
      <w:r w:rsidRPr="004D7E58">
        <w:rPr>
          <w:rFonts w:ascii="Arial" w:hAnsi="Arial" w:cs="Arial"/>
          <w:sz w:val="21"/>
          <w:szCs w:val="21"/>
        </w:rPr>
        <w:t xml:space="preserve">Benefits include: </w:t>
      </w:r>
    </w:p>
    <w:p w14:paraId="7E6459D1" w14:textId="77777777" w:rsidR="00B566A4" w:rsidRPr="004D7E58" w:rsidRDefault="00B566A4" w:rsidP="008E2B29">
      <w:pPr>
        <w:spacing w:after="0"/>
        <w:rPr>
          <w:rFonts w:ascii="Arial" w:hAnsi="Arial" w:cs="Arial"/>
          <w:b/>
          <w:sz w:val="21"/>
          <w:szCs w:val="21"/>
        </w:rPr>
      </w:pPr>
    </w:p>
    <w:p w14:paraId="6AD6A28E" w14:textId="2E178897" w:rsidR="00FB3805" w:rsidRPr="004D7E58" w:rsidRDefault="003564EF" w:rsidP="003564E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D7E58">
        <w:rPr>
          <w:rFonts w:ascii="Arial" w:hAnsi="Arial" w:cs="Arial"/>
          <w:b/>
          <w:sz w:val="21"/>
          <w:szCs w:val="21"/>
        </w:rPr>
        <w:t>D</w:t>
      </w:r>
      <w:r w:rsidR="000552A0" w:rsidRPr="004D7E58">
        <w:rPr>
          <w:rFonts w:ascii="Arial" w:hAnsi="Arial" w:cs="Arial"/>
          <w:b/>
          <w:sz w:val="21"/>
          <w:szCs w:val="21"/>
        </w:rPr>
        <w:t>ental</w:t>
      </w:r>
      <w:r w:rsidRPr="004D7E58">
        <w:rPr>
          <w:rFonts w:ascii="Arial" w:hAnsi="Arial" w:cs="Arial"/>
          <w:b/>
          <w:sz w:val="21"/>
          <w:szCs w:val="21"/>
        </w:rPr>
        <w:t xml:space="preserve"> </w:t>
      </w:r>
      <w:r w:rsidR="00B7380D" w:rsidRPr="004D7E58">
        <w:rPr>
          <w:rFonts w:ascii="Arial" w:hAnsi="Arial" w:cs="Arial"/>
          <w:b/>
          <w:sz w:val="21"/>
          <w:szCs w:val="21"/>
        </w:rPr>
        <w:t xml:space="preserve">treatment </w:t>
      </w:r>
    </w:p>
    <w:p w14:paraId="57DFCD57" w14:textId="3F5E731F" w:rsidR="00BD1BFF" w:rsidRPr="004D7E58" w:rsidRDefault="00BD1BFF" w:rsidP="003564E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D7E58">
        <w:rPr>
          <w:rFonts w:ascii="Arial" w:hAnsi="Arial" w:cs="Arial"/>
          <w:b/>
          <w:sz w:val="21"/>
          <w:szCs w:val="21"/>
        </w:rPr>
        <w:t>Damage to eyeglasses or contact lenses</w:t>
      </w:r>
    </w:p>
    <w:p w14:paraId="472716B3" w14:textId="17843335" w:rsidR="003564EF" w:rsidRPr="004D7E58" w:rsidRDefault="003564EF" w:rsidP="003564E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1"/>
        </w:rPr>
      </w:pPr>
      <w:r w:rsidRPr="004D7E58">
        <w:rPr>
          <w:rFonts w:ascii="Arial" w:hAnsi="Arial" w:cs="Arial"/>
          <w:b/>
          <w:sz w:val="21"/>
          <w:szCs w:val="21"/>
        </w:rPr>
        <w:t xml:space="preserve">Ambulance </w:t>
      </w:r>
      <w:r w:rsidR="0019672B" w:rsidRPr="004D7E58">
        <w:rPr>
          <w:rFonts w:ascii="Arial" w:hAnsi="Arial" w:cs="Arial"/>
          <w:b/>
          <w:sz w:val="21"/>
          <w:szCs w:val="21"/>
        </w:rPr>
        <w:t>transportation</w:t>
      </w:r>
    </w:p>
    <w:p w14:paraId="419EA745" w14:textId="6429815A" w:rsidR="003564EF" w:rsidRPr="004D7E58" w:rsidRDefault="00095E5F" w:rsidP="003564E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D7E58">
        <w:rPr>
          <w:rFonts w:ascii="Arial" w:hAnsi="Arial" w:cs="Arial"/>
          <w:b/>
          <w:sz w:val="21"/>
          <w:szCs w:val="21"/>
        </w:rPr>
        <w:t>Braces, c</w:t>
      </w:r>
      <w:r w:rsidR="003564EF" w:rsidRPr="004D7E58">
        <w:rPr>
          <w:rFonts w:ascii="Arial" w:hAnsi="Arial" w:cs="Arial"/>
          <w:b/>
          <w:sz w:val="21"/>
          <w:szCs w:val="21"/>
        </w:rPr>
        <w:t xml:space="preserve">asts, crutches, </w:t>
      </w:r>
      <w:r w:rsidR="00BD1BFF" w:rsidRPr="004D7E58">
        <w:rPr>
          <w:rFonts w:ascii="Arial" w:hAnsi="Arial" w:cs="Arial"/>
          <w:b/>
          <w:sz w:val="21"/>
          <w:szCs w:val="21"/>
        </w:rPr>
        <w:t xml:space="preserve">hearing aids, prosthetics and </w:t>
      </w:r>
      <w:r w:rsidR="003564EF" w:rsidRPr="004D7E58">
        <w:rPr>
          <w:rFonts w:ascii="Arial" w:hAnsi="Arial" w:cs="Arial"/>
          <w:b/>
          <w:sz w:val="21"/>
          <w:szCs w:val="21"/>
        </w:rPr>
        <w:t>splints</w:t>
      </w:r>
    </w:p>
    <w:p w14:paraId="7E83DE86" w14:textId="639FD9E8" w:rsidR="003564EF" w:rsidRPr="004D7E58" w:rsidRDefault="00095E5F" w:rsidP="003564E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D7E58">
        <w:rPr>
          <w:rFonts w:ascii="Arial" w:hAnsi="Arial" w:cs="Arial"/>
          <w:b/>
          <w:sz w:val="21"/>
          <w:szCs w:val="21"/>
        </w:rPr>
        <w:t>Counselling, p</w:t>
      </w:r>
      <w:r w:rsidR="003564EF" w:rsidRPr="004D7E58">
        <w:rPr>
          <w:rFonts w:ascii="Arial" w:hAnsi="Arial" w:cs="Arial"/>
          <w:b/>
          <w:sz w:val="21"/>
          <w:szCs w:val="21"/>
        </w:rPr>
        <w:t>hysiotherapy</w:t>
      </w:r>
      <w:r w:rsidRPr="004D7E58">
        <w:rPr>
          <w:rFonts w:ascii="Arial" w:hAnsi="Arial" w:cs="Arial"/>
          <w:b/>
          <w:sz w:val="21"/>
          <w:szCs w:val="21"/>
        </w:rPr>
        <w:t xml:space="preserve"> and tutoring</w:t>
      </w:r>
    </w:p>
    <w:p w14:paraId="326EF848" w14:textId="00F95719" w:rsidR="00ED777F" w:rsidRPr="004D7E58" w:rsidRDefault="00ED777F" w:rsidP="003564E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D7E58">
        <w:rPr>
          <w:rFonts w:ascii="Arial" w:hAnsi="Arial" w:cs="Arial"/>
          <w:b/>
          <w:sz w:val="21"/>
          <w:szCs w:val="21"/>
        </w:rPr>
        <w:t>Prescription</w:t>
      </w:r>
      <w:r w:rsidR="004F7D63" w:rsidRPr="004D7E58">
        <w:rPr>
          <w:rFonts w:ascii="Arial" w:hAnsi="Arial" w:cs="Arial"/>
          <w:b/>
          <w:sz w:val="21"/>
          <w:szCs w:val="21"/>
        </w:rPr>
        <w:t xml:space="preserve"> drugs</w:t>
      </w:r>
    </w:p>
    <w:p w14:paraId="7EB90AE8" w14:textId="7B5677FA" w:rsidR="00FB3805" w:rsidRPr="004D7E58" w:rsidRDefault="003564EF" w:rsidP="003564E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D7E58">
        <w:rPr>
          <w:rFonts w:ascii="Arial" w:hAnsi="Arial" w:cs="Arial"/>
          <w:b/>
          <w:sz w:val="21"/>
          <w:szCs w:val="21"/>
        </w:rPr>
        <w:t>A</w:t>
      </w:r>
      <w:r w:rsidR="000D5EDE" w:rsidRPr="004D7E58">
        <w:rPr>
          <w:rFonts w:ascii="Arial" w:hAnsi="Arial" w:cs="Arial"/>
          <w:b/>
          <w:sz w:val="21"/>
          <w:szCs w:val="21"/>
        </w:rPr>
        <w:t xml:space="preserve">ccidental </w:t>
      </w:r>
      <w:r w:rsidR="007D28CB" w:rsidRPr="004D7E58">
        <w:rPr>
          <w:rFonts w:ascii="Arial" w:hAnsi="Arial" w:cs="Arial"/>
          <w:b/>
          <w:sz w:val="21"/>
          <w:szCs w:val="21"/>
        </w:rPr>
        <w:t>death</w:t>
      </w:r>
      <w:r w:rsidR="00B7380D" w:rsidRPr="004D7E58">
        <w:rPr>
          <w:rFonts w:ascii="Arial" w:hAnsi="Arial" w:cs="Arial"/>
          <w:b/>
          <w:sz w:val="21"/>
          <w:szCs w:val="21"/>
        </w:rPr>
        <w:t>, total and permanent disability</w:t>
      </w:r>
    </w:p>
    <w:p w14:paraId="70A65C5E" w14:textId="756C2DC9" w:rsidR="00711E2F" w:rsidRPr="004D7E58" w:rsidRDefault="00711E2F" w:rsidP="003564E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4D7E58">
        <w:rPr>
          <w:rFonts w:ascii="Arial" w:hAnsi="Arial" w:cs="Arial"/>
          <w:b/>
          <w:color w:val="FFC000" w:themeColor="accent4"/>
          <w:sz w:val="21"/>
          <w:szCs w:val="21"/>
        </w:rPr>
        <w:t>NEW!</w:t>
      </w:r>
      <w:r w:rsidRPr="004D7E58">
        <w:rPr>
          <w:rFonts w:ascii="Arial" w:hAnsi="Arial" w:cs="Arial"/>
          <w:b/>
          <w:color w:val="FF0000"/>
          <w:sz w:val="21"/>
          <w:szCs w:val="21"/>
        </w:rPr>
        <w:t xml:space="preserve"> </w:t>
      </w:r>
      <w:r w:rsidRPr="004D7E58">
        <w:rPr>
          <w:rFonts w:ascii="Arial" w:hAnsi="Arial" w:cs="Arial"/>
          <w:b/>
          <w:sz w:val="21"/>
          <w:szCs w:val="21"/>
        </w:rPr>
        <w:t>Hospital cash allowance</w:t>
      </w:r>
      <w:r w:rsidR="00131271" w:rsidRPr="004D7E58">
        <w:rPr>
          <w:rFonts w:ascii="Arial" w:hAnsi="Arial" w:cs="Arial"/>
          <w:b/>
          <w:sz w:val="21"/>
          <w:szCs w:val="21"/>
        </w:rPr>
        <w:t xml:space="preserve"> for costs associated with extended hospital stays such as parking, television</w:t>
      </w:r>
      <w:r w:rsidR="00BB0D0C" w:rsidRPr="004D7E58">
        <w:rPr>
          <w:rFonts w:ascii="Arial" w:hAnsi="Arial" w:cs="Arial"/>
          <w:b/>
          <w:sz w:val="21"/>
          <w:szCs w:val="21"/>
        </w:rPr>
        <w:t xml:space="preserve"> or Wi-Fi</w:t>
      </w:r>
      <w:r w:rsidR="00131271" w:rsidRPr="004D7E58">
        <w:rPr>
          <w:rFonts w:ascii="Arial" w:hAnsi="Arial" w:cs="Arial"/>
          <w:b/>
          <w:sz w:val="21"/>
          <w:szCs w:val="21"/>
        </w:rPr>
        <w:t xml:space="preserve"> in your room, parking, cafeteria </w:t>
      </w:r>
      <w:r w:rsidR="00BB0D0C" w:rsidRPr="004D7E58">
        <w:rPr>
          <w:rFonts w:ascii="Arial" w:hAnsi="Arial" w:cs="Arial"/>
          <w:b/>
          <w:sz w:val="21"/>
          <w:szCs w:val="21"/>
        </w:rPr>
        <w:t xml:space="preserve">meals </w:t>
      </w:r>
      <w:r w:rsidR="00131271" w:rsidRPr="004D7E58">
        <w:rPr>
          <w:rFonts w:ascii="Arial" w:hAnsi="Arial" w:cs="Arial"/>
          <w:b/>
          <w:sz w:val="21"/>
          <w:szCs w:val="21"/>
        </w:rPr>
        <w:t>or babysitting expenses for family</w:t>
      </w:r>
      <w:r w:rsidR="00BB0D0C" w:rsidRPr="004D7E58">
        <w:rPr>
          <w:rFonts w:ascii="Arial" w:hAnsi="Arial" w:cs="Arial"/>
          <w:b/>
          <w:sz w:val="21"/>
          <w:szCs w:val="21"/>
        </w:rPr>
        <w:t xml:space="preserve"> members</w:t>
      </w:r>
      <w:r w:rsidR="00131271" w:rsidRPr="004D7E58">
        <w:rPr>
          <w:rFonts w:ascii="Arial" w:hAnsi="Arial" w:cs="Arial"/>
          <w:b/>
          <w:sz w:val="21"/>
          <w:szCs w:val="21"/>
        </w:rPr>
        <w:t>.</w:t>
      </w:r>
    </w:p>
    <w:p w14:paraId="19136D74" w14:textId="77777777" w:rsidR="00F63C1A" w:rsidRPr="004D7E58" w:rsidRDefault="00F63C1A" w:rsidP="008E2B29">
      <w:pPr>
        <w:spacing w:after="0"/>
        <w:rPr>
          <w:rFonts w:ascii="Arial" w:hAnsi="Arial" w:cs="Arial"/>
          <w:sz w:val="21"/>
          <w:szCs w:val="21"/>
        </w:rPr>
      </w:pPr>
    </w:p>
    <w:p w14:paraId="235F1ED4" w14:textId="10DA52DC" w:rsidR="00B975D2" w:rsidRPr="004D7E58" w:rsidRDefault="00CB65B2" w:rsidP="0092680B">
      <w:pPr>
        <w:spacing w:after="0"/>
        <w:rPr>
          <w:rFonts w:ascii="Arial" w:hAnsi="Arial" w:cs="Arial"/>
          <w:sz w:val="21"/>
          <w:szCs w:val="21"/>
        </w:rPr>
      </w:pPr>
      <w:r w:rsidRPr="004D7E58">
        <w:rPr>
          <w:rFonts w:ascii="Arial" w:hAnsi="Arial" w:cs="Arial"/>
          <w:sz w:val="21"/>
          <w:szCs w:val="21"/>
        </w:rPr>
        <w:t>D</w:t>
      </w:r>
      <w:r w:rsidR="000B0A28" w:rsidRPr="004D7E58">
        <w:rPr>
          <w:rFonts w:ascii="Arial" w:hAnsi="Arial" w:cs="Arial"/>
          <w:sz w:val="21"/>
          <w:szCs w:val="21"/>
        </w:rPr>
        <w:t xml:space="preserve">iscounts </w:t>
      </w:r>
      <w:r w:rsidRPr="004D7E58">
        <w:rPr>
          <w:rFonts w:ascii="Arial" w:hAnsi="Arial" w:cs="Arial"/>
          <w:sz w:val="21"/>
          <w:szCs w:val="21"/>
        </w:rPr>
        <w:t xml:space="preserve">are available </w:t>
      </w:r>
      <w:r w:rsidR="000B0A28" w:rsidRPr="004D7E58">
        <w:rPr>
          <w:rFonts w:ascii="Arial" w:hAnsi="Arial" w:cs="Arial"/>
          <w:sz w:val="21"/>
          <w:szCs w:val="21"/>
        </w:rPr>
        <w:t>for families with 3 or more childre</w:t>
      </w:r>
      <w:r w:rsidR="006178C4" w:rsidRPr="004D7E58">
        <w:rPr>
          <w:rFonts w:ascii="Arial" w:hAnsi="Arial" w:cs="Arial"/>
          <w:sz w:val="21"/>
          <w:szCs w:val="21"/>
        </w:rPr>
        <w:t>n</w:t>
      </w:r>
      <w:r w:rsidR="000B0A28" w:rsidRPr="004D7E58">
        <w:rPr>
          <w:rFonts w:ascii="Arial" w:hAnsi="Arial" w:cs="Arial"/>
          <w:sz w:val="21"/>
          <w:szCs w:val="21"/>
        </w:rPr>
        <w:t xml:space="preserve">. </w:t>
      </w:r>
      <w:r w:rsidR="0092680B" w:rsidRPr="004D7E58">
        <w:rPr>
          <w:rFonts w:ascii="Arial" w:hAnsi="Arial" w:cs="Arial"/>
          <w:sz w:val="21"/>
          <w:szCs w:val="21"/>
        </w:rPr>
        <w:t xml:space="preserve">For more policy details or to </w:t>
      </w:r>
      <w:r w:rsidR="00157678" w:rsidRPr="004D7E58">
        <w:rPr>
          <w:rFonts w:ascii="Arial" w:hAnsi="Arial" w:cs="Arial"/>
          <w:sz w:val="21"/>
          <w:szCs w:val="21"/>
        </w:rPr>
        <w:t>buy a plan</w:t>
      </w:r>
      <w:r w:rsidR="0092680B" w:rsidRPr="004D7E58">
        <w:rPr>
          <w:rFonts w:ascii="Arial" w:hAnsi="Arial" w:cs="Arial"/>
          <w:sz w:val="21"/>
          <w:szCs w:val="21"/>
        </w:rPr>
        <w:t xml:space="preserve">, please visit </w:t>
      </w:r>
      <w:hyperlink r:id="rId12" w:history="1">
        <w:r w:rsidR="00F806E4" w:rsidRPr="00022958">
          <w:rPr>
            <w:rStyle w:val="Hyperlink"/>
            <w:rFonts w:ascii="Arial" w:hAnsi="Arial" w:cs="Arial"/>
            <w:b/>
            <w:sz w:val="21"/>
            <w:szCs w:val="21"/>
          </w:rPr>
          <w:t>www.studyinsuredstudentaccident.com</w:t>
        </w:r>
      </w:hyperlink>
      <w:r w:rsidR="0092680B" w:rsidRPr="004D7E58">
        <w:rPr>
          <w:rFonts w:ascii="Arial" w:hAnsi="Arial" w:cs="Arial"/>
          <w:sz w:val="21"/>
          <w:szCs w:val="21"/>
        </w:rPr>
        <w:t xml:space="preserve"> or call 1-833-560-0527 (toll-free) or 416-916-1588 (local).</w:t>
      </w:r>
    </w:p>
    <w:p w14:paraId="132E7666" w14:textId="77777777" w:rsidR="00B975D2" w:rsidRPr="004D7E58" w:rsidRDefault="00B975D2" w:rsidP="008E2B29">
      <w:pPr>
        <w:spacing w:after="0"/>
        <w:rPr>
          <w:rFonts w:ascii="Arial" w:hAnsi="Arial" w:cs="Arial"/>
          <w:sz w:val="21"/>
          <w:szCs w:val="21"/>
        </w:rPr>
      </w:pPr>
    </w:p>
    <w:p w14:paraId="15170144" w14:textId="0E309B5C" w:rsidR="00A85277" w:rsidRPr="004D7E58" w:rsidRDefault="0092680B" w:rsidP="00A85277">
      <w:pPr>
        <w:spacing w:after="0"/>
        <w:rPr>
          <w:rFonts w:ascii="Arial" w:hAnsi="Arial" w:cs="Arial"/>
          <w:sz w:val="21"/>
          <w:szCs w:val="21"/>
        </w:rPr>
      </w:pPr>
      <w:r w:rsidRPr="004D7E58">
        <w:rPr>
          <w:rFonts w:ascii="Arial" w:hAnsi="Arial" w:cs="Arial"/>
          <w:sz w:val="21"/>
          <w:szCs w:val="21"/>
        </w:rPr>
        <w:t>Please note that the</w:t>
      </w:r>
      <w:r w:rsidR="00A85277" w:rsidRPr="004D7E58">
        <w:rPr>
          <w:rFonts w:ascii="Arial" w:hAnsi="Arial" w:cs="Arial"/>
          <w:sz w:val="21"/>
          <w:szCs w:val="21"/>
        </w:rPr>
        <w:t xml:space="preserve"> insurance agreement is between you and </w:t>
      </w:r>
      <w:r w:rsidR="004D7E58" w:rsidRPr="004D7E58">
        <w:rPr>
          <w:rFonts w:ascii="Arial" w:hAnsi="Arial" w:cs="Arial"/>
          <w:sz w:val="21"/>
          <w:szCs w:val="21"/>
        </w:rPr>
        <w:t>Student Accident Insurance</w:t>
      </w:r>
      <w:r w:rsidR="001E4FFB" w:rsidRPr="004D7E58">
        <w:rPr>
          <w:rFonts w:ascii="Arial" w:hAnsi="Arial" w:cs="Arial"/>
          <w:sz w:val="21"/>
          <w:szCs w:val="21"/>
        </w:rPr>
        <w:t>.</w:t>
      </w:r>
    </w:p>
    <w:sectPr w:rsidR="00A85277" w:rsidRPr="004D7E58" w:rsidSect="008556A1">
      <w:footerReference w:type="default" r:id="rId13"/>
      <w:pgSz w:w="12240" w:h="15840"/>
      <w:pgMar w:top="864" w:right="1440" w:bottom="1440" w:left="1440" w:header="70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10F0F" w14:textId="77777777" w:rsidR="00792CD0" w:rsidRDefault="00792CD0" w:rsidP="00B67906">
      <w:pPr>
        <w:spacing w:after="0" w:line="240" w:lineRule="auto"/>
      </w:pPr>
      <w:r>
        <w:separator/>
      </w:r>
    </w:p>
  </w:endnote>
  <w:endnote w:type="continuationSeparator" w:id="0">
    <w:p w14:paraId="6B5806D3" w14:textId="77777777" w:rsidR="00792CD0" w:rsidRDefault="00792CD0" w:rsidP="00B6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C3A48" w14:textId="2EFA6706" w:rsidR="009438E8" w:rsidRDefault="009438E8" w:rsidP="00FD4427">
    <w:pPr>
      <w:spacing w:after="0"/>
      <w:jc w:val="center"/>
      <w:rPr>
        <w:sz w:val="14"/>
        <w:szCs w:val="14"/>
      </w:rPr>
    </w:pPr>
  </w:p>
  <w:p w14:paraId="4F1DAD51" w14:textId="0EB3F3DA" w:rsidR="009438E8" w:rsidRDefault="009438E8" w:rsidP="00FD4427">
    <w:pPr>
      <w:spacing w:after="0"/>
      <w:jc w:val="center"/>
      <w:rPr>
        <w:sz w:val="14"/>
        <w:szCs w:val="14"/>
      </w:rPr>
    </w:pPr>
  </w:p>
  <w:p w14:paraId="13FF9BFB" w14:textId="289EB003" w:rsidR="009438E8" w:rsidRDefault="007A7729" w:rsidP="00FD4427">
    <w:pPr>
      <w:spacing w:after="0"/>
      <w:jc w:val="center"/>
      <w:rPr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B09C1B" wp14:editId="5DF3BFE6">
          <wp:simplePos x="0" y="0"/>
          <wp:positionH relativeFrom="margin">
            <wp:posOffset>2343150</wp:posOffset>
          </wp:positionH>
          <wp:positionV relativeFrom="paragraph">
            <wp:posOffset>94615</wp:posOffset>
          </wp:positionV>
          <wp:extent cx="1257300" cy="296545"/>
          <wp:effectExtent l="0" t="0" r="0" b="8255"/>
          <wp:wrapNone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296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934B4B" w14:textId="77777777" w:rsidR="009438E8" w:rsidRDefault="009438E8" w:rsidP="00FD4427">
    <w:pPr>
      <w:spacing w:after="0"/>
      <w:jc w:val="center"/>
      <w:rPr>
        <w:sz w:val="14"/>
        <w:szCs w:val="14"/>
      </w:rPr>
    </w:pPr>
  </w:p>
  <w:p w14:paraId="2CEE1A13" w14:textId="2056CE75" w:rsidR="003965A1" w:rsidRPr="009438E8" w:rsidRDefault="009438E8" w:rsidP="009438E8">
    <w:pPr>
      <w:spacing w:after="0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202</w:t>
    </w:r>
    <w:r w:rsidR="006409AF">
      <w:rPr>
        <w:rFonts w:ascii="Arial" w:hAnsi="Arial" w:cs="Arial"/>
        <w:sz w:val="14"/>
        <w:szCs w:val="14"/>
      </w:rPr>
      <w:t>4</w:t>
    </w:r>
    <w:r>
      <w:rPr>
        <w:rFonts w:ascii="Arial" w:hAnsi="Arial" w:cs="Arial"/>
        <w:sz w:val="14"/>
        <w:szCs w:val="14"/>
      </w:rPr>
      <w:t>-0</w:t>
    </w:r>
    <w:r w:rsidR="006409AF">
      <w:rPr>
        <w:rFonts w:ascii="Arial" w:hAnsi="Arial" w:cs="Arial"/>
        <w:sz w:val="14"/>
        <w:szCs w:val="14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F77FD" w14:textId="77777777" w:rsidR="00792CD0" w:rsidRDefault="00792CD0" w:rsidP="00B67906">
      <w:pPr>
        <w:spacing w:after="0" w:line="240" w:lineRule="auto"/>
      </w:pPr>
      <w:r>
        <w:separator/>
      </w:r>
    </w:p>
  </w:footnote>
  <w:footnote w:type="continuationSeparator" w:id="0">
    <w:p w14:paraId="7B2C1368" w14:textId="77777777" w:rsidR="00792CD0" w:rsidRDefault="00792CD0" w:rsidP="00B67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70C1B"/>
    <w:multiLevelType w:val="hybridMultilevel"/>
    <w:tmpl w:val="1DF6D89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34150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03"/>
    <w:rsid w:val="00035115"/>
    <w:rsid w:val="000529A0"/>
    <w:rsid w:val="000552A0"/>
    <w:rsid w:val="00071343"/>
    <w:rsid w:val="00095E5F"/>
    <w:rsid w:val="000A2D18"/>
    <w:rsid w:val="000B0A28"/>
    <w:rsid w:val="000C6255"/>
    <w:rsid w:val="000D0DDE"/>
    <w:rsid w:val="000D21ED"/>
    <w:rsid w:val="000D5EDE"/>
    <w:rsid w:val="000D6AD5"/>
    <w:rsid w:val="00131271"/>
    <w:rsid w:val="001503F1"/>
    <w:rsid w:val="00157678"/>
    <w:rsid w:val="00191B58"/>
    <w:rsid w:val="0019672B"/>
    <w:rsid w:val="001E4FFB"/>
    <w:rsid w:val="00221684"/>
    <w:rsid w:val="002322ED"/>
    <w:rsid w:val="00241979"/>
    <w:rsid w:val="003306ED"/>
    <w:rsid w:val="003564EF"/>
    <w:rsid w:val="003965A1"/>
    <w:rsid w:val="003B14A9"/>
    <w:rsid w:val="003C30B9"/>
    <w:rsid w:val="003C5AC4"/>
    <w:rsid w:val="003F552D"/>
    <w:rsid w:val="00412981"/>
    <w:rsid w:val="00443052"/>
    <w:rsid w:val="00443A6F"/>
    <w:rsid w:val="004A55AC"/>
    <w:rsid w:val="004B7954"/>
    <w:rsid w:val="004D7E58"/>
    <w:rsid w:val="004E7FA1"/>
    <w:rsid w:val="004F53E8"/>
    <w:rsid w:val="004F7D63"/>
    <w:rsid w:val="005279FE"/>
    <w:rsid w:val="00544BB7"/>
    <w:rsid w:val="005B45FB"/>
    <w:rsid w:val="005F206D"/>
    <w:rsid w:val="006117DC"/>
    <w:rsid w:val="006178C4"/>
    <w:rsid w:val="006409AF"/>
    <w:rsid w:val="00674DAE"/>
    <w:rsid w:val="006C4AE2"/>
    <w:rsid w:val="006D2AC5"/>
    <w:rsid w:val="00711E2F"/>
    <w:rsid w:val="00714C85"/>
    <w:rsid w:val="0073076D"/>
    <w:rsid w:val="00742103"/>
    <w:rsid w:val="00792CD0"/>
    <w:rsid w:val="007A7729"/>
    <w:rsid w:val="007C2D61"/>
    <w:rsid w:val="007D28CB"/>
    <w:rsid w:val="007D6E2A"/>
    <w:rsid w:val="007F75E8"/>
    <w:rsid w:val="00806B94"/>
    <w:rsid w:val="00831768"/>
    <w:rsid w:val="0084481A"/>
    <w:rsid w:val="0084796A"/>
    <w:rsid w:val="008556A1"/>
    <w:rsid w:val="008D4964"/>
    <w:rsid w:val="008E2B29"/>
    <w:rsid w:val="008E759C"/>
    <w:rsid w:val="00910084"/>
    <w:rsid w:val="0092680B"/>
    <w:rsid w:val="009438E8"/>
    <w:rsid w:val="00947AC2"/>
    <w:rsid w:val="00955230"/>
    <w:rsid w:val="009772D0"/>
    <w:rsid w:val="009A6E62"/>
    <w:rsid w:val="009B6A8A"/>
    <w:rsid w:val="009F189D"/>
    <w:rsid w:val="00A0553C"/>
    <w:rsid w:val="00A133C1"/>
    <w:rsid w:val="00A35487"/>
    <w:rsid w:val="00A660BA"/>
    <w:rsid w:val="00A85277"/>
    <w:rsid w:val="00B4673A"/>
    <w:rsid w:val="00B564BE"/>
    <w:rsid w:val="00B566A4"/>
    <w:rsid w:val="00B67906"/>
    <w:rsid w:val="00B7380D"/>
    <w:rsid w:val="00B77C2C"/>
    <w:rsid w:val="00B975D2"/>
    <w:rsid w:val="00BA2EE0"/>
    <w:rsid w:val="00BA4B97"/>
    <w:rsid w:val="00BA52B4"/>
    <w:rsid w:val="00BB0D0C"/>
    <w:rsid w:val="00BB145F"/>
    <w:rsid w:val="00BD1BFF"/>
    <w:rsid w:val="00BF1CC7"/>
    <w:rsid w:val="00C24BCD"/>
    <w:rsid w:val="00C43925"/>
    <w:rsid w:val="00C554E3"/>
    <w:rsid w:val="00C71A61"/>
    <w:rsid w:val="00C93F42"/>
    <w:rsid w:val="00CB65B2"/>
    <w:rsid w:val="00CD0DD6"/>
    <w:rsid w:val="00CD4562"/>
    <w:rsid w:val="00CE455D"/>
    <w:rsid w:val="00CF73F2"/>
    <w:rsid w:val="00D128D9"/>
    <w:rsid w:val="00DE19BB"/>
    <w:rsid w:val="00DF2412"/>
    <w:rsid w:val="00DF5925"/>
    <w:rsid w:val="00DF5B7B"/>
    <w:rsid w:val="00E47755"/>
    <w:rsid w:val="00E658FD"/>
    <w:rsid w:val="00E71EA4"/>
    <w:rsid w:val="00EC40EA"/>
    <w:rsid w:val="00ED777F"/>
    <w:rsid w:val="00EE456C"/>
    <w:rsid w:val="00EE6358"/>
    <w:rsid w:val="00F5485A"/>
    <w:rsid w:val="00F57950"/>
    <w:rsid w:val="00F63C1A"/>
    <w:rsid w:val="00F806E4"/>
    <w:rsid w:val="00FB3805"/>
    <w:rsid w:val="00FB6238"/>
    <w:rsid w:val="00FD4427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85320"/>
  <w15:docId w15:val="{8B52DAC8-95D4-40B5-809F-D091C631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103"/>
    <w:pPr>
      <w:ind w:left="720"/>
      <w:contextualSpacing/>
    </w:pPr>
  </w:style>
  <w:style w:type="table" w:styleId="TableGrid">
    <w:name w:val="Table Grid"/>
    <w:basedOn w:val="TableNormal"/>
    <w:uiPriority w:val="39"/>
    <w:rsid w:val="00742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7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C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53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3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3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3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7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906"/>
  </w:style>
  <w:style w:type="paragraph" w:styleId="Footer">
    <w:name w:val="footer"/>
    <w:basedOn w:val="Normal"/>
    <w:link w:val="FooterChar"/>
    <w:uiPriority w:val="99"/>
    <w:unhideWhenUsed/>
    <w:rsid w:val="00B679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906"/>
  </w:style>
  <w:style w:type="character" w:styleId="Hyperlink">
    <w:name w:val="Hyperlink"/>
    <w:basedOn w:val="DefaultParagraphFont"/>
    <w:uiPriority w:val="99"/>
    <w:unhideWhenUsed/>
    <w:rsid w:val="009A6E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2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3C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yinsuredstudentaccident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udyinsuredstudentaccident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2CCB5-4E3E-4712-A710-426F67C48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</dc:creator>
  <cp:lastModifiedBy>Knighton, Katherine</cp:lastModifiedBy>
  <cp:revision>3</cp:revision>
  <cp:lastPrinted>2015-06-29T19:36:00Z</cp:lastPrinted>
  <dcterms:created xsi:type="dcterms:W3CDTF">2024-09-04T15:37:00Z</dcterms:created>
  <dcterms:modified xsi:type="dcterms:W3CDTF">2024-09-06T16:58:00Z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43f10a-881e-4653-a55e-02ca2cc829dc_Enabled">
    <vt:lpwstr>true</vt:lpwstr>
  </property>
  <property fmtid="{D5CDD505-2E9C-101B-9397-08002B2CF9AE}" pid="3" name="MSIP_Label_9043f10a-881e-4653-a55e-02ca2cc829dc_SetDate">
    <vt:lpwstr>2024-09-04T15:37:32Z</vt:lpwstr>
  </property>
  <property fmtid="{D5CDD505-2E9C-101B-9397-08002B2CF9AE}" pid="4" name="MSIP_Label_9043f10a-881e-4653-a55e-02ca2cc829dc_Method">
    <vt:lpwstr>Standard</vt:lpwstr>
  </property>
  <property fmtid="{D5CDD505-2E9C-101B-9397-08002B2CF9AE}" pid="5" name="MSIP_Label_9043f10a-881e-4653-a55e-02ca2cc829dc_Name">
    <vt:lpwstr>ADC_class_200</vt:lpwstr>
  </property>
  <property fmtid="{D5CDD505-2E9C-101B-9397-08002B2CF9AE}" pid="6" name="MSIP_Label_9043f10a-881e-4653-a55e-02ca2cc829dc_SiteId">
    <vt:lpwstr>94cfddbc-0627-494a-ad7a-29aea3aea832</vt:lpwstr>
  </property>
  <property fmtid="{D5CDD505-2E9C-101B-9397-08002B2CF9AE}" pid="7" name="MSIP_Label_9043f10a-881e-4653-a55e-02ca2cc829dc_ActionId">
    <vt:lpwstr>dbc533de-7c33-45d8-8707-5b5fb8ba312f</vt:lpwstr>
  </property>
  <property fmtid="{D5CDD505-2E9C-101B-9397-08002B2CF9AE}" pid="8" name="MSIP_Label_9043f10a-881e-4653-a55e-02ca2cc829dc_ContentBits">
    <vt:lpwstr>0</vt:lpwstr>
  </property>
</Properties>
</file>