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3B0D" w14:textId="77777777" w:rsidR="00724614" w:rsidRDefault="00724614"/>
    <w:p w14:paraId="443900EB" w14:textId="5CDFC353" w:rsidR="0061284C" w:rsidRPr="00905449" w:rsidRDefault="00952837">
      <w:pPr>
        <w:rPr>
          <w:b/>
        </w:rPr>
      </w:pPr>
      <w:r w:rsidRPr="00905449">
        <w:rPr>
          <w:b/>
        </w:rPr>
        <w:t xml:space="preserve">A Progress Report on the </w:t>
      </w:r>
      <w:r w:rsidR="001918EA">
        <w:rPr>
          <w:b/>
        </w:rPr>
        <w:t xml:space="preserve">Enhancing Equity Task </w:t>
      </w:r>
      <w:r w:rsidR="00FF7196">
        <w:rPr>
          <w:b/>
        </w:rPr>
        <w:t xml:space="preserve">Force – </w:t>
      </w:r>
      <w:r w:rsidR="00437623">
        <w:rPr>
          <w:b/>
        </w:rPr>
        <w:t>June 2017</w:t>
      </w:r>
    </w:p>
    <w:p w14:paraId="59E51003" w14:textId="77777777" w:rsidR="00952837" w:rsidRDefault="00952837"/>
    <w:p w14:paraId="43A4185C" w14:textId="4CB0FBC2" w:rsidR="00952837" w:rsidRDefault="00952837">
      <w:r>
        <w:t xml:space="preserve">As the person who is facilitating and documenting the Toronto District School Board’s </w:t>
      </w:r>
      <w:r w:rsidR="00526991">
        <w:t>Enhancing Equity Task Force</w:t>
      </w:r>
      <w:r>
        <w:t xml:space="preserve">, I want to provide </w:t>
      </w:r>
      <w:r w:rsidR="00DC6930">
        <w:t>an update</w:t>
      </w:r>
      <w:r w:rsidR="00F54558">
        <w:t xml:space="preserve"> on where thi</w:t>
      </w:r>
      <w:r>
        <w:t>n</w:t>
      </w:r>
      <w:r w:rsidR="00F54558">
        <w:t>g</w:t>
      </w:r>
      <w:r>
        <w:t>s are right now.</w:t>
      </w:r>
    </w:p>
    <w:p w14:paraId="09475006" w14:textId="77777777" w:rsidR="00952837" w:rsidRDefault="00952837"/>
    <w:p w14:paraId="72449267" w14:textId="66A0C6FC" w:rsidR="00FD2D9B" w:rsidRDefault="00952837">
      <w:r>
        <w:t xml:space="preserve">What has become very clear is that there is little need </w:t>
      </w:r>
      <w:r w:rsidR="00FD2D9B">
        <w:t xml:space="preserve">– or desire – </w:t>
      </w:r>
      <w:r>
        <w:t>for more research into equity issues</w:t>
      </w:r>
      <w:r w:rsidR="00FD2D9B">
        <w:t xml:space="preserve">. There are a number of reports done in recent years that have helped identify exactly what the problems are. What we do need to answer now though, is: What is keeping us from making progress? </w:t>
      </w:r>
    </w:p>
    <w:p w14:paraId="1F7AE5BA" w14:textId="77777777" w:rsidR="00FD2D9B" w:rsidRDefault="00FD2D9B"/>
    <w:p w14:paraId="0FD5BE6A" w14:textId="5F2A702D" w:rsidR="00952837" w:rsidRDefault="00FD2D9B">
      <w:r>
        <w:t xml:space="preserve">The work of the Task Force </w:t>
      </w:r>
      <w:r w:rsidR="00491B1F">
        <w:t>is</w:t>
      </w:r>
      <w:r w:rsidR="0052166B">
        <w:t xml:space="preserve"> focusing on what actions we must recommend </w:t>
      </w:r>
      <w:r w:rsidR="00952837">
        <w:t>to ensure large scale, comprehensive</w:t>
      </w:r>
      <w:r w:rsidR="00F54558">
        <w:t xml:space="preserve">, </w:t>
      </w:r>
      <w:r w:rsidR="00254C46">
        <w:t>systemic change</w:t>
      </w:r>
      <w:r w:rsidR="00952837">
        <w:t>. Here’s wh</w:t>
      </w:r>
      <w:r w:rsidR="00F54558">
        <w:t xml:space="preserve">ere </w:t>
      </w:r>
      <w:r>
        <w:t>we are:</w:t>
      </w:r>
    </w:p>
    <w:p w14:paraId="2BD28654" w14:textId="77777777" w:rsidR="006E6463" w:rsidRDefault="006E6463">
      <w:pPr>
        <w:rPr>
          <w:b/>
          <w:u w:val="single"/>
        </w:rPr>
      </w:pPr>
    </w:p>
    <w:p w14:paraId="3938B7F6" w14:textId="558080AB" w:rsidR="00FD2D9B" w:rsidRPr="00F81FEB" w:rsidRDefault="00236225">
      <w:pPr>
        <w:rPr>
          <w:b/>
          <w:u w:val="single"/>
        </w:rPr>
      </w:pPr>
      <w:r w:rsidRPr="00F81FEB">
        <w:rPr>
          <w:b/>
          <w:u w:val="single"/>
        </w:rPr>
        <w:t>Four Task Force Worki</w:t>
      </w:r>
      <w:r w:rsidR="00FC7E9B" w:rsidRPr="00F81FEB">
        <w:rPr>
          <w:b/>
          <w:u w:val="single"/>
        </w:rPr>
        <w:t>n</w:t>
      </w:r>
      <w:r w:rsidRPr="00F81FEB">
        <w:rPr>
          <w:b/>
          <w:u w:val="single"/>
        </w:rPr>
        <w:t>g</w:t>
      </w:r>
      <w:r w:rsidR="00FD2D9B" w:rsidRPr="00F81FEB">
        <w:rPr>
          <w:b/>
          <w:u w:val="single"/>
        </w:rPr>
        <w:t xml:space="preserve"> Groups</w:t>
      </w:r>
      <w:r w:rsidR="006E6463">
        <w:rPr>
          <w:b/>
          <w:u w:val="single"/>
        </w:rPr>
        <w:t xml:space="preserve"> by Learning Centre Well Underway</w:t>
      </w:r>
      <w:r w:rsidR="00FC7E9B" w:rsidRPr="00F81FEB">
        <w:rPr>
          <w:b/>
          <w:u w:val="single"/>
        </w:rPr>
        <w:t xml:space="preserve"> </w:t>
      </w:r>
    </w:p>
    <w:p w14:paraId="48C346F9" w14:textId="1CFD7281" w:rsidR="00236225" w:rsidRDefault="00FD2D9B">
      <w:r>
        <w:t xml:space="preserve">These working groups are made up of </w:t>
      </w:r>
      <w:r w:rsidR="00FC7E9B">
        <w:t>representa</w:t>
      </w:r>
      <w:r w:rsidR="00236225">
        <w:t>t</w:t>
      </w:r>
      <w:r w:rsidR="00FC7E9B">
        <w:t>ives fro</w:t>
      </w:r>
      <w:r w:rsidR="00236225">
        <w:t>m</w:t>
      </w:r>
      <w:r w:rsidR="00FC7E9B">
        <w:t xml:space="preserve"> </w:t>
      </w:r>
      <w:r w:rsidR="00E87CA3">
        <w:t>the four</w:t>
      </w:r>
      <w:r w:rsidR="00236225">
        <w:t xml:space="preserve"> Learning </w:t>
      </w:r>
      <w:proofErr w:type="spellStart"/>
      <w:r w:rsidR="00236225">
        <w:t>Centres</w:t>
      </w:r>
      <w:proofErr w:type="spellEnd"/>
      <w:r w:rsidR="00236225">
        <w:t>, community members and education staff</w:t>
      </w:r>
      <w:r w:rsidR="00F81FEB">
        <w:t>. They</w:t>
      </w:r>
      <w:r w:rsidR="00236225">
        <w:t xml:space="preserve"> are aware of the</w:t>
      </w:r>
      <w:r w:rsidR="00DA3E91">
        <w:t xml:space="preserve"> existing</w:t>
      </w:r>
      <w:r w:rsidR="00236225">
        <w:t xml:space="preserve"> investment in equity</w:t>
      </w:r>
      <w:r w:rsidR="00DA3E91">
        <w:t xml:space="preserve"> and</w:t>
      </w:r>
      <w:r w:rsidR="00236225">
        <w:t xml:space="preserve"> recognize </w:t>
      </w:r>
      <w:r w:rsidR="001918EA">
        <w:t>the need to explore and understand what is keeping the Board from making progress</w:t>
      </w:r>
      <w:r w:rsidR="00DA3E91" w:rsidRPr="00E33795">
        <w:t>.</w:t>
      </w:r>
      <w:r w:rsidR="00DA3E91">
        <w:t xml:space="preserve"> </w:t>
      </w:r>
      <w:r w:rsidR="00491B1F">
        <w:t xml:space="preserve">The first round of meetings explored what the conditions are that contribute to success in making equity based changes in education. </w:t>
      </w:r>
      <w:r w:rsidR="00DA3E91">
        <w:t>The second round of meetings</w:t>
      </w:r>
      <w:r w:rsidR="00491B1F">
        <w:t xml:space="preserve"> </w:t>
      </w:r>
      <w:r w:rsidR="00DA3E91">
        <w:t>examin</w:t>
      </w:r>
      <w:r w:rsidR="00F81FEB">
        <w:t>e</w:t>
      </w:r>
      <w:r w:rsidR="00491B1F">
        <w:t>d</w:t>
      </w:r>
      <w:r w:rsidR="00DA3E91">
        <w:t xml:space="preserve"> data and research briefs prepared for the Task Force by the TDSB Research Department as well as recommendations coming from </w:t>
      </w:r>
      <w:r w:rsidR="00F81FEB">
        <w:t xml:space="preserve">the Board’s </w:t>
      </w:r>
      <w:r w:rsidR="00DA3E91">
        <w:t xml:space="preserve">Community Advisory Committees. </w:t>
      </w:r>
      <w:r w:rsidR="00491B1F">
        <w:t xml:space="preserve">Some groups </w:t>
      </w:r>
      <w:r w:rsidR="00DA3E91">
        <w:t>map</w:t>
      </w:r>
      <w:r w:rsidR="00491B1F">
        <w:t>ped</w:t>
      </w:r>
      <w:r w:rsidR="00DA3E91">
        <w:t xml:space="preserve"> out the system as they see it to identify where they believe the challenges are and start to imagine the systemic so</w:t>
      </w:r>
      <w:r w:rsidR="00491B1F">
        <w:t>lutions that will be required.</w:t>
      </w:r>
      <w:r w:rsidR="00236225">
        <w:t xml:space="preserve"> </w:t>
      </w:r>
      <w:r w:rsidR="00DA3E91">
        <w:t>The third round of meetings</w:t>
      </w:r>
      <w:r w:rsidR="00491B1F">
        <w:t xml:space="preserve"> </w:t>
      </w:r>
      <w:r w:rsidR="00DA3E91">
        <w:t>focus</w:t>
      </w:r>
      <w:r w:rsidR="00491B1F">
        <w:t>ed</w:t>
      </w:r>
      <w:r w:rsidR="00DA3E91">
        <w:t xml:space="preserve"> on developing specific recommendations to achieve those solutions.</w:t>
      </w:r>
      <w:r w:rsidR="00F81FEB">
        <w:t xml:space="preserve"> </w:t>
      </w:r>
      <w:r w:rsidR="00DA3E91">
        <w:t xml:space="preserve">All four groups </w:t>
      </w:r>
      <w:r w:rsidR="00491B1F">
        <w:t>brought their ideas to</w:t>
      </w:r>
      <w:r w:rsidR="00DA3E91">
        <w:t xml:space="preserve"> the Summit</w:t>
      </w:r>
      <w:r w:rsidR="00491B1F">
        <w:t xml:space="preserve"> held</w:t>
      </w:r>
      <w:r w:rsidR="00DA3E91">
        <w:t xml:space="preserve"> in June</w:t>
      </w:r>
      <w:r w:rsidR="00266E5C">
        <w:t>.</w:t>
      </w:r>
      <w:r w:rsidR="00DA3E91">
        <w:t xml:space="preserve"> </w:t>
      </w:r>
      <w:r w:rsidR="00491B1F">
        <w:t xml:space="preserve">Teams have identified the value of bringing together people from different parts of the system to work together in Learning </w:t>
      </w:r>
      <w:proofErr w:type="spellStart"/>
      <w:r w:rsidR="00491B1F">
        <w:t>Centres</w:t>
      </w:r>
      <w:proofErr w:type="spellEnd"/>
      <w:r w:rsidR="00491B1F">
        <w:t xml:space="preserve"> on equity and are keen to be a part of implementing changes that emerge. All four groups have asked for a fourth meeting this fall.</w:t>
      </w:r>
    </w:p>
    <w:p w14:paraId="06869299" w14:textId="77777777" w:rsidR="00236225" w:rsidRDefault="00236225"/>
    <w:p w14:paraId="2C71F74E" w14:textId="77777777" w:rsidR="006E6463" w:rsidRPr="00FD2D9B" w:rsidRDefault="006E6463" w:rsidP="006E6463">
      <w:pPr>
        <w:rPr>
          <w:b/>
          <w:u w:val="single"/>
        </w:rPr>
      </w:pPr>
      <w:r w:rsidRPr="00FD2D9B">
        <w:rPr>
          <w:b/>
          <w:u w:val="single"/>
        </w:rPr>
        <w:t xml:space="preserve">Hosting </w:t>
      </w:r>
      <w:r>
        <w:rPr>
          <w:b/>
          <w:u w:val="single"/>
        </w:rPr>
        <w:t>E</w:t>
      </w:r>
      <w:r w:rsidRPr="00FD2D9B">
        <w:rPr>
          <w:b/>
          <w:u w:val="single"/>
        </w:rPr>
        <w:t xml:space="preserve">ight </w:t>
      </w:r>
      <w:r>
        <w:rPr>
          <w:b/>
          <w:u w:val="single"/>
        </w:rPr>
        <w:t>J</w:t>
      </w:r>
      <w:r w:rsidRPr="00FD2D9B">
        <w:rPr>
          <w:b/>
          <w:u w:val="single"/>
        </w:rPr>
        <w:t xml:space="preserve">oint Ward Forums </w:t>
      </w:r>
    </w:p>
    <w:p w14:paraId="2B293E6F" w14:textId="0EBBC3F8" w:rsidR="006E6463" w:rsidRDefault="001871F9" w:rsidP="006E6463">
      <w:r>
        <w:t>In May, e</w:t>
      </w:r>
      <w:r w:rsidR="00491B1F">
        <w:t xml:space="preserve">very school was </w:t>
      </w:r>
      <w:r w:rsidR="006E6463">
        <w:t>invited to send a team to a forum.</w:t>
      </w:r>
      <w:r w:rsidR="00491B1F">
        <w:t xml:space="preserve"> The purpose of the sessions was</w:t>
      </w:r>
      <w:r w:rsidR="006E6463">
        <w:t>:</w:t>
      </w:r>
    </w:p>
    <w:p w14:paraId="684CECA8" w14:textId="5459B3E5" w:rsidR="006E6463" w:rsidRDefault="006E6463" w:rsidP="006E6463">
      <w:pPr>
        <w:pStyle w:val="ListParagraph"/>
        <w:numPr>
          <w:ilvl w:val="0"/>
          <w:numId w:val="2"/>
        </w:numPr>
        <w:spacing w:line="276" w:lineRule="auto"/>
      </w:pPr>
      <w:r>
        <w:t>To hear from participants the ideas they have about creating the conditions for all students to succeed</w:t>
      </w:r>
      <w:r w:rsidR="001871F9">
        <w:t>;</w:t>
      </w:r>
    </w:p>
    <w:p w14:paraId="6A1FDC0B" w14:textId="105737E1" w:rsidR="006E6463" w:rsidRDefault="006E6463" w:rsidP="006E6463">
      <w:pPr>
        <w:pStyle w:val="ListParagraph"/>
        <w:numPr>
          <w:ilvl w:val="0"/>
          <w:numId w:val="2"/>
        </w:numPr>
        <w:spacing w:line="276" w:lineRule="auto"/>
      </w:pPr>
      <w:r>
        <w:t>To introduce equity and why achieving equity for all is critical for student wellbeing and achievement</w:t>
      </w:r>
      <w:r w:rsidR="001871F9">
        <w:t>; and</w:t>
      </w:r>
      <w:r>
        <w:t xml:space="preserve"> </w:t>
      </w:r>
    </w:p>
    <w:p w14:paraId="63498B3A" w14:textId="4B662771" w:rsidR="006E6463" w:rsidRDefault="006E6463" w:rsidP="006E6463">
      <w:pPr>
        <w:pStyle w:val="ListParagraph"/>
        <w:numPr>
          <w:ilvl w:val="0"/>
          <w:numId w:val="2"/>
        </w:numPr>
        <w:spacing w:line="276" w:lineRule="auto"/>
      </w:pPr>
      <w:r>
        <w:t xml:space="preserve">For school teams to make a plan lead a conversation about what is happening in their school and to gather data that will establish a </w:t>
      </w:r>
      <w:r w:rsidR="00FF6035">
        <w:t>baseline on equity.</w:t>
      </w:r>
    </w:p>
    <w:p w14:paraId="176F2C3B" w14:textId="77777777" w:rsidR="006E6463" w:rsidRDefault="006E6463" w:rsidP="006E6463"/>
    <w:p w14:paraId="6E587203" w14:textId="0B260280" w:rsidR="00491B1F" w:rsidRDefault="001871F9" w:rsidP="006E6463">
      <w:r>
        <w:t>More than</w:t>
      </w:r>
      <w:r w:rsidR="00491B1F">
        <w:t xml:space="preserve"> 1</w:t>
      </w:r>
      <w:r>
        <w:t>,</w:t>
      </w:r>
      <w:r w:rsidR="00491B1F">
        <w:t xml:space="preserve">300 people participated. Summary notes were generated for each session and shared with participants. They </w:t>
      </w:r>
      <w:r w:rsidR="00033263">
        <w:t xml:space="preserve">will soon be available on the </w:t>
      </w:r>
      <w:r w:rsidR="00491B1F">
        <w:t xml:space="preserve">TDSB </w:t>
      </w:r>
      <w:r w:rsidR="00033263">
        <w:t>Enhancing Equity Task Force website.</w:t>
      </w:r>
      <w:r w:rsidR="00491B1F">
        <w:t xml:space="preserve"> </w:t>
      </w:r>
      <w:r w:rsidR="00C15A57">
        <w:t xml:space="preserve">We had great feedback on the format of sending teams from each school and number of the forums had strong student participation which was very powerful for people. </w:t>
      </w:r>
      <w:r w:rsidR="00AA0651">
        <w:t>People</w:t>
      </w:r>
      <w:r w:rsidR="00C15A57">
        <w:t xml:space="preserve"> </w:t>
      </w:r>
      <w:r w:rsidR="00C15A57">
        <w:lastRenderedPageBreak/>
        <w:t xml:space="preserve">noted the value of having a team from each school </w:t>
      </w:r>
      <w:r w:rsidR="00AA0651">
        <w:t>to get</w:t>
      </w:r>
      <w:r w:rsidR="00C15A57">
        <w:t xml:space="preserve"> </w:t>
      </w:r>
      <w:r w:rsidR="00AA0651">
        <w:t>different perspectives and work together going forward.</w:t>
      </w:r>
    </w:p>
    <w:p w14:paraId="4E469D26" w14:textId="77777777" w:rsidR="006E6463" w:rsidRDefault="006E6463" w:rsidP="006E6463"/>
    <w:p w14:paraId="54597412" w14:textId="0144C310" w:rsidR="006E6463" w:rsidRDefault="0050222F" w:rsidP="006E6463">
      <w:r>
        <w:t xml:space="preserve">Whether schools </w:t>
      </w:r>
      <w:r w:rsidR="00AA0651">
        <w:t>could</w:t>
      </w:r>
      <w:r>
        <w:t xml:space="preserve"> participate in a Ward Forum or not they are all invited to </w:t>
      </w:r>
      <w:r w:rsidR="00C018F1">
        <w:t xml:space="preserve">engage in a conversation about the culture of equity in their school. Each school is </w:t>
      </w:r>
      <w:r w:rsidR="00AA0651">
        <w:t>asked</w:t>
      </w:r>
      <w:r w:rsidR="00C018F1">
        <w:t xml:space="preserve"> to gather the different school communities (parents, students, teachers, administrators, support staff) to explore the culture in their school using the Culture of Equity Feedback Form.  Some schools have already completed their conversations and submitted their baseline data. The deadline for submission is October 9, 2017. Schools will get their data sets and be able use the information to help them plan together for enhancing equity in their local school.</w:t>
      </w:r>
      <w:r w:rsidR="00AA0651">
        <w:t xml:space="preserve"> To find out more speak to your administrator.</w:t>
      </w:r>
    </w:p>
    <w:p w14:paraId="06E8CFA1" w14:textId="77777777" w:rsidR="006E6463" w:rsidRDefault="006E6463"/>
    <w:p w14:paraId="0CE0BD37" w14:textId="24C79669" w:rsidR="00F81FEB" w:rsidRPr="00F81FEB" w:rsidRDefault="00F81FEB">
      <w:pPr>
        <w:rPr>
          <w:b/>
          <w:u w:val="single"/>
        </w:rPr>
      </w:pPr>
      <w:r w:rsidRPr="00F81FEB">
        <w:rPr>
          <w:b/>
          <w:u w:val="single"/>
        </w:rPr>
        <w:t>The Summit</w:t>
      </w:r>
    </w:p>
    <w:p w14:paraId="5705DDA4" w14:textId="52037572" w:rsidR="00F81FEB" w:rsidRDefault="00236225">
      <w:r>
        <w:t xml:space="preserve">The </w:t>
      </w:r>
      <w:r w:rsidR="00C018F1">
        <w:t>Summit in June was an opportunity for the Working Groups to</w:t>
      </w:r>
      <w:r>
        <w:t xml:space="preserve"> bring</w:t>
      </w:r>
      <w:r w:rsidR="00E87CA3">
        <w:t xml:space="preserve"> their ideas </w:t>
      </w:r>
      <w:r>
        <w:t>to</w:t>
      </w:r>
      <w:r w:rsidR="00266E5C">
        <w:t>gether with the T</w:t>
      </w:r>
      <w:r>
        <w:t xml:space="preserve">rustees </w:t>
      </w:r>
      <w:r w:rsidR="00266E5C">
        <w:t xml:space="preserve">and members of the Task Force Planning Group </w:t>
      </w:r>
      <w:r w:rsidR="00C018F1">
        <w:t xml:space="preserve">and other leaders </w:t>
      </w:r>
      <w:r w:rsidR="00266E5C">
        <w:t>to</w:t>
      </w:r>
      <w:r>
        <w:t xml:space="preserve"> jointly </w:t>
      </w:r>
      <w:r w:rsidR="00AA0651">
        <w:t>share what they are learning, look for common themes and shape draft recommendations together</w:t>
      </w:r>
      <w:r>
        <w:t xml:space="preserve">. </w:t>
      </w:r>
      <w:r w:rsidR="00C018F1">
        <w:t>There were over 150 people in all. Perhaps the strongest part of the day was hearing stories directly fr</w:t>
      </w:r>
      <w:r w:rsidR="00AA0651">
        <w:t>om students via video about their experie</w:t>
      </w:r>
      <w:r w:rsidR="00C018F1">
        <w:t>nces in the system with discrimination and racism. It was a powerful reminder of why we are engaged in this work and why change is needed. We found there were</w:t>
      </w:r>
      <w:r w:rsidR="00F81FEB">
        <w:t xml:space="preserve"> </w:t>
      </w:r>
      <w:r w:rsidR="00C018F1">
        <w:t xml:space="preserve">many </w:t>
      </w:r>
      <w:r w:rsidR="00F81FEB">
        <w:t xml:space="preserve">common </w:t>
      </w:r>
      <w:r w:rsidR="00C018F1">
        <w:t>themes emerging and our work now is to build</w:t>
      </w:r>
      <w:r w:rsidR="00F81FEB">
        <w:t xml:space="preserve"> agreement on strong, bold and clear actions </w:t>
      </w:r>
      <w:r w:rsidR="00C018F1">
        <w:t>to move the Board ahead on equity.</w:t>
      </w:r>
    </w:p>
    <w:p w14:paraId="11A10D4B" w14:textId="77777777" w:rsidR="00F81FEB" w:rsidRDefault="00F81FEB"/>
    <w:p w14:paraId="7538A554" w14:textId="192B7A29" w:rsidR="00F81FEB" w:rsidRPr="00F81FEB" w:rsidRDefault="00F81FEB">
      <w:pPr>
        <w:rPr>
          <w:b/>
          <w:u w:val="single"/>
        </w:rPr>
      </w:pPr>
      <w:r w:rsidRPr="00F81FEB">
        <w:rPr>
          <w:b/>
          <w:u w:val="single"/>
        </w:rPr>
        <w:t>Draft Report</w:t>
      </w:r>
    </w:p>
    <w:p w14:paraId="4001D404" w14:textId="5E938385" w:rsidR="00236225" w:rsidRDefault="00905449">
      <w:r>
        <w:t>T</w:t>
      </w:r>
      <w:r w:rsidR="00236225">
        <w:t xml:space="preserve">he draft report will be written </w:t>
      </w:r>
      <w:r>
        <w:t>in July</w:t>
      </w:r>
      <w:r w:rsidR="001918EA">
        <w:t>, with the emerging ideas and recommendations</w:t>
      </w:r>
      <w:r>
        <w:t xml:space="preserve"> </w:t>
      </w:r>
      <w:r w:rsidR="00236225">
        <w:t>distributed for public consultation in September and October</w:t>
      </w:r>
      <w:r>
        <w:t xml:space="preserve">. The consultation </w:t>
      </w:r>
      <w:r w:rsidR="00E87CA3">
        <w:t xml:space="preserve">will lead to </w:t>
      </w:r>
      <w:r w:rsidR="00C018F1">
        <w:t>a final report that hopefully has</w:t>
      </w:r>
      <w:r w:rsidR="00236225">
        <w:t xml:space="preserve"> wide agreement </w:t>
      </w:r>
      <w:r>
        <w:t>on the important and relevant actions that should be taken.</w:t>
      </w:r>
    </w:p>
    <w:p w14:paraId="74C26FAE" w14:textId="77777777" w:rsidR="00905449" w:rsidRDefault="00905449"/>
    <w:p w14:paraId="33D8373D" w14:textId="1CC97FE3" w:rsidR="00C45294" w:rsidRDefault="00905449">
      <w:r>
        <w:t xml:space="preserve">This work has been </w:t>
      </w:r>
      <w:r w:rsidR="00C45294">
        <w:t xml:space="preserve">guided by the Planning Group, </w:t>
      </w:r>
      <w:r w:rsidR="00266E5C">
        <w:t>consisting of</w:t>
      </w:r>
      <w:r w:rsidR="00C45294">
        <w:t xml:space="preserve"> community and school </w:t>
      </w:r>
      <w:r w:rsidR="00266E5C">
        <w:t>board members</w:t>
      </w:r>
      <w:r w:rsidR="00585A87">
        <w:t>, academics</w:t>
      </w:r>
      <w:r w:rsidR="00266E5C">
        <w:t xml:space="preserve"> </w:t>
      </w:r>
      <w:r w:rsidR="00585A87">
        <w:t>and</w:t>
      </w:r>
      <w:r w:rsidR="00266E5C">
        <w:t xml:space="preserve"> T</w:t>
      </w:r>
      <w:r w:rsidR="00C45294">
        <w:t xml:space="preserve">rustees. It acts as my reference group </w:t>
      </w:r>
      <w:r>
        <w:t>which</w:t>
      </w:r>
      <w:r w:rsidR="00C45294">
        <w:t xml:space="preserve"> meet</w:t>
      </w:r>
      <w:r>
        <w:t>s</w:t>
      </w:r>
      <w:r w:rsidR="00C45294">
        <w:t xml:space="preserve"> monthly</w:t>
      </w:r>
      <w:r>
        <w:t xml:space="preserve"> and</w:t>
      </w:r>
      <w:r w:rsidR="00C45294">
        <w:t xml:space="preserve"> sets general strategy. We are on time and doing what we think is important to be successful.</w:t>
      </w:r>
    </w:p>
    <w:p w14:paraId="08CBFB07" w14:textId="77777777" w:rsidR="00C45294" w:rsidRDefault="00C45294"/>
    <w:p w14:paraId="1469E32F" w14:textId="0E1B2077" w:rsidR="00C45294" w:rsidRDefault="00C45294">
      <w:r>
        <w:t xml:space="preserve">There are several Community Advisory Committees – the Black Student Achievement </w:t>
      </w:r>
      <w:r w:rsidR="00D17C75">
        <w:t xml:space="preserve">Advisory </w:t>
      </w:r>
      <w:r>
        <w:t xml:space="preserve">Committee and the Special Education </w:t>
      </w:r>
      <w:r w:rsidR="00D17C75">
        <w:t>Advisory</w:t>
      </w:r>
      <w:r w:rsidR="00905449">
        <w:t xml:space="preserve"> Committee – </w:t>
      </w:r>
      <w:r>
        <w:t xml:space="preserve">which have brought forward important recommendations for the </w:t>
      </w:r>
      <w:r w:rsidR="00D17C75">
        <w:t xml:space="preserve">Task Force to </w:t>
      </w:r>
      <w:r w:rsidR="00905449">
        <w:t>c</w:t>
      </w:r>
      <w:r w:rsidR="00D17C75">
        <w:t>onsider</w:t>
      </w:r>
      <w:r>
        <w:t xml:space="preserve">. I believe there </w:t>
      </w:r>
      <w:r w:rsidR="00585A87">
        <w:t>may be</w:t>
      </w:r>
      <w:r>
        <w:t xml:space="preserve"> other </w:t>
      </w:r>
      <w:r w:rsidR="00D17C75">
        <w:t xml:space="preserve">groups </w:t>
      </w:r>
      <w:r>
        <w:t xml:space="preserve">with good ideas, and </w:t>
      </w:r>
      <w:r w:rsidR="00585A87">
        <w:t xml:space="preserve">we </w:t>
      </w:r>
      <w:r>
        <w:t>would like to hear from them. Pleas</w:t>
      </w:r>
      <w:r w:rsidR="00E87CA3">
        <w:t>e</w:t>
      </w:r>
      <w:r>
        <w:t xml:space="preserve"> conta</w:t>
      </w:r>
      <w:r w:rsidR="00585A87">
        <w:t xml:space="preserve">ct me at </w:t>
      </w:r>
      <w:hyperlink r:id="rId8" w:history="1">
        <w:r w:rsidR="00585A87" w:rsidRPr="003557C7">
          <w:rPr>
            <w:rStyle w:val="Hyperlink"/>
          </w:rPr>
          <w:t>liz@metastrategies.com</w:t>
        </w:r>
      </w:hyperlink>
      <w:r w:rsidR="00585A87">
        <w:t xml:space="preserve"> </w:t>
      </w:r>
      <w:r>
        <w:t xml:space="preserve">. </w:t>
      </w:r>
    </w:p>
    <w:p w14:paraId="3D3D38EC" w14:textId="77777777" w:rsidR="00C45294" w:rsidRDefault="00C45294"/>
    <w:p w14:paraId="70BD8E12" w14:textId="3F7E98BC" w:rsidR="00C45294" w:rsidRDefault="00D17C75">
      <w:r>
        <w:t xml:space="preserve">You can follow the work of the Task Force on the TDSB </w:t>
      </w:r>
      <w:r w:rsidR="00905449">
        <w:t>w</w:t>
      </w:r>
      <w:r>
        <w:t xml:space="preserve">ebsite </w:t>
      </w:r>
      <w:r w:rsidR="00905449">
        <w:t>at</w:t>
      </w:r>
      <w:r>
        <w:t xml:space="preserve"> </w:t>
      </w:r>
      <w:hyperlink r:id="rId9" w:history="1">
        <w:r w:rsidR="00905449" w:rsidRPr="007016D6">
          <w:rPr>
            <w:rStyle w:val="Hyperlink"/>
          </w:rPr>
          <w:t>www.tdsb.on.ca/Community/HowtoGetInvolved/EnhancingEquityTaskForce.aspx</w:t>
        </w:r>
      </w:hyperlink>
    </w:p>
    <w:p w14:paraId="2EC380BA" w14:textId="77777777" w:rsidR="00D17C75" w:rsidRDefault="00D17C75"/>
    <w:p w14:paraId="2DD688A1" w14:textId="6C98D920" w:rsidR="00C45294" w:rsidRDefault="006E6463">
      <w:bookmarkStart w:id="0" w:name="_GoBack"/>
      <w:bookmarkEnd w:id="0"/>
      <w:r>
        <w:t xml:space="preserve">Liz Rykert, </w:t>
      </w:r>
    </w:p>
    <w:p w14:paraId="5C7416BB" w14:textId="2BC90702" w:rsidR="006E6463" w:rsidRDefault="006E6463">
      <w:r>
        <w:t>Facilitator – Enhancing Equity Task Force</w:t>
      </w:r>
    </w:p>
    <w:sectPr w:rsidR="006E6463" w:rsidSect="001B601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012EF" w14:textId="77777777" w:rsidR="0060600F" w:rsidRDefault="0060600F" w:rsidP="00724614">
      <w:r>
        <w:separator/>
      </w:r>
    </w:p>
  </w:endnote>
  <w:endnote w:type="continuationSeparator" w:id="0">
    <w:p w14:paraId="189104F5" w14:textId="77777777" w:rsidR="0060600F" w:rsidRDefault="0060600F" w:rsidP="007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44A9" w14:textId="77777777" w:rsidR="0060600F" w:rsidRDefault="0060600F" w:rsidP="00724614">
      <w:r>
        <w:separator/>
      </w:r>
    </w:p>
  </w:footnote>
  <w:footnote w:type="continuationSeparator" w:id="0">
    <w:p w14:paraId="53B49A16" w14:textId="77777777" w:rsidR="0060600F" w:rsidRDefault="0060600F" w:rsidP="0072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2A69" w14:textId="50BB7620" w:rsidR="00724614" w:rsidRDefault="00724614">
    <w:pPr>
      <w:pStyle w:val="Header"/>
    </w:pPr>
    <w:r>
      <w:rPr>
        <w:noProof/>
        <w:lang w:val="en-CA" w:eastAsia="en-CA"/>
      </w:rPr>
      <w:drawing>
        <wp:inline distT="0" distB="0" distL="0" distR="0" wp14:anchorId="42AF8B2F" wp14:editId="637B5094">
          <wp:extent cx="4139835" cy="4860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TF_Visuals.jpg"/>
                  <pic:cNvPicPr/>
                </pic:nvPicPr>
                <pic:blipFill>
                  <a:blip r:embed="rId1">
                    <a:extLst>
                      <a:ext uri="{28A0092B-C50C-407E-A947-70E740481C1C}">
                        <a14:useLocalDpi xmlns:a14="http://schemas.microsoft.com/office/drawing/2010/main" val="0"/>
                      </a:ext>
                    </a:extLst>
                  </a:blip>
                  <a:stretch>
                    <a:fillRect/>
                  </a:stretch>
                </pic:blipFill>
                <pic:spPr>
                  <a:xfrm>
                    <a:off x="0" y="0"/>
                    <a:ext cx="4141272" cy="486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6D6"/>
    <w:multiLevelType w:val="hybridMultilevel"/>
    <w:tmpl w:val="917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13444"/>
    <w:multiLevelType w:val="hybridMultilevel"/>
    <w:tmpl w:val="F93CF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7"/>
    <w:rsid w:val="00033263"/>
    <w:rsid w:val="001871F9"/>
    <w:rsid w:val="001918EA"/>
    <w:rsid w:val="001B6011"/>
    <w:rsid w:val="00236225"/>
    <w:rsid w:val="00254C46"/>
    <w:rsid w:val="00266E5C"/>
    <w:rsid w:val="00314EB0"/>
    <w:rsid w:val="003819DB"/>
    <w:rsid w:val="00427FB1"/>
    <w:rsid w:val="00437623"/>
    <w:rsid w:val="00491B1F"/>
    <w:rsid w:val="004F1460"/>
    <w:rsid w:val="0050222F"/>
    <w:rsid w:val="0052166B"/>
    <w:rsid w:val="00526991"/>
    <w:rsid w:val="00585A87"/>
    <w:rsid w:val="00593F46"/>
    <w:rsid w:val="005E52E2"/>
    <w:rsid w:val="006021EA"/>
    <w:rsid w:val="0060600F"/>
    <w:rsid w:val="0061284C"/>
    <w:rsid w:val="006A3BA7"/>
    <w:rsid w:val="006B1AE9"/>
    <w:rsid w:val="006E6463"/>
    <w:rsid w:val="00724614"/>
    <w:rsid w:val="00766913"/>
    <w:rsid w:val="00885D93"/>
    <w:rsid w:val="008C6A66"/>
    <w:rsid w:val="00905449"/>
    <w:rsid w:val="00952837"/>
    <w:rsid w:val="00A03B2B"/>
    <w:rsid w:val="00AA0651"/>
    <w:rsid w:val="00AA447E"/>
    <w:rsid w:val="00AF3ACB"/>
    <w:rsid w:val="00B01044"/>
    <w:rsid w:val="00B32645"/>
    <w:rsid w:val="00C018F1"/>
    <w:rsid w:val="00C15A57"/>
    <w:rsid w:val="00C45294"/>
    <w:rsid w:val="00CC7A02"/>
    <w:rsid w:val="00D17C75"/>
    <w:rsid w:val="00DA3E91"/>
    <w:rsid w:val="00DC6930"/>
    <w:rsid w:val="00E33795"/>
    <w:rsid w:val="00E87CA3"/>
    <w:rsid w:val="00F02E8E"/>
    <w:rsid w:val="00F54558"/>
    <w:rsid w:val="00F81FEB"/>
    <w:rsid w:val="00FB7F4B"/>
    <w:rsid w:val="00FC708D"/>
    <w:rsid w:val="00FC7E9B"/>
    <w:rsid w:val="00FD2D9B"/>
    <w:rsid w:val="00FF6035"/>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75"/>
    <w:rPr>
      <w:color w:val="0563C1" w:themeColor="hyperlink"/>
      <w:u w:val="single"/>
    </w:rPr>
  </w:style>
  <w:style w:type="paragraph" w:styleId="Header">
    <w:name w:val="header"/>
    <w:basedOn w:val="Normal"/>
    <w:link w:val="HeaderChar"/>
    <w:uiPriority w:val="99"/>
    <w:unhideWhenUsed/>
    <w:rsid w:val="00724614"/>
    <w:pPr>
      <w:tabs>
        <w:tab w:val="center" w:pos="4680"/>
        <w:tab w:val="right" w:pos="9360"/>
      </w:tabs>
    </w:pPr>
  </w:style>
  <w:style w:type="character" w:customStyle="1" w:styleId="HeaderChar">
    <w:name w:val="Header Char"/>
    <w:basedOn w:val="DefaultParagraphFont"/>
    <w:link w:val="Header"/>
    <w:uiPriority w:val="99"/>
    <w:rsid w:val="00724614"/>
  </w:style>
  <w:style w:type="paragraph" w:styleId="Footer">
    <w:name w:val="footer"/>
    <w:basedOn w:val="Normal"/>
    <w:link w:val="FooterChar"/>
    <w:uiPriority w:val="99"/>
    <w:unhideWhenUsed/>
    <w:rsid w:val="00724614"/>
    <w:pPr>
      <w:tabs>
        <w:tab w:val="center" w:pos="4680"/>
        <w:tab w:val="right" w:pos="9360"/>
      </w:tabs>
    </w:pPr>
  </w:style>
  <w:style w:type="character" w:customStyle="1" w:styleId="FooterChar">
    <w:name w:val="Footer Char"/>
    <w:basedOn w:val="DefaultParagraphFont"/>
    <w:link w:val="Footer"/>
    <w:uiPriority w:val="99"/>
    <w:rsid w:val="00724614"/>
  </w:style>
  <w:style w:type="paragraph" w:styleId="BalloonText">
    <w:name w:val="Balloon Text"/>
    <w:basedOn w:val="Normal"/>
    <w:link w:val="BalloonTextChar"/>
    <w:uiPriority w:val="99"/>
    <w:semiHidden/>
    <w:unhideWhenUsed/>
    <w:rsid w:val="00FD2D9B"/>
    <w:rPr>
      <w:rFonts w:ascii="Tahoma" w:hAnsi="Tahoma" w:cs="Tahoma"/>
      <w:sz w:val="16"/>
      <w:szCs w:val="16"/>
    </w:rPr>
  </w:style>
  <w:style w:type="character" w:customStyle="1" w:styleId="BalloonTextChar">
    <w:name w:val="Balloon Text Char"/>
    <w:basedOn w:val="DefaultParagraphFont"/>
    <w:link w:val="BalloonText"/>
    <w:uiPriority w:val="99"/>
    <w:semiHidden/>
    <w:rsid w:val="00FD2D9B"/>
    <w:rPr>
      <w:rFonts w:ascii="Tahoma" w:hAnsi="Tahoma" w:cs="Tahoma"/>
      <w:sz w:val="16"/>
      <w:szCs w:val="16"/>
    </w:rPr>
  </w:style>
  <w:style w:type="paragraph" w:styleId="ListParagraph">
    <w:name w:val="List Paragraph"/>
    <w:basedOn w:val="Normal"/>
    <w:uiPriority w:val="34"/>
    <w:qFormat/>
    <w:rsid w:val="00FD2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C75"/>
    <w:rPr>
      <w:color w:val="0563C1" w:themeColor="hyperlink"/>
      <w:u w:val="single"/>
    </w:rPr>
  </w:style>
  <w:style w:type="paragraph" w:styleId="Header">
    <w:name w:val="header"/>
    <w:basedOn w:val="Normal"/>
    <w:link w:val="HeaderChar"/>
    <w:uiPriority w:val="99"/>
    <w:unhideWhenUsed/>
    <w:rsid w:val="00724614"/>
    <w:pPr>
      <w:tabs>
        <w:tab w:val="center" w:pos="4680"/>
        <w:tab w:val="right" w:pos="9360"/>
      </w:tabs>
    </w:pPr>
  </w:style>
  <w:style w:type="character" w:customStyle="1" w:styleId="HeaderChar">
    <w:name w:val="Header Char"/>
    <w:basedOn w:val="DefaultParagraphFont"/>
    <w:link w:val="Header"/>
    <w:uiPriority w:val="99"/>
    <w:rsid w:val="00724614"/>
  </w:style>
  <w:style w:type="paragraph" w:styleId="Footer">
    <w:name w:val="footer"/>
    <w:basedOn w:val="Normal"/>
    <w:link w:val="FooterChar"/>
    <w:uiPriority w:val="99"/>
    <w:unhideWhenUsed/>
    <w:rsid w:val="00724614"/>
    <w:pPr>
      <w:tabs>
        <w:tab w:val="center" w:pos="4680"/>
        <w:tab w:val="right" w:pos="9360"/>
      </w:tabs>
    </w:pPr>
  </w:style>
  <w:style w:type="character" w:customStyle="1" w:styleId="FooterChar">
    <w:name w:val="Footer Char"/>
    <w:basedOn w:val="DefaultParagraphFont"/>
    <w:link w:val="Footer"/>
    <w:uiPriority w:val="99"/>
    <w:rsid w:val="00724614"/>
  </w:style>
  <w:style w:type="paragraph" w:styleId="BalloonText">
    <w:name w:val="Balloon Text"/>
    <w:basedOn w:val="Normal"/>
    <w:link w:val="BalloonTextChar"/>
    <w:uiPriority w:val="99"/>
    <w:semiHidden/>
    <w:unhideWhenUsed/>
    <w:rsid w:val="00FD2D9B"/>
    <w:rPr>
      <w:rFonts w:ascii="Tahoma" w:hAnsi="Tahoma" w:cs="Tahoma"/>
      <w:sz w:val="16"/>
      <w:szCs w:val="16"/>
    </w:rPr>
  </w:style>
  <w:style w:type="character" w:customStyle="1" w:styleId="BalloonTextChar">
    <w:name w:val="Balloon Text Char"/>
    <w:basedOn w:val="DefaultParagraphFont"/>
    <w:link w:val="BalloonText"/>
    <w:uiPriority w:val="99"/>
    <w:semiHidden/>
    <w:rsid w:val="00FD2D9B"/>
    <w:rPr>
      <w:rFonts w:ascii="Tahoma" w:hAnsi="Tahoma" w:cs="Tahoma"/>
      <w:sz w:val="16"/>
      <w:szCs w:val="16"/>
    </w:rPr>
  </w:style>
  <w:style w:type="paragraph" w:styleId="ListParagraph">
    <w:name w:val="List Paragraph"/>
    <w:basedOn w:val="Normal"/>
    <w:uiPriority w:val="34"/>
    <w:qFormat/>
    <w:rsid w:val="00FD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etastrategi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sb.on.ca/Community/HowtoGetInvolved/EnhancingEquityTaskFor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752</Words>
  <Characters>4869</Characters>
  <Application>Microsoft Office Word</Application>
  <DocSecurity>0</DocSecurity>
  <Lines>135</Lines>
  <Paragraphs>66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Holley, Lindsay</cp:lastModifiedBy>
  <cp:revision>3</cp:revision>
  <cp:lastPrinted>2017-04-24T15:29:00Z</cp:lastPrinted>
  <dcterms:created xsi:type="dcterms:W3CDTF">2017-06-29T19:06:00Z</dcterms:created>
  <dcterms:modified xsi:type="dcterms:W3CDTF">2017-06-29T20:02:00Z</dcterms:modified>
</cp:coreProperties>
</file>