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40F" w:rsidRPr="00CD3F6E" w:rsidRDefault="0015340F" w:rsidP="0015340F">
      <w:pPr>
        <w:pStyle w:val="Heading1"/>
        <w:keepNext w:val="0"/>
        <w:keepLines w:val="0"/>
        <w:widowControl w:val="0"/>
        <w:spacing w:before="0"/>
        <w:rPr>
          <w:rFonts w:ascii="Arial" w:hAnsi="Arial" w:cs="Arial"/>
          <w:sz w:val="24"/>
          <w:szCs w:val="24"/>
          <w:lang w:val="en-CA"/>
        </w:rPr>
      </w:pPr>
      <w:r w:rsidRPr="00CD3F6E">
        <w:rPr>
          <w:rFonts w:ascii="Arial" w:hAnsi="Arial" w:cs="Arial"/>
          <w:sz w:val="24"/>
          <w:szCs w:val="24"/>
          <w:lang w:val="en-CA"/>
        </w:rPr>
        <w:t xml:space="preserve">Report to Toronto District School Board Special Education Advisory Committee </w:t>
      </w:r>
    </w:p>
    <w:p w:rsidR="0015340F" w:rsidRPr="00CD3F6E" w:rsidRDefault="00CD3F6E" w:rsidP="0015340F">
      <w:pPr>
        <w:pStyle w:val="Heading1"/>
        <w:keepNext w:val="0"/>
        <w:keepLines w:val="0"/>
        <w:widowControl w:val="0"/>
        <w:spacing w:before="0"/>
        <w:rPr>
          <w:rFonts w:ascii="Arial" w:hAnsi="Arial" w:cs="Arial"/>
          <w:sz w:val="24"/>
          <w:szCs w:val="24"/>
          <w:lang w:val="en-CA"/>
        </w:rPr>
      </w:pPr>
      <w:r>
        <w:rPr>
          <w:rFonts w:ascii="Arial" w:hAnsi="Arial" w:cs="Arial"/>
          <w:sz w:val="24"/>
          <w:szCs w:val="24"/>
          <w:lang w:val="en-CA"/>
        </w:rPr>
        <w:t>F</w:t>
      </w:r>
      <w:r w:rsidR="0015340F" w:rsidRPr="00CD3F6E">
        <w:rPr>
          <w:rFonts w:ascii="Arial" w:hAnsi="Arial" w:cs="Arial"/>
          <w:sz w:val="24"/>
          <w:szCs w:val="24"/>
          <w:lang w:val="en-CA"/>
        </w:rPr>
        <w:t>rom</w:t>
      </w:r>
      <w:r>
        <w:rPr>
          <w:rFonts w:ascii="Arial" w:hAnsi="Arial" w:cs="Arial"/>
          <w:sz w:val="24"/>
          <w:szCs w:val="24"/>
          <w:lang w:val="en-CA"/>
        </w:rPr>
        <w:t>:</w:t>
      </w:r>
      <w:r w:rsidR="0015340F" w:rsidRPr="00CD3F6E">
        <w:rPr>
          <w:rFonts w:ascii="Arial" w:hAnsi="Arial" w:cs="Arial"/>
          <w:sz w:val="24"/>
          <w:szCs w:val="24"/>
          <w:lang w:val="en-CA"/>
        </w:rPr>
        <w:t xml:space="preserve"> SEAC Chair David Lepofsky for the April 3, 2017 TDSB SEAC Meeting</w:t>
      </w:r>
    </w:p>
    <w:p w:rsidR="0015340F" w:rsidRPr="00CD3F6E" w:rsidRDefault="0015340F" w:rsidP="0015340F">
      <w:pPr>
        <w:widowControl w:val="0"/>
        <w:rPr>
          <w:rFonts w:ascii="Arial" w:hAnsi="Arial" w:cs="Arial"/>
          <w:lang w:val="en-CA"/>
        </w:rPr>
      </w:pPr>
    </w:p>
    <w:p w:rsidR="0015340F" w:rsidRPr="00CD3F6E" w:rsidRDefault="0015340F" w:rsidP="0015340F">
      <w:pPr>
        <w:widowControl w:val="0"/>
        <w:rPr>
          <w:rFonts w:ascii="Arial" w:hAnsi="Arial" w:cs="Arial"/>
          <w:lang w:val="en-CA"/>
        </w:rPr>
      </w:pPr>
      <w:r w:rsidRPr="00CD3F6E">
        <w:rPr>
          <w:rFonts w:ascii="Arial" w:hAnsi="Arial" w:cs="Arial"/>
          <w:lang w:val="en-CA"/>
        </w:rPr>
        <w:t xml:space="preserve">Date: </w:t>
      </w:r>
      <w:r w:rsidR="00CD3F6E">
        <w:rPr>
          <w:rFonts w:ascii="Arial" w:hAnsi="Arial" w:cs="Arial"/>
          <w:lang w:val="en-CA"/>
        </w:rPr>
        <w:tab/>
      </w:r>
      <w:r w:rsidRPr="00CD3F6E">
        <w:rPr>
          <w:rFonts w:ascii="Arial" w:hAnsi="Arial" w:cs="Arial"/>
          <w:lang w:val="en-CA"/>
        </w:rPr>
        <w:t>March 27, 2017</w:t>
      </w:r>
    </w:p>
    <w:p w:rsidR="0015340F" w:rsidRPr="00CD3F6E" w:rsidRDefault="0015340F" w:rsidP="0015340F">
      <w:pPr>
        <w:widowControl w:val="0"/>
        <w:tabs>
          <w:tab w:val="left" w:pos="540"/>
        </w:tabs>
        <w:rPr>
          <w:rFonts w:ascii="Arial" w:hAnsi="Arial" w:cs="Arial"/>
          <w:lang w:val="en-CA"/>
        </w:rPr>
      </w:pPr>
      <w:r w:rsidRPr="00CD3F6E">
        <w:rPr>
          <w:rFonts w:ascii="Arial" w:hAnsi="Arial" w:cs="Arial"/>
          <w:lang w:val="en-CA"/>
        </w:rPr>
        <w:t>By:</w:t>
      </w:r>
      <w:r w:rsidRPr="00CD3F6E">
        <w:rPr>
          <w:rFonts w:ascii="Arial" w:hAnsi="Arial" w:cs="Arial"/>
          <w:lang w:val="en-CA"/>
        </w:rPr>
        <w:tab/>
      </w:r>
      <w:r w:rsidR="00CD3F6E">
        <w:rPr>
          <w:rFonts w:ascii="Arial" w:hAnsi="Arial" w:cs="Arial"/>
          <w:lang w:val="en-CA"/>
        </w:rPr>
        <w:tab/>
      </w:r>
      <w:r w:rsidRPr="00CD3F6E">
        <w:rPr>
          <w:rFonts w:ascii="Arial" w:hAnsi="Arial" w:cs="Arial"/>
          <w:lang w:val="en-CA"/>
        </w:rPr>
        <w:t xml:space="preserve">David </w:t>
      </w:r>
      <w:proofErr w:type="spellStart"/>
      <w:r w:rsidRPr="00CD3F6E">
        <w:rPr>
          <w:rFonts w:ascii="Arial" w:hAnsi="Arial" w:cs="Arial"/>
          <w:lang w:val="en-CA"/>
        </w:rPr>
        <w:t>Lepofsky</w:t>
      </w:r>
      <w:proofErr w:type="spellEnd"/>
      <w:r w:rsidRPr="00CD3F6E">
        <w:rPr>
          <w:rFonts w:ascii="Arial" w:hAnsi="Arial" w:cs="Arial"/>
          <w:lang w:val="en-CA"/>
        </w:rPr>
        <w:t xml:space="preserve">, </w:t>
      </w:r>
      <w:proofErr w:type="gramStart"/>
      <w:r w:rsidRPr="00CD3F6E">
        <w:rPr>
          <w:rFonts w:ascii="Arial" w:hAnsi="Arial" w:cs="Arial"/>
          <w:lang w:val="en-CA"/>
        </w:rPr>
        <w:t>CM.,</w:t>
      </w:r>
      <w:proofErr w:type="gramEnd"/>
      <w:r w:rsidRPr="00CD3F6E">
        <w:rPr>
          <w:rFonts w:ascii="Arial" w:hAnsi="Arial" w:cs="Arial"/>
          <w:lang w:val="en-CA"/>
        </w:rPr>
        <w:t xml:space="preserve"> O.Ont,</w:t>
      </w:r>
    </w:p>
    <w:p w:rsidR="0015340F" w:rsidRPr="00CD3F6E" w:rsidRDefault="0015340F" w:rsidP="00CD3F6E">
      <w:pPr>
        <w:widowControl w:val="0"/>
        <w:ind w:left="540" w:firstLine="180"/>
        <w:rPr>
          <w:rFonts w:ascii="Arial" w:hAnsi="Arial" w:cs="Arial"/>
          <w:lang w:val="en-CA"/>
        </w:rPr>
      </w:pPr>
      <w:r w:rsidRPr="00CD3F6E">
        <w:rPr>
          <w:rFonts w:ascii="Arial" w:hAnsi="Arial" w:cs="Arial"/>
          <w:lang w:val="en-CA"/>
        </w:rPr>
        <w:t xml:space="preserve">Chair </w:t>
      </w:r>
    </w:p>
    <w:p w:rsidR="0015340F" w:rsidRPr="00CD3F6E" w:rsidRDefault="0015340F" w:rsidP="00CD3F6E">
      <w:pPr>
        <w:widowControl w:val="0"/>
        <w:ind w:left="540" w:firstLine="180"/>
        <w:rPr>
          <w:rFonts w:ascii="Arial" w:hAnsi="Arial" w:cs="Arial"/>
          <w:lang w:val="en-CA"/>
        </w:rPr>
      </w:pPr>
      <w:r w:rsidRPr="00CD3F6E">
        <w:rPr>
          <w:rFonts w:ascii="Arial" w:hAnsi="Arial" w:cs="Arial"/>
          <w:lang w:val="en-CA"/>
        </w:rPr>
        <w:t>Toronto District School Board Special Education Advisory Committee</w:t>
      </w:r>
    </w:p>
    <w:p w:rsidR="0015340F" w:rsidRPr="00CD3F6E" w:rsidRDefault="0015340F" w:rsidP="0015340F">
      <w:pPr>
        <w:rPr>
          <w:rFonts w:ascii="Arial" w:hAnsi="Arial" w:cs="Arial"/>
        </w:rPr>
      </w:pPr>
    </w:p>
    <w:p w:rsidR="008210C2" w:rsidRPr="00CD3F6E" w:rsidRDefault="00C66223" w:rsidP="00CD3F6E">
      <w:pPr>
        <w:pStyle w:val="Heading2"/>
        <w:spacing w:after="120"/>
        <w:rPr>
          <w:rFonts w:ascii="Arial" w:hAnsi="Arial" w:cs="Arial"/>
        </w:rPr>
      </w:pPr>
      <w:r w:rsidRPr="00CD3F6E">
        <w:rPr>
          <w:rFonts w:ascii="Arial" w:hAnsi="Arial" w:cs="Arial"/>
        </w:rPr>
        <w:t xml:space="preserve">1. </w:t>
      </w:r>
      <w:r w:rsidR="008210C2" w:rsidRPr="00CD3F6E">
        <w:rPr>
          <w:rFonts w:ascii="Arial" w:hAnsi="Arial" w:cs="Arial"/>
        </w:rPr>
        <w:t xml:space="preserve"> </w:t>
      </w:r>
      <w:proofErr w:type="gramStart"/>
      <w:r w:rsidR="00CD3F6E">
        <w:rPr>
          <w:rFonts w:ascii="Arial" w:hAnsi="Arial" w:cs="Arial"/>
        </w:rPr>
        <w:t>Towards</w:t>
      </w:r>
      <w:proofErr w:type="gramEnd"/>
      <w:r w:rsidR="00CD3F6E">
        <w:rPr>
          <w:rFonts w:ascii="Arial" w:hAnsi="Arial" w:cs="Arial"/>
        </w:rPr>
        <w:t xml:space="preserve"> F</w:t>
      </w:r>
      <w:r w:rsidR="00C06047" w:rsidRPr="00CD3F6E">
        <w:rPr>
          <w:rFonts w:ascii="Arial" w:hAnsi="Arial" w:cs="Arial"/>
        </w:rPr>
        <w:t xml:space="preserve">inalizing </w:t>
      </w:r>
      <w:r w:rsidRPr="00CD3F6E">
        <w:rPr>
          <w:rFonts w:ascii="Arial" w:hAnsi="Arial" w:cs="Arial"/>
        </w:rPr>
        <w:t xml:space="preserve">and Voting on </w:t>
      </w:r>
      <w:r w:rsidR="00C06047" w:rsidRPr="00CD3F6E">
        <w:rPr>
          <w:rFonts w:ascii="Arial" w:hAnsi="Arial" w:cs="Arial"/>
        </w:rPr>
        <w:t>Motion #5 – Inclusion at TDSB</w:t>
      </w:r>
    </w:p>
    <w:p w:rsidR="00581518" w:rsidRPr="00CD3F6E" w:rsidRDefault="00B26BBF">
      <w:pPr>
        <w:rPr>
          <w:rFonts w:ascii="Arial" w:hAnsi="Arial" w:cs="Arial"/>
        </w:rPr>
      </w:pPr>
      <w:r w:rsidRPr="00CD3F6E">
        <w:rPr>
          <w:rFonts w:ascii="Arial" w:hAnsi="Arial" w:cs="Arial"/>
        </w:rPr>
        <w:t xml:space="preserve">For our upcoming meeting, I am circulating a fourth draft of Motion #5. I aim to secure final feedback on this and call for a vote on it at our April 3, 2017 SEAC meeting. </w:t>
      </w:r>
    </w:p>
    <w:p w:rsidR="00581518" w:rsidRPr="00CD3F6E" w:rsidRDefault="00581518">
      <w:pPr>
        <w:rPr>
          <w:rFonts w:ascii="Arial" w:hAnsi="Arial" w:cs="Arial"/>
        </w:rPr>
      </w:pPr>
    </w:p>
    <w:p w:rsidR="00C06047" w:rsidRPr="00CD3F6E" w:rsidRDefault="00581518">
      <w:pPr>
        <w:rPr>
          <w:rFonts w:ascii="Arial" w:hAnsi="Arial" w:cs="Arial"/>
        </w:rPr>
      </w:pPr>
      <w:r w:rsidRPr="00CD3F6E">
        <w:rPr>
          <w:rFonts w:ascii="Arial" w:hAnsi="Arial" w:cs="Arial"/>
        </w:rPr>
        <w:t xml:space="preserve">This </w:t>
      </w:r>
      <w:r w:rsidR="00C06047" w:rsidRPr="00CD3F6E">
        <w:rPr>
          <w:rFonts w:ascii="Arial" w:hAnsi="Arial" w:cs="Arial"/>
        </w:rPr>
        <w:t xml:space="preserve">new </w:t>
      </w:r>
      <w:r w:rsidRPr="00CD3F6E">
        <w:rPr>
          <w:rFonts w:ascii="Arial" w:hAnsi="Arial" w:cs="Arial"/>
        </w:rPr>
        <w:t xml:space="preserve">draft includes a series of focused </w:t>
      </w:r>
      <w:r w:rsidR="00C06047" w:rsidRPr="00CD3F6E">
        <w:rPr>
          <w:rFonts w:ascii="Arial" w:hAnsi="Arial" w:cs="Arial"/>
        </w:rPr>
        <w:t xml:space="preserve">refinements </w:t>
      </w:r>
      <w:r w:rsidRPr="00CD3F6E">
        <w:rPr>
          <w:rFonts w:ascii="Arial" w:hAnsi="Arial" w:cs="Arial"/>
        </w:rPr>
        <w:t xml:space="preserve">to incorporate feedback at our very constructive March 20, 2017 SEAC meeting. </w:t>
      </w:r>
      <w:r w:rsidR="0025170F" w:rsidRPr="00CD3F6E">
        <w:rPr>
          <w:rFonts w:ascii="Arial" w:hAnsi="Arial" w:cs="Arial"/>
        </w:rPr>
        <w:t xml:space="preserve">It also includes adjustments </w:t>
      </w:r>
      <w:r w:rsidR="00C06047" w:rsidRPr="00CD3F6E">
        <w:rPr>
          <w:rFonts w:ascii="Arial" w:hAnsi="Arial" w:cs="Arial"/>
        </w:rPr>
        <w:t xml:space="preserve">at </w:t>
      </w:r>
      <w:r w:rsidR="0025170F" w:rsidRPr="00CD3F6E">
        <w:rPr>
          <w:rFonts w:ascii="Arial" w:hAnsi="Arial" w:cs="Arial"/>
        </w:rPr>
        <w:t xml:space="preserve">the request of the Association of Bright Children, with whom I met after our last SEAC meeting. </w:t>
      </w:r>
      <w:r w:rsidR="00C06047" w:rsidRPr="00CD3F6E">
        <w:rPr>
          <w:rFonts w:ascii="Arial" w:hAnsi="Arial" w:cs="Arial"/>
        </w:rPr>
        <w:t xml:space="preserve">At our March 20, 2017 meeting I announced that I would meet with ABC representatives to address their concerns. We had a very good meeting. ABC </w:t>
      </w:r>
      <w:r w:rsidR="0025170F" w:rsidRPr="00CD3F6E">
        <w:rPr>
          <w:rFonts w:ascii="Arial" w:hAnsi="Arial" w:cs="Arial"/>
        </w:rPr>
        <w:t xml:space="preserve">advised me that they are satisfied with </w:t>
      </w:r>
      <w:r w:rsidR="00C06047" w:rsidRPr="00CD3F6E">
        <w:rPr>
          <w:rFonts w:ascii="Arial" w:hAnsi="Arial" w:cs="Arial"/>
        </w:rPr>
        <w:t>the resulting refinements.</w:t>
      </w:r>
    </w:p>
    <w:p w:rsidR="0025170F" w:rsidRPr="00CD3F6E" w:rsidRDefault="0025170F">
      <w:pPr>
        <w:rPr>
          <w:rFonts w:ascii="Arial" w:hAnsi="Arial" w:cs="Arial"/>
        </w:rPr>
      </w:pPr>
    </w:p>
    <w:p w:rsidR="00C305F2" w:rsidRPr="00CD3F6E" w:rsidRDefault="00C305F2">
      <w:pPr>
        <w:rPr>
          <w:rFonts w:ascii="Arial" w:hAnsi="Arial" w:cs="Arial"/>
        </w:rPr>
      </w:pPr>
      <w:bookmarkStart w:id="0" w:name="Start"/>
      <w:bookmarkEnd w:id="0"/>
      <w:r w:rsidRPr="00CD3F6E">
        <w:rPr>
          <w:rFonts w:ascii="Arial" w:hAnsi="Arial" w:cs="Arial"/>
        </w:rPr>
        <w:t xml:space="preserve">Our discussion at each of our meetings, and particularly at our March 20, 2017 meeting, has been truly superb. SEAC members have offered </w:t>
      </w:r>
      <w:r w:rsidR="00933774" w:rsidRPr="00CD3F6E">
        <w:rPr>
          <w:rFonts w:ascii="Arial" w:hAnsi="Arial" w:cs="Arial"/>
        </w:rPr>
        <w:t xml:space="preserve">a good range of </w:t>
      </w:r>
      <w:r w:rsidRPr="00CD3F6E">
        <w:rPr>
          <w:rFonts w:ascii="Arial" w:hAnsi="Arial" w:cs="Arial"/>
        </w:rPr>
        <w:t>their views in a firm, deliberate, thoughtful and respectful way, particularly when addressing areas where opinions may diverge on a topic. This has enabled me, as your Chair, to find wording that reflects where there is common ground. This is supported by the genuine effort by all SEAC members to work towards a constructive consensus. I hope you will find the resulting product to be sufficient.</w:t>
      </w:r>
    </w:p>
    <w:p w:rsidR="00C305F2" w:rsidRPr="00CD3F6E" w:rsidRDefault="00C305F2">
      <w:pPr>
        <w:rPr>
          <w:rFonts w:ascii="Arial" w:hAnsi="Arial" w:cs="Arial"/>
        </w:rPr>
      </w:pPr>
    </w:p>
    <w:p w:rsidR="008C66F8" w:rsidRPr="00CD3F6E" w:rsidRDefault="008C66F8" w:rsidP="00CD3F6E">
      <w:pPr>
        <w:spacing w:after="120"/>
        <w:rPr>
          <w:rFonts w:ascii="Arial" w:hAnsi="Arial" w:cs="Arial"/>
        </w:rPr>
      </w:pPr>
      <w:bookmarkStart w:id="1" w:name="Complete"/>
      <w:bookmarkEnd w:id="1"/>
      <w:r w:rsidRPr="00CD3F6E">
        <w:rPr>
          <w:rFonts w:ascii="Arial" w:hAnsi="Arial" w:cs="Arial"/>
        </w:rPr>
        <w:t xml:space="preserve">A few </w:t>
      </w:r>
      <w:r w:rsidR="00C06047" w:rsidRPr="00CD3F6E">
        <w:rPr>
          <w:rFonts w:ascii="Arial" w:hAnsi="Arial" w:cs="Arial"/>
        </w:rPr>
        <w:t xml:space="preserve">of the </w:t>
      </w:r>
      <w:r w:rsidRPr="00CD3F6E">
        <w:rPr>
          <w:rFonts w:ascii="Arial" w:hAnsi="Arial" w:cs="Arial"/>
        </w:rPr>
        <w:t>key refinements you will find in this draft include:</w:t>
      </w:r>
    </w:p>
    <w:p w:rsidR="005425EC" w:rsidRPr="00CD3F6E" w:rsidRDefault="0025170F" w:rsidP="00CD3F6E">
      <w:pPr>
        <w:pStyle w:val="ListParagraph"/>
        <w:numPr>
          <w:ilvl w:val="0"/>
          <w:numId w:val="1"/>
        </w:numPr>
        <w:ind w:left="360"/>
        <w:rPr>
          <w:rFonts w:ascii="Arial" w:hAnsi="Arial" w:cs="Arial"/>
        </w:rPr>
      </w:pPr>
      <w:r w:rsidRPr="00CD3F6E">
        <w:rPr>
          <w:rFonts w:ascii="Arial" w:hAnsi="Arial" w:cs="Arial"/>
        </w:rPr>
        <w:t xml:space="preserve">To take into account the different views on the </w:t>
      </w:r>
      <w:r w:rsidR="00C06047" w:rsidRPr="00CD3F6E">
        <w:rPr>
          <w:rFonts w:ascii="Arial" w:hAnsi="Arial" w:cs="Arial"/>
        </w:rPr>
        <w:t xml:space="preserve">use of the </w:t>
      </w:r>
      <w:r w:rsidRPr="00CD3F6E">
        <w:rPr>
          <w:rFonts w:ascii="Arial" w:hAnsi="Arial" w:cs="Arial"/>
        </w:rPr>
        <w:t>term "segregation", I have changed the term "segregated class" and "segregated school" to "special education class" and "special education school". However, in accordance with one SEAC member's suggestion, I have left the term "segregated in</w:t>
      </w:r>
      <w:r w:rsidR="00CD3F6E">
        <w:rPr>
          <w:rFonts w:ascii="Arial" w:hAnsi="Arial" w:cs="Arial"/>
        </w:rPr>
        <w:t>”</w:t>
      </w:r>
      <w:r w:rsidR="00C06047" w:rsidRPr="00CD3F6E">
        <w:rPr>
          <w:rFonts w:ascii="Arial" w:hAnsi="Arial" w:cs="Arial"/>
        </w:rPr>
        <w:t xml:space="preserve">, </w:t>
      </w:r>
      <w:r w:rsidR="003505E7" w:rsidRPr="00CD3F6E">
        <w:rPr>
          <w:rFonts w:ascii="Arial" w:hAnsi="Arial" w:cs="Arial"/>
        </w:rPr>
        <w:t>at some</w:t>
      </w:r>
      <w:r w:rsidR="00C06047" w:rsidRPr="00CD3F6E">
        <w:rPr>
          <w:rFonts w:ascii="Arial" w:hAnsi="Arial" w:cs="Arial"/>
        </w:rPr>
        <w:t xml:space="preserve"> </w:t>
      </w:r>
      <w:r w:rsidRPr="00CD3F6E">
        <w:rPr>
          <w:rFonts w:ascii="Arial" w:hAnsi="Arial" w:cs="Arial"/>
        </w:rPr>
        <w:t>places, where it serves as a verb. The Introduction also notes the range of views on this terminology issue. I hope that this is a good compromise, and lets us focus on content.</w:t>
      </w:r>
    </w:p>
    <w:p w:rsidR="0025170F" w:rsidRPr="00CD3F6E" w:rsidRDefault="0025170F" w:rsidP="00CD3F6E">
      <w:pPr>
        <w:ind w:left="360"/>
        <w:rPr>
          <w:rFonts w:ascii="Arial" w:hAnsi="Arial" w:cs="Arial"/>
        </w:rPr>
      </w:pPr>
    </w:p>
    <w:p w:rsidR="0025170F" w:rsidRPr="00CD3F6E" w:rsidRDefault="0025170F" w:rsidP="00CD3F6E">
      <w:pPr>
        <w:pStyle w:val="ListParagraph"/>
        <w:numPr>
          <w:ilvl w:val="0"/>
          <w:numId w:val="3"/>
        </w:numPr>
        <w:ind w:left="360"/>
        <w:rPr>
          <w:rFonts w:ascii="Arial" w:hAnsi="Arial" w:cs="Arial"/>
        </w:rPr>
      </w:pPr>
      <w:r w:rsidRPr="00CD3F6E">
        <w:rPr>
          <w:rFonts w:ascii="Arial" w:hAnsi="Arial" w:cs="Arial"/>
        </w:rPr>
        <w:t xml:space="preserve">Regarding the concerns raised on behalf of gifted students, I have adjusted the term "students with disabilities " to </w:t>
      </w:r>
      <w:r w:rsidR="003505E7" w:rsidRPr="00CD3F6E">
        <w:rPr>
          <w:rFonts w:ascii="Arial" w:hAnsi="Arial" w:cs="Arial"/>
        </w:rPr>
        <w:t>read "students</w:t>
      </w:r>
      <w:r w:rsidRPr="00CD3F6E">
        <w:rPr>
          <w:rFonts w:ascii="Arial" w:hAnsi="Arial" w:cs="Arial"/>
        </w:rPr>
        <w:t xml:space="preserve"> with special education needs" in a number of places where the motion is referring to both students with disabilities and gifted students.</w:t>
      </w:r>
      <w:r w:rsidR="00C06047" w:rsidRPr="00CD3F6E">
        <w:rPr>
          <w:rFonts w:ascii="Arial" w:hAnsi="Arial" w:cs="Arial"/>
        </w:rPr>
        <w:t xml:space="preserve"> I had earlier missed some of these.</w:t>
      </w:r>
      <w:r w:rsidRPr="00CD3F6E">
        <w:rPr>
          <w:rFonts w:ascii="Arial" w:hAnsi="Arial" w:cs="Arial"/>
        </w:rPr>
        <w:t xml:space="preserve"> </w:t>
      </w:r>
    </w:p>
    <w:p w:rsidR="0025170F" w:rsidRPr="00CD3F6E" w:rsidRDefault="0025170F">
      <w:pPr>
        <w:rPr>
          <w:rFonts w:ascii="Arial" w:hAnsi="Arial" w:cs="Arial"/>
        </w:rPr>
      </w:pPr>
    </w:p>
    <w:p w:rsidR="0025170F" w:rsidRPr="00CD3F6E" w:rsidRDefault="0025170F">
      <w:pPr>
        <w:rPr>
          <w:rFonts w:ascii="Arial" w:hAnsi="Arial" w:cs="Arial"/>
        </w:rPr>
      </w:pPr>
      <w:r w:rsidRPr="00CD3F6E">
        <w:rPr>
          <w:rFonts w:ascii="Arial" w:hAnsi="Arial" w:cs="Arial"/>
        </w:rPr>
        <w:t>I have also reworded Recommendation 3(f), which</w:t>
      </w:r>
      <w:r w:rsidR="00C06047" w:rsidRPr="00CD3F6E">
        <w:rPr>
          <w:rFonts w:ascii="Arial" w:hAnsi="Arial" w:cs="Arial"/>
        </w:rPr>
        <w:t xml:space="preserve"> </w:t>
      </w:r>
      <w:r w:rsidRPr="00CD3F6E">
        <w:rPr>
          <w:rFonts w:ascii="Arial" w:hAnsi="Arial" w:cs="Arial"/>
        </w:rPr>
        <w:t xml:space="preserve">focuses </w:t>
      </w:r>
      <w:r w:rsidR="007A5E70" w:rsidRPr="00CD3F6E">
        <w:rPr>
          <w:rFonts w:ascii="Arial" w:hAnsi="Arial" w:cs="Arial"/>
        </w:rPr>
        <w:t xml:space="preserve">specifically </w:t>
      </w:r>
      <w:r w:rsidRPr="00CD3F6E">
        <w:rPr>
          <w:rFonts w:ascii="Arial" w:hAnsi="Arial" w:cs="Arial"/>
        </w:rPr>
        <w:t>on inclusion for gifted students. In wording that ABC approved, it now reads:</w:t>
      </w:r>
    </w:p>
    <w:p w:rsidR="0025170F" w:rsidRPr="00CD3F6E" w:rsidRDefault="0025170F">
      <w:pPr>
        <w:rPr>
          <w:rFonts w:ascii="Arial" w:hAnsi="Arial" w:cs="Arial"/>
        </w:rPr>
      </w:pPr>
    </w:p>
    <w:p w:rsidR="00343F30" w:rsidRPr="00CD3F6E" w:rsidRDefault="00343F30" w:rsidP="00CD3F6E">
      <w:pPr>
        <w:ind w:left="360"/>
        <w:rPr>
          <w:rFonts w:ascii="Arial" w:hAnsi="Arial" w:cs="Arial"/>
        </w:rPr>
      </w:pPr>
      <w:r w:rsidRPr="00CD3F6E">
        <w:rPr>
          <w:rFonts w:ascii="Arial" w:hAnsi="Arial" w:cs="Arial"/>
        </w:rPr>
        <w:t xml:space="preserve">"f) The foregoing paragraphs in this Recommendation 3 </w:t>
      </w:r>
      <w:proofErr w:type="gramStart"/>
      <w:r w:rsidRPr="00CD3F6E">
        <w:rPr>
          <w:rFonts w:ascii="Arial" w:hAnsi="Arial" w:cs="Arial"/>
        </w:rPr>
        <w:t>pertains</w:t>
      </w:r>
      <w:proofErr w:type="gramEnd"/>
      <w:r w:rsidRPr="00CD3F6E">
        <w:rPr>
          <w:rFonts w:ascii="Arial" w:hAnsi="Arial" w:cs="Arial"/>
        </w:rPr>
        <w:t xml:space="preserve"> to students with disabilities. TDSB should also develop policies and practices regarding inclusion of </w:t>
      </w:r>
      <w:r w:rsidRPr="00CD3F6E">
        <w:rPr>
          <w:rFonts w:ascii="Arial" w:hAnsi="Arial" w:cs="Arial"/>
        </w:rPr>
        <w:lastRenderedPageBreak/>
        <w:t>gifted students tailored to their specific needs, in consultation with those who advocate for gifted students. This should include a spectrum of options, e.g. an acceleration policy contemplating all forms of acceleration."</w:t>
      </w:r>
    </w:p>
    <w:p w:rsidR="00343F30" w:rsidRPr="00CD3F6E" w:rsidRDefault="00343F30">
      <w:pPr>
        <w:rPr>
          <w:rFonts w:ascii="Arial" w:hAnsi="Arial" w:cs="Arial"/>
        </w:rPr>
      </w:pPr>
    </w:p>
    <w:p w:rsidR="00343F30" w:rsidRPr="00CD3F6E" w:rsidRDefault="00343F30">
      <w:pPr>
        <w:rPr>
          <w:rFonts w:ascii="Arial" w:hAnsi="Arial" w:cs="Arial"/>
        </w:rPr>
      </w:pPr>
      <w:r w:rsidRPr="00CD3F6E">
        <w:rPr>
          <w:rFonts w:ascii="Arial" w:hAnsi="Arial" w:cs="Arial"/>
        </w:rPr>
        <w:t>I strongly encourage all SEAC members to support this.</w:t>
      </w:r>
    </w:p>
    <w:p w:rsidR="00343F30" w:rsidRPr="00CD3F6E" w:rsidRDefault="00343F30">
      <w:pPr>
        <w:rPr>
          <w:rFonts w:ascii="Arial" w:hAnsi="Arial" w:cs="Arial"/>
        </w:rPr>
      </w:pPr>
    </w:p>
    <w:p w:rsidR="00C637F8" w:rsidRPr="00CD3F6E" w:rsidRDefault="00C637F8" w:rsidP="00CD3F6E">
      <w:pPr>
        <w:pStyle w:val="ListParagraph"/>
        <w:numPr>
          <w:ilvl w:val="0"/>
          <w:numId w:val="3"/>
        </w:numPr>
        <w:ind w:left="360"/>
        <w:rPr>
          <w:rFonts w:ascii="Arial" w:hAnsi="Arial" w:cs="Arial"/>
        </w:rPr>
      </w:pPr>
      <w:r w:rsidRPr="00CD3F6E">
        <w:rPr>
          <w:rFonts w:ascii="Arial" w:hAnsi="Arial" w:cs="Arial"/>
        </w:rPr>
        <w:t>building on input I received</w:t>
      </w:r>
      <w:r w:rsidR="007A5E70" w:rsidRPr="00CD3F6E">
        <w:rPr>
          <w:rFonts w:ascii="Arial" w:hAnsi="Arial" w:cs="Arial"/>
        </w:rPr>
        <w:t xml:space="preserve"> from SEAC</w:t>
      </w:r>
      <w:r w:rsidRPr="00CD3F6E">
        <w:rPr>
          <w:rFonts w:ascii="Arial" w:hAnsi="Arial" w:cs="Arial"/>
        </w:rPr>
        <w:t xml:space="preserve">, and </w:t>
      </w:r>
      <w:r w:rsidR="007A5E70" w:rsidRPr="00CD3F6E">
        <w:rPr>
          <w:rFonts w:ascii="Arial" w:hAnsi="Arial" w:cs="Arial"/>
        </w:rPr>
        <w:t xml:space="preserve">from </w:t>
      </w:r>
      <w:r w:rsidRPr="00CD3F6E">
        <w:rPr>
          <w:rFonts w:ascii="Arial" w:hAnsi="Arial" w:cs="Arial"/>
        </w:rPr>
        <w:t>the content of the video we found helpful from the State of Virginia, I added a new part in Recommendation 4, which is now 4</w:t>
      </w:r>
      <w:r w:rsidR="007A5E70" w:rsidRPr="00CD3F6E">
        <w:rPr>
          <w:rFonts w:ascii="Arial" w:hAnsi="Arial" w:cs="Arial"/>
        </w:rPr>
        <w:t>(e)</w:t>
      </w:r>
      <w:r w:rsidRPr="00CD3F6E">
        <w:rPr>
          <w:rFonts w:ascii="Arial" w:hAnsi="Arial" w:cs="Arial"/>
        </w:rPr>
        <w:t>, and which reads:</w:t>
      </w:r>
    </w:p>
    <w:p w:rsidR="00C637F8" w:rsidRPr="00CD3F6E" w:rsidRDefault="00C637F8">
      <w:pPr>
        <w:rPr>
          <w:rFonts w:ascii="Arial" w:hAnsi="Arial" w:cs="Arial"/>
        </w:rPr>
      </w:pPr>
    </w:p>
    <w:p w:rsidR="00C637F8" w:rsidRPr="00CD3F6E" w:rsidRDefault="00C637F8" w:rsidP="00CD3F6E">
      <w:pPr>
        <w:ind w:left="360"/>
        <w:rPr>
          <w:rFonts w:ascii="Arial" w:hAnsi="Arial" w:cs="Arial"/>
        </w:rPr>
      </w:pPr>
      <w:r w:rsidRPr="00CD3F6E">
        <w:rPr>
          <w:rFonts w:ascii="Arial" w:hAnsi="Arial" w:cs="Arial"/>
        </w:rPr>
        <w:t xml:space="preserve">"e) As part of this transition plan, TDSB should first choose a small number of schools to roll out key changes, monitor what works, and build a record of success. The teachers and other staff at that school, as well as students and their families, can become key players in then helping build support for spreading these successes to other schools across TDSB." </w:t>
      </w:r>
    </w:p>
    <w:p w:rsidR="00C637F8" w:rsidRPr="00CD3F6E" w:rsidRDefault="00C637F8">
      <w:pPr>
        <w:rPr>
          <w:rFonts w:ascii="Arial" w:hAnsi="Arial" w:cs="Arial"/>
        </w:rPr>
      </w:pPr>
    </w:p>
    <w:p w:rsidR="005F0ABD" w:rsidRPr="00CD3F6E" w:rsidRDefault="005F0ABD" w:rsidP="00CD3F6E">
      <w:pPr>
        <w:pStyle w:val="ListParagraph"/>
        <w:numPr>
          <w:ilvl w:val="0"/>
          <w:numId w:val="3"/>
        </w:numPr>
        <w:ind w:left="360"/>
        <w:rPr>
          <w:rFonts w:ascii="Arial" w:hAnsi="Arial" w:cs="Arial"/>
        </w:rPr>
      </w:pPr>
      <w:r w:rsidRPr="00CD3F6E">
        <w:rPr>
          <w:rFonts w:ascii="Arial" w:hAnsi="Arial" w:cs="Arial"/>
        </w:rPr>
        <w:t>I expanded Recommendation 4(f) in accordance with suggestions at the March 20, 2017 meeting, to read:</w:t>
      </w:r>
    </w:p>
    <w:p w:rsidR="005F0ABD" w:rsidRPr="00CD3F6E" w:rsidRDefault="005F0ABD">
      <w:pPr>
        <w:rPr>
          <w:rFonts w:ascii="Arial" w:hAnsi="Arial" w:cs="Arial"/>
        </w:rPr>
      </w:pPr>
    </w:p>
    <w:p w:rsidR="005F0ABD" w:rsidRPr="00CD3F6E" w:rsidRDefault="005F0ABD" w:rsidP="00CD3F6E">
      <w:pPr>
        <w:ind w:left="360"/>
        <w:rPr>
          <w:rFonts w:ascii="Arial" w:hAnsi="Arial" w:cs="Arial"/>
        </w:rPr>
      </w:pPr>
      <w:r w:rsidRPr="00CD3F6E">
        <w:rPr>
          <w:rFonts w:ascii="Arial" w:hAnsi="Arial" w:cs="Arial"/>
        </w:rPr>
        <w:t>"d) Regularly monitoring and measuring individual student placement and program for success, including regularly checking to see the extent to which students with special education needs feel that they are effectively included in the regular educational setting."</w:t>
      </w:r>
    </w:p>
    <w:p w:rsidR="005F0ABD" w:rsidRPr="00CD3F6E" w:rsidRDefault="005F0ABD">
      <w:pPr>
        <w:rPr>
          <w:rFonts w:ascii="Arial" w:hAnsi="Arial" w:cs="Arial"/>
        </w:rPr>
      </w:pPr>
    </w:p>
    <w:p w:rsidR="0054089B" w:rsidRPr="00CD3F6E" w:rsidRDefault="0054089B" w:rsidP="00CD3F6E">
      <w:pPr>
        <w:pStyle w:val="ListParagraph"/>
        <w:numPr>
          <w:ilvl w:val="1"/>
          <w:numId w:val="1"/>
        </w:numPr>
        <w:ind w:left="360"/>
        <w:rPr>
          <w:rFonts w:ascii="Arial" w:hAnsi="Arial" w:cs="Arial"/>
        </w:rPr>
      </w:pPr>
      <w:r w:rsidRPr="00CD3F6E">
        <w:rPr>
          <w:rFonts w:ascii="Arial" w:hAnsi="Arial" w:cs="Arial"/>
        </w:rPr>
        <w:t>In Recommendation 10, I added that TDSB should not lose expertise in the process of putting the Special Education Department within the Teaching and Learning Department.</w:t>
      </w:r>
    </w:p>
    <w:p w:rsidR="0054089B" w:rsidRPr="00CD3F6E" w:rsidRDefault="0054089B">
      <w:pPr>
        <w:rPr>
          <w:rFonts w:ascii="Arial" w:hAnsi="Arial" w:cs="Arial"/>
        </w:rPr>
      </w:pPr>
    </w:p>
    <w:p w:rsidR="00C637F8" w:rsidRPr="00CD3F6E" w:rsidRDefault="00C637F8" w:rsidP="00CD3F6E">
      <w:pPr>
        <w:pStyle w:val="ListParagraph"/>
        <w:numPr>
          <w:ilvl w:val="1"/>
          <w:numId w:val="1"/>
        </w:numPr>
        <w:ind w:left="360"/>
        <w:rPr>
          <w:rFonts w:ascii="Arial" w:hAnsi="Arial" w:cs="Arial"/>
        </w:rPr>
      </w:pPr>
      <w:r w:rsidRPr="00CD3F6E">
        <w:rPr>
          <w:rFonts w:ascii="Arial" w:hAnsi="Arial" w:cs="Arial"/>
        </w:rPr>
        <w:t>Recommendation 11(b) has added to it</w:t>
      </w:r>
      <w:r w:rsidR="007A5E70" w:rsidRPr="00CD3F6E">
        <w:rPr>
          <w:rFonts w:ascii="Arial" w:hAnsi="Arial" w:cs="Arial"/>
        </w:rPr>
        <w:t>,</w:t>
      </w:r>
      <w:r w:rsidRPr="00CD3F6E">
        <w:rPr>
          <w:rFonts w:ascii="Arial" w:hAnsi="Arial" w:cs="Arial"/>
        </w:rPr>
        <w:t xml:space="preserve"> a proposal that TDSB post at schools </w:t>
      </w:r>
    </w:p>
    <w:p w:rsidR="007A5E70" w:rsidRPr="00CD3F6E" w:rsidRDefault="007A5E70">
      <w:pPr>
        <w:rPr>
          <w:rFonts w:ascii="Arial" w:hAnsi="Arial" w:cs="Arial"/>
        </w:rPr>
      </w:pPr>
    </w:p>
    <w:p w:rsidR="0025170F" w:rsidRPr="00CD3F6E" w:rsidRDefault="004419C0">
      <w:pPr>
        <w:rPr>
          <w:rFonts w:ascii="Arial" w:hAnsi="Arial" w:cs="Arial"/>
        </w:rPr>
      </w:pPr>
      <w:r w:rsidRPr="00CD3F6E">
        <w:rPr>
          <w:rFonts w:ascii="Arial" w:hAnsi="Arial" w:cs="Arial"/>
        </w:rPr>
        <w:t xml:space="preserve">I do not list here all the other </w:t>
      </w:r>
      <w:r w:rsidR="008C66F8" w:rsidRPr="00CD3F6E">
        <w:rPr>
          <w:rFonts w:ascii="Arial" w:hAnsi="Arial" w:cs="Arial"/>
        </w:rPr>
        <w:t xml:space="preserve">minor </w:t>
      </w:r>
      <w:r w:rsidRPr="00CD3F6E">
        <w:rPr>
          <w:rFonts w:ascii="Arial" w:hAnsi="Arial" w:cs="Arial"/>
        </w:rPr>
        <w:t xml:space="preserve">changes. </w:t>
      </w:r>
      <w:r w:rsidR="008C66F8" w:rsidRPr="00CD3F6E">
        <w:rPr>
          <w:rFonts w:ascii="Arial" w:hAnsi="Arial" w:cs="Arial"/>
        </w:rPr>
        <w:t xml:space="preserve">There are not many. </w:t>
      </w:r>
      <w:r w:rsidRPr="00CD3F6E">
        <w:rPr>
          <w:rFonts w:ascii="Arial" w:hAnsi="Arial" w:cs="Arial"/>
        </w:rPr>
        <w:t>I took careful notes at our March 20, 2017 meeting and worked through them as best I could when finalizing this text. I moved a couple of par</w:t>
      </w:r>
      <w:r w:rsidR="007A5E70" w:rsidRPr="00CD3F6E">
        <w:rPr>
          <w:rFonts w:ascii="Arial" w:hAnsi="Arial" w:cs="Arial"/>
        </w:rPr>
        <w:t>a</w:t>
      </w:r>
      <w:r w:rsidRPr="00CD3F6E">
        <w:rPr>
          <w:rFonts w:ascii="Arial" w:hAnsi="Arial" w:cs="Arial"/>
        </w:rPr>
        <w:t>graphs around in the introduction, just to make it read better.</w:t>
      </w:r>
    </w:p>
    <w:p w:rsidR="008C66F8" w:rsidRPr="00CD3F6E" w:rsidRDefault="008C66F8">
      <w:pPr>
        <w:rPr>
          <w:rFonts w:ascii="Arial" w:hAnsi="Arial" w:cs="Arial"/>
        </w:rPr>
      </w:pPr>
    </w:p>
    <w:p w:rsidR="007A5E70" w:rsidRPr="00CD3F6E" w:rsidRDefault="007A5E70">
      <w:pPr>
        <w:rPr>
          <w:rFonts w:ascii="Arial" w:hAnsi="Arial" w:cs="Arial"/>
        </w:rPr>
      </w:pPr>
      <w:r w:rsidRPr="00CD3F6E">
        <w:rPr>
          <w:rFonts w:ascii="Arial" w:hAnsi="Arial" w:cs="Arial"/>
        </w:rPr>
        <w:t>If you want to see every change, just use the "compare documents" feature on MS Word, comparing this draft with Draft #3, the version discussed at our March 20, 2017 meeting.</w:t>
      </w:r>
    </w:p>
    <w:p w:rsidR="007A5E70" w:rsidRPr="00CD3F6E" w:rsidRDefault="007A5E70">
      <w:pPr>
        <w:rPr>
          <w:rFonts w:ascii="Arial" w:hAnsi="Arial" w:cs="Arial"/>
        </w:rPr>
      </w:pPr>
    </w:p>
    <w:p w:rsidR="008C66F8" w:rsidRPr="00CD3F6E" w:rsidRDefault="00864088">
      <w:pPr>
        <w:rPr>
          <w:rFonts w:ascii="Arial" w:hAnsi="Arial" w:cs="Arial"/>
        </w:rPr>
      </w:pPr>
      <w:r w:rsidRPr="00CD3F6E">
        <w:rPr>
          <w:rFonts w:ascii="Arial" w:hAnsi="Arial" w:cs="Arial"/>
        </w:rPr>
        <w:t xml:space="preserve">If there is any final feedback on this Motion's wording, please email it to the SEAC group </w:t>
      </w:r>
      <w:r w:rsidR="007A5E70" w:rsidRPr="00CD3F6E">
        <w:rPr>
          <w:rFonts w:ascii="Arial" w:hAnsi="Arial" w:cs="Arial"/>
        </w:rPr>
        <w:t xml:space="preserve">as quickly as possible, </w:t>
      </w:r>
      <w:r w:rsidRPr="00CD3F6E">
        <w:rPr>
          <w:rFonts w:ascii="Arial" w:hAnsi="Arial" w:cs="Arial"/>
        </w:rPr>
        <w:t>this week, preferably by this Thursday, March 30, 2017.</w:t>
      </w:r>
      <w:r w:rsidR="008C66F8" w:rsidRPr="00CD3F6E">
        <w:rPr>
          <w:rFonts w:ascii="Arial" w:hAnsi="Arial" w:cs="Arial"/>
        </w:rPr>
        <w:t xml:space="preserve"> From all our discussions at several meetings, and all our email exchanges, I believe we have </w:t>
      </w:r>
      <w:r w:rsidR="007A5E70" w:rsidRPr="00CD3F6E">
        <w:rPr>
          <w:rFonts w:ascii="Arial" w:hAnsi="Arial" w:cs="Arial"/>
        </w:rPr>
        <w:t xml:space="preserve">reached </w:t>
      </w:r>
      <w:r w:rsidR="008C66F8" w:rsidRPr="00CD3F6E">
        <w:rPr>
          <w:rFonts w:ascii="Arial" w:hAnsi="Arial" w:cs="Arial"/>
        </w:rPr>
        <w:t>a solid proposal. Let's try to address any final refinements, if possible, via email this week, so that we can work towards a final vote at our April 3, 2017 meeting.</w:t>
      </w:r>
      <w:r w:rsidR="007A5E70" w:rsidRPr="00CD3F6E">
        <w:rPr>
          <w:rFonts w:ascii="Arial" w:hAnsi="Arial" w:cs="Arial"/>
        </w:rPr>
        <w:t xml:space="preserve"> </w:t>
      </w:r>
    </w:p>
    <w:p w:rsidR="008C66F8" w:rsidRPr="00CD3F6E" w:rsidRDefault="008C66F8">
      <w:pPr>
        <w:rPr>
          <w:rFonts w:ascii="Arial" w:hAnsi="Arial" w:cs="Arial"/>
        </w:rPr>
      </w:pPr>
    </w:p>
    <w:p w:rsidR="004419C0" w:rsidRPr="00CD3F6E" w:rsidRDefault="00D33905">
      <w:pPr>
        <w:rPr>
          <w:rFonts w:ascii="Arial" w:hAnsi="Arial" w:cs="Arial"/>
        </w:rPr>
      </w:pPr>
      <w:r w:rsidRPr="00CD3F6E">
        <w:rPr>
          <w:rFonts w:ascii="Arial" w:hAnsi="Arial" w:cs="Arial"/>
        </w:rPr>
        <w:lastRenderedPageBreak/>
        <w:t>I am deferring any discussion on what, if anything, to do with the longer Backgrounder document, until we finalize this Motion. It may be that SEAC will find this Motion, standing alone to be sufficient. Let's just focus on this Motion for now, and try to get it done.</w:t>
      </w:r>
    </w:p>
    <w:p w:rsidR="00D33905" w:rsidRPr="00CD3F6E" w:rsidRDefault="00D33905">
      <w:pPr>
        <w:rPr>
          <w:rFonts w:ascii="Arial" w:hAnsi="Arial" w:cs="Arial"/>
        </w:rPr>
      </w:pPr>
    </w:p>
    <w:p w:rsidR="00D33905" w:rsidRPr="00CD3F6E" w:rsidRDefault="00D33905">
      <w:pPr>
        <w:rPr>
          <w:rFonts w:ascii="Arial" w:hAnsi="Arial" w:cs="Arial"/>
        </w:rPr>
      </w:pPr>
      <w:r w:rsidRPr="00CD3F6E">
        <w:rPr>
          <w:rFonts w:ascii="Arial" w:hAnsi="Arial" w:cs="Arial"/>
        </w:rPr>
        <w:t>Please remember that if this Motion is finalized and passed, we can always revisit any topic at any future meeting, and further elaborate on anything this Motion contains. Moreover, as discussed below, our discussion at the April 3, 2017 meeting of input to the TDSB's Special Education Plan will give you ample chance to raise other issues of importance to you.</w:t>
      </w:r>
    </w:p>
    <w:p w:rsidR="00E85FCB" w:rsidRPr="00CD3F6E" w:rsidRDefault="00E85FCB" w:rsidP="00CD3F6E">
      <w:pPr>
        <w:pStyle w:val="Heading2"/>
        <w:spacing w:after="120"/>
        <w:rPr>
          <w:rFonts w:ascii="Arial" w:hAnsi="Arial" w:cs="Arial"/>
        </w:rPr>
      </w:pPr>
      <w:r w:rsidRPr="00CD3F6E">
        <w:rPr>
          <w:rFonts w:ascii="Arial" w:hAnsi="Arial" w:cs="Arial"/>
        </w:rPr>
        <w:t xml:space="preserve">2. Proposed Motion #6 on Exclusions at TDSB </w:t>
      </w:r>
    </w:p>
    <w:p w:rsidR="00506DAA" w:rsidRPr="00CD3F6E" w:rsidRDefault="00B35116">
      <w:pPr>
        <w:rPr>
          <w:rFonts w:ascii="Arial" w:hAnsi="Arial" w:cs="Arial"/>
        </w:rPr>
      </w:pPr>
      <w:r w:rsidRPr="00CD3F6E">
        <w:rPr>
          <w:rFonts w:ascii="Arial" w:hAnsi="Arial" w:cs="Arial"/>
        </w:rPr>
        <w:t>At our April 3, 2017 meeting, t</w:t>
      </w:r>
      <w:r w:rsidR="00506DAA" w:rsidRPr="00CD3F6E">
        <w:rPr>
          <w:rFonts w:ascii="Arial" w:hAnsi="Arial" w:cs="Arial"/>
        </w:rPr>
        <w:t xml:space="preserve">ime permitting, I again wish to address the proposed Motion #6 on exclusions of students from school at TDSB. We won't vote on that motion now, because TDSB will be making a </w:t>
      </w:r>
      <w:r w:rsidRPr="00CD3F6E">
        <w:rPr>
          <w:rFonts w:ascii="Arial" w:hAnsi="Arial" w:cs="Arial"/>
        </w:rPr>
        <w:t xml:space="preserve">staff </w:t>
      </w:r>
      <w:r w:rsidR="00506DAA" w:rsidRPr="00CD3F6E">
        <w:rPr>
          <w:rFonts w:ascii="Arial" w:hAnsi="Arial" w:cs="Arial"/>
        </w:rPr>
        <w:t>report on it at our May 2017 SEAC meeting.</w:t>
      </w:r>
    </w:p>
    <w:p w:rsidR="00506DAA" w:rsidRPr="00CD3F6E" w:rsidRDefault="00506DAA" w:rsidP="00CD3F6E">
      <w:pPr>
        <w:pStyle w:val="Heading2"/>
        <w:spacing w:after="120"/>
        <w:rPr>
          <w:rFonts w:ascii="Arial" w:hAnsi="Arial" w:cs="Arial"/>
        </w:rPr>
      </w:pPr>
      <w:r w:rsidRPr="00CD3F6E">
        <w:rPr>
          <w:rFonts w:ascii="Arial" w:hAnsi="Arial" w:cs="Arial"/>
        </w:rPr>
        <w:t xml:space="preserve">3. </w:t>
      </w:r>
      <w:r w:rsidR="00B35116" w:rsidRPr="00CD3F6E">
        <w:rPr>
          <w:rFonts w:ascii="Arial" w:hAnsi="Arial" w:cs="Arial"/>
        </w:rPr>
        <w:t xml:space="preserve">SEAC </w:t>
      </w:r>
      <w:r w:rsidRPr="00CD3F6E">
        <w:rPr>
          <w:rFonts w:ascii="Arial" w:hAnsi="Arial" w:cs="Arial"/>
        </w:rPr>
        <w:t>Input into the Upcoming TDSB Special Education Plan</w:t>
      </w:r>
    </w:p>
    <w:p w:rsidR="00D24A76" w:rsidRPr="00CD3F6E" w:rsidRDefault="007512E9">
      <w:pPr>
        <w:rPr>
          <w:rFonts w:ascii="Arial" w:hAnsi="Arial" w:cs="Arial"/>
        </w:rPr>
      </w:pPr>
      <w:r w:rsidRPr="00CD3F6E">
        <w:rPr>
          <w:rFonts w:ascii="Arial" w:hAnsi="Arial" w:cs="Arial"/>
        </w:rPr>
        <w:t>At our March 20, 2017 meeting, Special Education Executive Superintend</w:t>
      </w:r>
      <w:r w:rsidR="00770EA8" w:rsidRPr="00CD3F6E">
        <w:rPr>
          <w:rFonts w:ascii="Arial" w:hAnsi="Arial" w:cs="Arial"/>
        </w:rPr>
        <w:t>e</w:t>
      </w:r>
      <w:r w:rsidRPr="00CD3F6E">
        <w:rPr>
          <w:rFonts w:ascii="Arial" w:hAnsi="Arial" w:cs="Arial"/>
        </w:rPr>
        <w:t>nt Uton Robinson requested our input for the upcoming TDSB Special Education Plan. As a first step in this process, I will invite SEAC members, at our April 3</w:t>
      </w:r>
      <w:r w:rsidR="00B47DA0" w:rsidRPr="00CD3F6E">
        <w:rPr>
          <w:rFonts w:ascii="Arial" w:hAnsi="Arial" w:cs="Arial"/>
        </w:rPr>
        <w:t>, 2017</w:t>
      </w:r>
      <w:r w:rsidRPr="00CD3F6E">
        <w:rPr>
          <w:rFonts w:ascii="Arial" w:hAnsi="Arial" w:cs="Arial"/>
        </w:rPr>
        <w:t xml:space="preserve"> meeting, to go around the table and offer any suggestion you want to present to TDSB, on how to improve the delivery of education to students with special education needs. </w:t>
      </w:r>
      <w:r w:rsidR="00D24A76" w:rsidRPr="00CD3F6E">
        <w:rPr>
          <w:rFonts w:ascii="Arial" w:hAnsi="Arial" w:cs="Arial"/>
        </w:rPr>
        <w:t>You don't need to anchor your suggestions to any page or sentence in the past Special Education Plan</w:t>
      </w:r>
      <w:r w:rsidRPr="00CD3F6E">
        <w:rPr>
          <w:rFonts w:ascii="Arial" w:hAnsi="Arial" w:cs="Arial"/>
        </w:rPr>
        <w:t>.</w:t>
      </w:r>
      <w:r w:rsidR="00D24A76" w:rsidRPr="00CD3F6E">
        <w:rPr>
          <w:rFonts w:ascii="Arial" w:hAnsi="Arial" w:cs="Arial"/>
        </w:rPr>
        <w:t xml:space="preserve"> If there is some area where you see a need for improvement, please come prepared to speak up and offer your thoughts. It is best if you can offer concrete suggestions for change.</w:t>
      </w:r>
    </w:p>
    <w:p w:rsidR="00D24A76" w:rsidRPr="00CD3F6E" w:rsidRDefault="00D24A76">
      <w:pPr>
        <w:rPr>
          <w:rFonts w:ascii="Arial" w:hAnsi="Arial" w:cs="Arial"/>
        </w:rPr>
      </w:pPr>
    </w:p>
    <w:p w:rsidR="00506DAA" w:rsidRPr="00CD3F6E" w:rsidRDefault="00D24A76">
      <w:pPr>
        <w:rPr>
          <w:rFonts w:ascii="Arial" w:hAnsi="Arial" w:cs="Arial"/>
        </w:rPr>
      </w:pPr>
      <w:r w:rsidRPr="00CD3F6E">
        <w:rPr>
          <w:rFonts w:ascii="Arial" w:hAnsi="Arial" w:cs="Arial"/>
        </w:rPr>
        <w:t xml:space="preserve">Of course, TDSB already has our first four major motions from last June, </w:t>
      </w:r>
      <w:r w:rsidR="007E4C11" w:rsidRPr="00CD3F6E">
        <w:rPr>
          <w:rFonts w:ascii="Arial" w:hAnsi="Arial" w:cs="Arial"/>
        </w:rPr>
        <w:t xml:space="preserve">motions we have passed on issues like bussing </w:t>
      </w:r>
      <w:r w:rsidRPr="00CD3F6E">
        <w:rPr>
          <w:rFonts w:ascii="Arial" w:hAnsi="Arial" w:cs="Arial"/>
        </w:rPr>
        <w:t xml:space="preserve">and has the discussion we have had so far on Motion #5. There is no need to repeat that. </w:t>
      </w:r>
    </w:p>
    <w:p w:rsidR="00D24A76" w:rsidRPr="00CD3F6E" w:rsidRDefault="00D24A76">
      <w:pPr>
        <w:rPr>
          <w:rFonts w:ascii="Arial" w:hAnsi="Arial" w:cs="Arial"/>
        </w:rPr>
      </w:pPr>
    </w:p>
    <w:p w:rsidR="00D24A76" w:rsidRPr="00CD3F6E" w:rsidRDefault="00D24A76">
      <w:pPr>
        <w:rPr>
          <w:rFonts w:ascii="Arial" w:hAnsi="Arial" w:cs="Arial"/>
        </w:rPr>
      </w:pPr>
      <w:r w:rsidRPr="00CD3F6E">
        <w:rPr>
          <w:rFonts w:ascii="Arial" w:hAnsi="Arial" w:cs="Arial"/>
        </w:rPr>
        <w:t>As but one example, a number of SEAC members have raised concerns about TDSB's practice of not holding an IPRC for students before they are entering Grade 1, and instead of holding a SEPRC hearing, something which TDSB has evidently created. If you have thoughts on this, feel free to raise it.</w:t>
      </w:r>
    </w:p>
    <w:p w:rsidR="00D24A76" w:rsidRPr="00CD3F6E" w:rsidRDefault="00D24A76">
      <w:pPr>
        <w:rPr>
          <w:rFonts w:ascii="Arial" w:hAnsi="Arial" w:cs="Arial"/>
        </w:rPr>
      </w:pPr>
    </w:p>
    <w:p w:rsidR="00D24A76" w:rsidRPr="00CD3F6E" w:rsidRDefault="00D24A76">
      <w:pPr>
        <w:rPr>
          <w:rFonts w:ascii="Arial" w:hAnsi="Arial" w:cs="Arial"/>
        </w:rPr>
      </w:pPr>
      <w:r w:rsidRPr="00CD3F6E">
        <w:rPr>
          <w:rFonts w:ascii="Arial" w:hAnsi="Arial" w:cs="Arial"/>
        </w:rPr>
        <w:t xml:space="preserve">If there are specific </w:t>
      </w:r>
      <w:r w:rsidR="007E4C11" w:rsidRPr="00CD3F6E">
        <w:rPr>
          <w:rFonts w:ascii="Arial" w:hAnsi="Arial" w:cs="Arial"/>
        </w:rPr>
        <w:t xml:space="preserve">concerns </w:t>
      </w:r>
      <w:r w:rsidRPr="00CD3F6E">
        <w:rPr>
          <w:rFonts w:ascii="Arial" w:hAnsi="Arial" w:cs="Arial"/>
        </w:rPr>
        <w:t>you have about the way IPRC or student Support Team meetings are held, or with the way TDSB develops Individual Education Plans, beyond the points in our Motions #1 and #2 passed at our June 2016 meeting, once again, feel free to raise your concerns.</w:t>
      </w:r>
    </w:p>
    <w:p w:rsidR="00D24A76" w:rsidRPr="00CD3F6E" w:rsidRDefault="00D24A76">
      <w:pPr>
        <w:rPr>
          <w:rFonts w:ascii="Arial" w:hAnsi="Arial" w:cs="Arial"/>
        </w:rPr>
      </w:pPr>
    </w:p>
    <w:p w:rsidR="00D24A76" w:rsidRPr="00CD3F6E" w:rsidRDefault="00D24A76">
      <w:pPr>
        <w:rPr>
          <w:rFonts w:ascii="Arial" w:hAnsi="Arial" w:cs="Arial"/>
        </w:rPr>
      </w:pPr>
      <w:r w:rsidRPr="00CD3F6E">
        <w:rPr>
          <w:rFonts w:ascii="Arial" w:hAnsi="Arial" w:cs="Arial"/>
        </w:rPr>
        <w:t xml:space="preserve">I have asked Uton Robinson in advance of the </w:t>
      </w:r>
      <w:r w:rsidR="007E4C11" w:rsidRPr="00CD3F6E">
        <w:rPr>
          <w:rFonts w:ascii="Arial" w:hAnsi="Arial" w:cs="Arial"/>
        </w:rPr>
        <w:t xml:space="preserve">April 3, 2017 SEAC </w:t>
      </w:r>
      <w:r w:rsidRPr="00CD3F6E">
        <w:rPr>
          <w:rFonts w:ascii="Arial" w:hAnsi="Arial" w:cs="Arial"/>
        </w:rPr>
        <w:t xml:space="preserve">meeting to share a list of possible questions that SEAC members can speak to. </w:t>
      </w:r>
    </w:p>
    <w:p w:rsidR="00D24A76" w:rsidRPr="00CD3F6E" w:rsidRDefault="00D24A76">
      <w:pPr>
        <w:rPr>
          <w:rFonts w:ascii="Arial" w:hAnsi="Arial" w:cs="Arial"/>
        </w:rPr>
      </w:pPr>
    </w:p>
    <w:p w:rsidR="007E4C11" w:rsidRPr="00CD3F6E" w:rsidRDefault="007E4C11">
      <w:pPr>
        <w:rPr>
          <w:rFonts w:ascii="Arial" w:hAnsi="Arial" w:cs="Arial"/>
        </w:rPr>
      </w:pPr>
      <w:r w:rsidRPr="00CD3F6E">
        <w:rPr>
          <w:rFonts w:ascii="Arial" w:hAnsi="Arial" w:cs="Arial"/>
        </w:rPr>
        <w:t xml:space="preserve">I want to emphasize that you don't need to plow through last year's massive TDSB Special Education </w:t>
      </w:r>
      <w:r w:rsidR="00732801" w:rsidRPr="00CD3F6E">
        <w:rPr>
          <w:rFonts w:ascii="Arial" w:hAnsi="Arial" w:cs="Arial"/>
        </w:rPr>
        <w:t>Plan in</w:t>
      </w:r>
      <w:r w:rsidRPr="00CD3F6E">
        <w:rPr>
          <w:rFonts w:ascii="Arial" w:hAnsi="Arial" w:cs="Arial"/>
        </w:rPr>
        <w:t xml:space="preserve"> order to offer comments and recommendations.</w:t>
      </w:r>
    </w:p>
    <w:p w:rsidR="007E4C11" w:rsidRPr="00CD3F6E" w:rsidRDefault="007E4C11">
      <w:pPr>
        <w:rPr>
          <w:rFonts w:ascii="Arial" w:hAnsi="Arial" w:cs="Arial"/>
        </w:rPr>
      </w:pPr>
    </w:p>
    <w:p w:rsidR="00D24A76" w:rsidRPr="00CD3F6E" w:rsidRDefault="00D24A76">
      <w:pPr>
        <w:rPr>
          <w:rFonts w:ascii="Arial" w:hAnsi="Arial" w:cs="Arial"/>
        </w:rPr>
      </w:pPr>
      <w:r w:rsidRPr="00CD3F6E">
        <w:rPr>
          <w:rFonts w:ascii="Arial" w:hAnsi="Arial" w:cs="Arial"/>
        </w:rPr>
        <w:t>If we run out of time at this meeting, I am happy to add it to our May 2017 SEAC meeting agenda</w:t>
      </w:r>
      <w:r w:rsidR="007E4C11" w:rsidRPr="00CD3F6E">
        <w:rPr>
          <w:rFonts w:ascii="Arial" w:hAnsi="Arial" w:cs="Arial"/>
        </w:rPr>
        <w:t xml:space="preserve"> for more feedback on the Special Education Plan</w:t>
      </w:r>
      <w:r w:rsidRPr="00CD3F6E">
        <w:rPr>
          <w:rFonts w:ascii="Arial" w:hAnsi="Arial" w:cs="Arial"/>
        </w:rPr>
        <w:t>.</w:t>
      </w:r>
    </w:p>
    <w:p w:rsidR="009D45BE" w:rsidRPr="00CD3F6E" w:rsidRDefault="009D45BE" w:rsidP="00CD3F6E">
      <w:pPr>
        <w:pStyle w:val="Heading2"/>
        <w:spacing w:after="120"/>
        <w:rPr>
          <w:rFonts w:ascii="Arial" w:hAnsi="Arial" w:cs="Arial"/>
        </w:rPr>
      </w:pPr>
      <w:r w:rsidRPr="00CD3F6E">
        <w:rPr>
          <w:rFonts w:ascii="Arial" w:hAnsi="Arial" w:cs="Arial"/>
        </w:rPr>
        <w:t>4. Meeting with the Elementary Teachers of Ontario</w:t>
      </w:r>
      <w:bookmarkStart w:id="2" w:name="_GoBack"/>
      <w:bookmarkEnd w:id="2"/>
    </w:p>
    <w:p w:rsidR="009D45BE" w:rsidRPr="00CD3F6E" w:rsidRDefault="007B02D7">
      <w:pPr>
        <w:rPr>
          <w:rFonts w:ascii="Arial" w:hAnsi="Arial" w:cs="Arial"/>
        </w:rPr>
      </w:pPr>
      <w:r w:rsidRPr="00CD3F6E">
        <w:rPr>
          <w:rFonts w:ascii="Arial" w:hAnsi="Arial" w:cs="Arial"/>
        </w:rPr>
        <w:t>I am delighted to report that o</w:t>
      </w:r>
      <w:r w:rsidR="009D45BE" w:rsidRPr="00CD3F6E">
        <w:rPr>
          <w:rFonts w:ascii="Arial" w:hAnsi="Arial" w:cs="Arial"/>
        </w:rPr>
        <w:t xml:space="preserve">n Wednesday, March 22, 2017, I met with the executive of the Elementary Teachers of Toronto. They are the union local that represents the 11,000 primary school teachers at TDSB. </w:t>
      </w:r>
    </w:p>
    <w:p w:rsidR="002A751F" w:rsidRPr="00CD3F6E" w:rsidRDefault="002A751F">
      <w:pPr>
        <w:rPr>
          <w:rFonts w:ascii="Arial" w:hAnsi="Arial" w:cs="Arial"/>
        </w:rPr>
      </w:pPr>
    </w:p>
    <w:p w:rsidR="007B02D7" w:rsidRPr="00CD3F6E" w:rsidRDefault="007B02D7">
      <w:pPr>
        <w:rPr>
          <w:rFonts w:ascii="Arial" w:hAnsi="Arial" w:cs="Arial"/>
        </w:rPr>
      </w:pPr>
      <w:r w:rsidRPr="00CD3F6E">
        <w:rPr>
          <w:rFonts w:ascii="Arial" w:hAnsi="Arial" w:cs="Arial"/>
        </w:rPr>
        <w:t xml:space="preserve">ETT wanted to learn what issues SEAC is raising with TDSB. </w:t>
      </w:r>
      <w:r w:rsidR="002A751F" w:rsidRPr="00CD3F6E">
        <w:rPr>
          <w:rFonts w:ascii="Arial" w:hAnsi="Arial" w:cs="Arial"/>
        </w:rPr>
        <w:t xml:space="preserve">I told them about the major reform recommendations that SEAC has proposed to improve education </w:t>
      </w:r>
      <w:r w:rsidR="008916CC" w:rsidRPr="00CD3F6E">
        <w:rPr>
          <w:rFonts w:ascii="Arial" w:hAnsi="Arial" w:cs="Arial"/>
        </w:rPr>
        <w:t>for students</w:t>
      </w:r>
      <w:r w:rsidR="002A751F" w:rsidRPr="00CD3F6E">
        <w:rPr>
          <w:rFonts w:ascii="Arial" w:hAnsi="Arial" w:cs="Arial"/>
        </w:rPr>
        <w:t xml:space="preserve"> with special education needs</w:t>
      </w:r>
      <w:r w:rsidR="00732801" w:rsidRPr="00CD3F6E">
        <w:rPr>
          <w:rFonts w:ascii="Arial" w:hAnsi="Arial" w:cs="Arial"/>
        </w:rPr>
        <w:t xml:space="preserve"> </w:t>
      </w:r>
      <w:r w:rsidR="002A751F" w:rsidRPr="00CD3F6E">
        <w:rPr>
          <w:rFonts w:ascii="Arial" w:hAnsi="Arial" w:cs="Arial"/>
        </w:rPr>
        <w:t xml:space="preserve">at TDSB, and the topics now under discussion regarding Motion #5. </w:t>
      </w:r>
    </w:p>
    <w:p w:rsidR="007B02D7" w:rsidRPr="00CD3F6E" w:rsidRDefault="007B02D7">
      <w:pPr>
        <w:rPr>
          <w:rFonts w:ascii="Arial" w:hAnsi="Arial" w:cs="Arial"/>
        </w:rPr>
      </w:pPr>
    </w:p>
    <w:p w:rsidR="002A751F" w:rsidRPr="00CD3F6E" w:rsidRDefault="002A751F">
      <w:pPr>
        <w:rPr>
          <w:rFonts w:ascii="Arial" w:hAnsi="Arial" w:cs="Arial"/>
        </w:rPr>
      </w:pPr>
      <w:r w:rsidRPr="00CD3F6E">
        <w:rPr>
          <w:rFonts w:ascii="Arial" w:hAnsi="Arial" w:cs="Arial"/>
        </w:rPr>
        <w:t>The Elementary Teachers of Toronto voiced a strong desire to work together with SEAC, on areas where we have a shared interest. It will be important for front line teachers to support the reform agenda which SEAC is recommending.</w:t>
      </w:r>
      <w:r w:rsidR="007B02D7" w:rsidRPr="00CD3F6E">
        <w:rPr>
          <w:rFonts w:ascii="Arial" w:hAnsi="Arial" w:cs="Arial"/>
        </w:rPr>
        <w:t xml:space="preserve"> This promises to be an important way for us to make progress.</w:t>
      </w:r>
    </w:p>
    <w:sectPr w:rsidR="002A751F" w:rsidRPr="00CD3F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DC2" w:rsidRDefault="00255DC2" w:rsidP="009533DE">
      <w:r>
        <w:separator/>
      </w:r>
    </w:p>
  </w:endnote>
  <w:endnote w:type="continuationSeparator" w:id="0">
    <w:p w:rsidR="00255DC2" w:rsidRDefault="00255DC2" w:rsidP="0095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CC" w:rsidRDefault="008916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CC" w:rsidRDefault="008916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CC" w:rsidRDefault="008916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DC2" w:rsidRDefault="00255DC2" w:rsidP="009533DE">
      <w:r>
        <w:separator/>
      </w:r>
    </w:p>
  </w:footnote>
  <w:footnote w:type="continuationSeparator" w:id="0">
    <w:p w:rsidR="00255DC2" w:rsidRDefault="00255DC2" w:rsidP="00953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CC" w:rsidRDefault="008916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CC" w:rsidRDefault="008916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CC" w:rsidRDefault="00891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7F50"/>
    <w:multiLevelType w:val="hybridMultilevel"/>
    <w:tmpl w:val="AED8466E"/>
    <w:lvl w:ilvl="0" w:tplc="1009000B">
      <w:start w:val="1"/>
      <w:numFmt w:val="bullet"/>
      <w:lvlText w:val=""/>
      <w:lvlJc w:val="left"/>
      <w:pPr>
        <w:ind w:left="720" w:hanging="360"/>
      </w:pPr>
      <w:rPr>
        <w:rFonts w:ascii="Wingdings" w:hAnsi="Wingdings" w:hint="default"/>
      </w:rPr>
    </w:lvl>
    <w:lvl w:ilvl="1" w:tplc="1009000B">
      <w:start w:val="1"/>
      <w:numFmt w:val="bullet"/>
      <w:lvlText w:val=""/>
      <w:lvlJc w:val="left"/>
      <w:pPr>
        <w:ind w:left="1440" w:hanging="360"/>
      </w:pPr>
      <w:rPr>
        <w:rFonts w:ascii="Wingdings" w:hAnsi="Wingdings" w:hint="default"/>
      </w:rPr>
    </w:lvl>
    <w:lvl w:ilvl="2" w:tplc="6122B90A">
      <w:numFmt w:val="bullet"/>
      <w:lvlText w:val=""/>
      <w:lvlJc w:val="left"/>
      <w:pPr>
        <w:ind w:left="2160" w:hanging="360"/>
      </w:pPr>
      <w:rPr>
        <w:rFonts w:ascii="Symbol" w:eastAsia="Calibri" w:hAnsi="Symbol" w:cs="Aria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A207D8B"/>
    <w:multiLevelType w:val="hybridMultilevel"/>
    <w:tmpl w:val="39C0D89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ED207BB"/>
    <w:multiLevelType w:val="hybridMultilevel"/>
    <w:tmpl w:val="361C310E"/>
    <w:lvl w:ilvl="0" w:tplc="AF363E88">
      <w:numFmt w:val="bullet"/>
      <w:lvlText w:val=""/>
      <w:lvlJc w:val="left"/>
      <w:pPr>
        <w:ind w:left="720" w:hanging="360"/>
      </w:pPr>
      <w:rPr>
        <w:rFonts w:ascii="Symbol" w:eastAsia="Calibr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8B"/>
    <w:rsid w:val="00015AFB"/>
    <w:rsid w:val="00015CE6"/>
    <w:rsid w:val="00016056"/>
    <w:rsid w:val="00022317"/>
    <w:rsid w:val="00026D76"/>
    <w:rsid w:val="00032BDB"/>
    <w:rsid w:val="0003651F"/>
    <w:rsid w:val="00041622"/>
    <w:rsid w:val="000445A9"/>
    <w:rsid w:val="00044766"/>
    <w:rsid w:val="00050248"/>
    <w:rsid w:val="00050DA2"/>
    <w:rsid w:val="000512D6"/>
    <w:rsid w:val="0005544A"/>
    <w:rsid w:val="000602C8"/>
    <w:rsid w:val="000640E9"/>
    <w:rsid w:val="00065E98"/>
    <w:rsid w:val="000721D1"/>
    <w:rsid w:val="00073259"/>
    <w:rsid w:val="00076DD9"/>
    <w:rsid w:val="00077F97"/>
    <w:rsid w:val="00080196"/>
    <w:rsid w:val="00080854"/>
    <w:rsid w:val="00082832"/>
    <w:rsid w:val="00083ABB"/>
    <w:rsid w:val="00091244"/>
    <w:rsid w:val="00096A90"/>
    <w:rsid w:val="000970B4"/>
    <w:rsid w:val="00097FD5"/>
    <w:rsid w:val="000A253B"/>
    <w:rsid w:val="000A6483"/>
    <w:rsid w:val="000B30E5"/>
    <w:rsid w:val="000B3D11"/>
    <w:rsid w:val="000B4A49"/>
    <w:rsid w:val="000B68FE"/>
    <w:rsid w:val="000C1BBE"/>
    <w:rsid w:val="000C4194"/>
    <w:rsid w:val="000D2A53"/>
    <w:rsid w:val="000D40F7"/>
    <w:rsid w:val="000E0035"/>
    <w:rsid w:val="000E05F8"/>
    <w:rsid w:val="000E0CF6"/>
    <w:rsid w:val="000E2297"/>
    <w:rsid w:val="000E33BA"/>
    <w:rsid w:val="000E4103"/>
    <w:rsid w:val="000E64E8"/>
    <w:rsid w:val="000E6C5D"/>
    <w:rsid w:val="00102B8A"/>
    <w:rsid w:val="00103C0F"/>
    <w:rsid w:val="00104BEA"/>
    <w:rsid w:val="00106B16"/>
    <w:rsid w:val="00112691"/>
    <w:rsid w:val="0011688F"/>
    <w:rsid w:val="00121841"/>
    <w:rsid w:val="001238CB"/>
    <w:rsid w:val="00126F79"/>
    <w:rsid w:val="00136C0E"/>
    <w:rsid w:val="00137623"/>
    <w:rsid w:val="00137E5C"/>
    <w:rsid w:val="00142D8C"/>
    <w:rsid w:val="00142F8F"/>
    <w:rsid w:val="00147E77"/>
    <w:rsid w:val="0015025F"/>
    <w:rsid w:val="00150A35"/>
    <w:rsid w:val="00151309"/>
    <w:rsid w:val="0015340F"/>
    <w:rsid w:val="00153E41"/>
    <w:rsid w:val="00155D4E"/>
    <w:rsid w:val="00162EE4"/>
    <w:rsid w:val="0016385F"/>
    <w:rsid w:val="00164C10"/>
    <w:rsid w:val="00185835"/>
    <w:rsid w:val="00190CDD"/>
    <w:rsid w:val="00191CA9"/>
    <w:rsid w:val="00192B45"/>
    <w:rsid w:val="001A29F2"/>
    <w:rsid w:val="001A47AC"/>
    <w:rsid w:val="001A614C"/>
    <w:rsid w:val="001B0723"/>
    <w:rsid w:val="001B093B"/>
    <w:rsid w:val="001B19EF"/>
    <w:rsid w:val="001D7F2D"/>
    <w:rsid w:val="001E0790"/>
    <w:rsid w:val="001E1042"/>
    <w:rsid w:val="001F023C"/>
    <w:rsid w:val="001F1CA7"/>
    <w:rsid w:val="001F343F"/>
    <w:rsid w:val="001F5570"/>
    <w:rsid w:val="001F64B2"/>
    <w:rsid w:val="002052B5"/>
    <w:rsid w:val="00205BD5"/>
    <w:rsid w:val="002076ED"/>
    <w:rsid w:val="00212472"/>
    <w:rsid w:val="002172DB"/>
    <w:rsid w:val="002313C7"/>
    <w:rsid w:val="002326E1"/>
    <w:rsid w:val="002422AA"/>
    <w:rsid w:val="00244E11"/>
    <w:rsid w:val="0025170F"/>
    <w:rsid w:val="00252487"/>
    <w:rsid w:val="00255DC2"/>
    <w:rsid w:val="00260E4C"/>
    <w:rsid w:val="002702B0"/>
    <w:rsid w:val="002720EE"/>
    <w:rsid w:val="002740EC"/>
    <w:rsid w:val="002845BE"/>
    <w:rsid w:val="00285545"/>
    <w:rsid w:val="0028781E"/>
    <w:rsid w:val="002935D9"/>
    <w:rsid w:val="00295520"/>
    <w:rsid w:val="002A5512"/>
    <w:rsid w:val="002A751F"/>
    <w:rsid w:val="002B0488"/>
    <w:rsid w:val="002B1D63"/>
    <w:rsid w:val="002B5066"/>
    <w:rsid w:val="002B55EF"/>
    <w:rsid w:val="002B6E36"/>
    <w:rsid w:val="002C2E7A"/>
    <w:rsid w:val="002C7B1C"/>
    <w:rsid w:val="002D7604"/>
    <w:rsid w:val="002E2C97"/>
    <w:rsid w:val="002E3999"/>
    <w:rsid w:val="002F2A5F"/>
    <w:rsid w:val="002F384C"/>
    <w:rsid w:val="003027D2"/>
    <w:rsid w:val="00303F1A"/>
    <w:rsid w:val="00314C3C"/>
    <w:rsid w:val="00321938"/>
    <w:rsid w:val="003220ED"/>
    <w:rsid w:val="003232CF"/>
    <w:rsid w:val="00327707"/>
    <w:rsid w:val="00336C4F"/>
    <w:rsid w:val="00337A33"/>
    <w:rsid w:val="00343F30"/>
    <w:rsid w:val="00345C4A"/>
    <w:rsid w:val="003478B2"/>
    <w:rsid w:val="003505E7"/>
    <w:rsid w:val="00356CC7"/>
    <w:rsid w:val="00356F97"/>
    <w:rsid w:val="00357467"/>
    <w:rsid w:val="003617D1"/>
    <w:rsid w:val="003632F2"/>
    <w:rsid w:val="00363E98"/>
    <w:rsid w:val="00367411"/>
    <w:rsid w:val="00373C2E"/>
    <w:rsid w:val="003774F0"/>
    <w:rsid w:val="0038227B"/>
    <w:rsid w:val="003851DE"/>
    <w:rsid w:val="0038568C"/>
    <w:rsid w:val="003A1CDA"/>
    <w:rsid w:val="003A4110"/>
    <w:rsid w:val="003A4C38"/>
    <w:rsid w:val="003A6E83"/>
    <w:rsid w:val="003B08EE"/>
    <w:rsid w:val="003C1559"/>
    <w:rsid w:val="003C2BEB"/>
    <w:rsid w:val="003C5D6F"/>
    <w:rsid w:val="003D6824"/>
    <w:rsid w:val="003E0F14"/>
    <w:rsid w:val="003E372C"/>
    <w:rsid w:val="003E444B"/>
    <w:rsid w:val="003E52A3"/>
    <w:rsid w:val="003E6430"/>
    <w:rsid w:val="003F18A3"/>
    <w:rsid w:val="003F362A"/>
    <w:rsid w:val="003F3A1D"/>
    <w:rsid w:val="003F4520"/>
    <w:rsid w:val="003F4C23"/>
    <w:rsid w:val="00400B38"/>
    <w:rsid w:val="00414713"/>
    <w:rsid w:val="004147A5"/>
    <w:rsid w:val="00422F02"/>
    <w:rsid w:val="004257A1"/>
    <w:rsid w:val="00430CB0"/>
    <w:rsid w:val="004314F9"/>
    <w:rsid w:val="004349EA"/>
    <w:rsid w:val="0043683F"/>
    <w:rsid w:val="004373A9"/>
    <w:rsid w:val="004419C0"/>
    <w:rsid w:val="00446F6E"/>
    <w:rsid w:val="00450055"/>
    <w:rsid w:val="00453892"/>
    <w:rsid w:val="00462B1A"/>
    <w:rsid w:val="00465DE3"/>
    <w:rsid w:val="00470516"/>
    <w:rsid w:val="004709EE"/>
    <w:rsid w:val="00472B2A"/>
    <w:rsid w:val="00475BD6"/>
    <w:rsid w:val="004768AD"/>
    <w:rsid w:val="00494464"/>
    <w:rsid w:val="004A03BE"/>
    <w:rsid w:val="004A07A0"/>
    <w:rsid w:val="004A37DE"/>
    <w:rsid w:val="004A66D6"/>
    <w:rsid w:val="004B4320"/>
    <w:rsid w:val="004B7B2F"/>
    <w:rsid w:val="004C4023"/>
    <w:rsid w:val="004C424B"/>
    <w:rsid w:val="004C4898"/>
    <w:rsid w:val="004D13C9"/>
    <w:rsid w:val="004D3BCB"/>
    <w:rsid w:val="004E0788"/>
    <w:rsid w:val="004E22C8"/>
    <w:rsid w:val="004F5980"/>
    <w:rsid w:val="004F5D20"/>
    <w:rsid w:val="004F7C79"/>
    <w:rsid w:val="004F7F5C"/>
    <w:rsid w:val="00502C6C"/>
    <w:rsid w:val="00503E7E"/>
    <w:rsid w:val="0050494C"/>
    <w:rsid w:val="005052F0"/>
    <w:rsid w:val="00506DAA"/>
    <w:rsid w:val="00507B87"/>
    <w:rsid w:val="005138FE"/>
    <w:rsid w:val="00514E21"/>
    <w:rsid w:val="00523E7B"/>
    <w:rsid w:val="00524392"/>
    <w:rsid w:val="00527747"/>
    <w:rsid w:val="005343C2"/>
    <w:rsid w:val="0053466E"/>
    <w:rsid w:val="0054089B"/>
    <w:rsid w:val="005425EC"/>
    <w:rsid w:val="00546E30"/>
    <w:rsid w:val="005505EA"/>
    <w:rsid w:val="00567350"/>
    <w:rsid w:val="00570C77"/>
    <w:rsid w:val="00573B20"/>
    <w:rsid w:val="0057530D"/>
    <w:rsid w:val="00581518"/>
    <w:rsid w:val="005A01FE"/>
    <w:rsid w:val="005A4C52"/>
    <w:rsid w:val="005B0835"/>
    <w:rsid w:val="005B6B6E"/>
    <w:rsid w:val="005C076C"/>
    <w:rsid w:val="005C3E8D"/>
    <w:rsid w:val="005D1BFB"/>
    <w:rsid w:val="005D1D0A"/>
    <w:rsid w:val="005D4545"/>
    <w:rsid w:val="005D7676"/>
    <w:rsid w:val="005E15A3"/>
    <w:rsid w:val="005E187F"/>
    <w:rsid w:val="005E4821"/>
    <w:rsid w:val="005E6341"/>
    <w:rsid w:val="005F0ABD"/>
    <w:rsid w:val="00601924"/>
    <w:rsid w:val="00601FB7"/>
    <w:rsid w:val="006020B2"/>
    <w:rsid w:val="00603327"/>
    <w:rsid w:val="00604523"/>
    <w:rsid w:val="006070F2"/>
    <w:rsid w:val="006241E0"/>
    <w:rsid w:val="006255EA"/>
    <w:rsid w:val="006258AD"/>
    <w:rsid w:val="00632626"/>
    <w:rsid w:val="00637BDD"/>
    <w:rsid w:val="00640123"/>
    <w:rsid w:val="00656F60"/>
    <w:rsid w:val="00660525"/>
    <w:rsid w:val="006654F1"/>
    <w:rsid w:val="006723F2"/>
    <w:rsid w:val="00683AF9"/>
    <w:rsid w:val="0069607D"/>
    <w:rsid w:val="006A0AB0"/>
    <w:rsid w:val="006A3FE8"/>
    <w:rsid w:val="006B29B8"/>
    <w:rsid w:val="006B4FF5"/>
    <w:rsid w:val="006D2207"/>
    <w:rsid w:val="006D363F"/>
    <w:rsid w:val="006D41B6"/>
    <w:rsid w:val="006D42AB"/>
    <w:rsid w:val="006D6F2C"/>
    <w:rsid w:val="006E12BE"/>
    <w:rsid w:val="006E75BB"/>
    <w:rsid w:val="006F5886"/>
    <w:rsid w:val="006F7868"/>
    <w:rsid w:val="006F7AB7"/>
    <w:rsid w:val="00707EDF"/>
    <w:rsid w:val="007102ED"/>
    <w:rsid w:val="00710765"/>
    <w:rsid w:val="007150B0"/>
    <w:rsid w:val="00716EA0"/>
    <w:rsid w:val="0072222B"/>
    <w:rsid w:val="00723153"/>
    <w:rsid w:val="007240FD"/>
    <w:rsid w:val="007243C2"/>
    <w:rsid w:val="00727F7C"/>
    <w:rsid w:val="00732801"/>
    <w:rsid w:val="00737C6C"/>
    <w:rsid w:val="0074261E"/>
    <w:rsid w:val="00743B6D"/>
    <w:rsid w:val="00746C5F"/>
    <w:rsid w:val="007512E9"/>
    <w:rsid w:val="0075528C"/>
    <w:rsid w:val="00766DFE"/>
    <w:rsid w:val="00770EA8"/>
    <w:rsid w:val="007740F7"/>
    <w:rsid w:val="00774E39"/>
    <w:rsid w:val="007758DD"/>
    <w:rsid w:val="00780051"/>
    <w:rsid w:val="0078151E"/>
    <w:rsid w:val="007834B3"/>
    <w:rsid w:val="00785716"/>
    <w:rsid w:val="00795923"/>
    <w:rsid w:val="007A0513"/>
    <w:rsid w:val="007A3BD1"/>
    <w:rsid w:val="007A5E70"/>
    <w:rsid w:val="007B02D7"/>
    <w:rsid w:val="007B0694"/>
    <w:rsid w:val="007B3443"/>
    <w:rsid w:val="007B36EC"/>
    <w:rsid w:val="007C7EB4"/>
    <w:rsid w:val="007D6720"/>
    <w:rsid w:val="007E0EE6"/>
    <w:rsid w:val="007E4C11"/>
    <w:rsid w:val="007F1259"/>
    <w:rsid w:val="007F6377"/>
    <w:rsid w:val="00803D5F"/>
    <w:rsid w:val="0080686A"/>
    <w:rsid w:val="00807225"/>
    <w:rsid w:val="008210C2"/>
    <w:rsid w:val="00824211"/>
    <w:rsid w:val="008252EE"/>
    <w:rsid w:val="00832390"/>
    <w:rsid w:val="0083256C"/>
    <w:rsid w:val="00833A58"/>
    <w:rsid w:val="008353EB"/>
    <w:rsid w:val="008362A3"/>
    <w:rsid w:val="00836407"/>
    <w:rsid w:val="0084158C"/>
    <w:rsid w:val="0084308F"/>
    <w:rsid w:val="008510F2"/>
    <w:rsid w:val="00855304"/>
    <w:rsid w:val="0085778C"/>
    <w:rsid w:val="00861844"/>
    <w:rsid w:val="00864088"/>
    <w:rsid w:val="00876126"/>
    <w:rsid w:val="008771AD"/>
    <w:rsid w:val="008861F1"/>
    <w:rsid w:val="0088669D"/>
    <w:rsid w:val="00890ADB"/>
    <w:rsid w:val="00890C29"/>
    <w:rsid w:val="008916CC"/>
    <w:rsid w:val="0089185E"/>
    <w:rsid w:val="008B0B80"/>
    <w:rsid w:val="008B5395"/>
    <w:rsid w:val="008C0E20"/>
    <w:rsid w:val="008C1EED"/>
    <w:rsid w:val="008C66F8"/>
    <w:rsid w:val="008C6866"/>
    <w:rsid w:val="008D7474"/>
    <w:rsid w:val="008E0929"/>
    <w:rsid w:val="008E4960"/>
    <w:rsid w:val="008E60C9"/>
    <w:rsid w:val="008F692B"/>
    <w:rsid w:val="00905AB6"/>
    <w:rsid w:val="00910154"/>
    <w:rsid w:val="009139E8"/>
    <w:rsid w:val="00921427"/>
    <w:rsid w:val="00930FAD"/>
    <w:rsid w:val="00933774"/>
    <w:rsid w:val="00933782"/>
    <w:rsid w:val="00950264"/>
    <w:rsid w:val="00952970"/>
    <w:rsid w:val="00953171"/>
    <w:rsid w:val="009533DE"/>
    <w:rsid w:val="009621F3"/>
    <w:rsid w:val="00962845"/>
    <w:rsid w:val="00971710"/>
    <w:rsid w:val="00971B6E"/>
    <w:rsid w:val="00972A25"/>
    <w:rsid w:val="00980D93"/>
    <w:rsid w:val="00981120"/>
    <w:rsid w:val="00987A6F"/>
    <w:rsid w:val="00990DB8"/>
    <w:rsid w:val="00992AFF"/>
    <w:rsid w:val="009955E8"/>
    <w:rsid w:val="009970F2"/>
    <w:rsid w:val="009A2818"/>
    <w:rsid w:val="009A4AF7"/>
    <w:rsid w:val="009B1E4F"/>
    <w:rsid w:val="009B30BB"/>
    <w:rsid w:val="009B5C01"/>
    <w:rsid w:val="009C01A5"/>
    <w:rsid w:val="009C4D5B"/>
    <w:rsid w:val="009D043B"/>
    <w:rsid w:val="009D109E"/>
    <w:rsid w:val="009D112B"/>
    <w:rsid w:val="009D4010"/>
    <w:rsid w:val="009D45BE"/>
    <w:rsid w:val="009E0A87"/>
    <w:rsid w:val="009E1989"/>
    <w:rsid w:val="009E46A4"/>
    <w:rsid w:val="009E5CB0"/>
    <w:rsid w:val="009E7011"/>
    <w:rsid w:val="009F07B0"/>
    <w:rsid w:val="009F3F9C"/>
    <w:rsid w:val="009F630B"/>
    <w:rsid w:val="00A001CE"/>
    <w:rsid w:val="00A02E3F"/>
    <w:rsid w:val="00A05AA7"/>
    <w:rsid w:val="00A07C2E"/>
    <w:rsid w:val="00A12B0C"/>
    <w:rsid w:val="00A13A13"/>
    <w:rsid w:val="00A162F1"/>
    <w:rsid w:val="00A20C3C"/>
    <w:rsid w:val="00A2279D"/>
    <w:rsid w:val="00A26083"/>
    <w:rsid w:val="00A27EE7"/>
    <w:rsid w:val="00A314C9"/>
    <w:rsid w:val="00A33898"/>
    <w:rsid w:val="00A36CEB"/>
    <w:rsid w:val="00A3735D"/>
    <w:rsid w:val="00A374B4"/>
    <w:rsid w:val="00A42D44"/>
    <w:rsid w:val="00A47D17"/>
    <w:rsid w:val="00A525CD"/>
    <w:rsid w:val="00A52703"/>
    <w:rsid w:val="00A56895"/>
    <w:rsid w:val="00A57E0E"/>
    <w:rsid w:val="00A607BF"/>
    <w:rsid w:val="00A64774"/>
    <w:rsid w:val="00A675E0"/>
    <w:rsid w:val="00A6788D"/>
    <w:rsid w:val="00A83255"/>
    <w:rsid w:val="00A9021E"/>
    <w:rsid w:val="00A93445"/>
    <w:rsid w:val="00AA4F8C"/>
    <w:rsid w:val="00AA7EC1"/>
    <w:rsid w:val="00AC15F5"/>
    <w:rsid w:val="00AC29C7"/>
    <w:rsid w:val="00AC4D8A"/>
    <w:rsid w:val="00AC72EC"/>
    <w:rsid w:val="00AD1D19"/>
    <w:rsid w:val="00AD2470"/>
    <w:rsid w:val="00AD5505"/>
    <w:rsid w:val="00AE18E5"/>
    <w:rsid w:val="00AE1F7B"/>
    <w:rsid w:val="00AE2EA3"/>
    <w:rsid w:val="00AE4D75"/>
    <w:rsid w:val="00AE5F9B"/>
    <w:rsid w:val="00B05E06"/>
    <w:rsid w:val="00B23002"/>
    <w:rsid w:val="00B23694"/>
    <w:rsid w:val="00B245FD"/>
    <w:rsid w:val="00B26BBF"/>
    <w:rsid w:val="00B27B7F"/>
    <w:rsid w:val="00B35116"/>
    <w:rsid w:val="00B370FA"/>
    <w:rsid w:val="00B40CA0"/>
    <w:rsid w:val="00B40CB7"/>
    <w:rsid w:val="00B44BC4"/>
    <w:rsid w:val="00B47DA0"/>
    <w:rsid w:val="00B54086"/>
    <w:rsid w:val="00B55D58"/>
    <w:rsid w:val="00B57BD3"/>
    <w:rsid w:val="00B65D7B"/>
    <w:rsid w:val="00B7006F"/>
    <w:rsid w:val="00B71A3E"/>
    <w:rsid w:val="00B71DDD"/>
    <w:rsid w:val="00B76A0F"/>
    <w:rsid w:val="00B815D1"/>
    <w:rsid w:val="00B84C26"/>
    <w:rsid w:val="00B8501E"/>
    <w:rsid w:val="00B85DD6"/>
    <w:rsid w:val="00B92DEE"/>
    <w:rsid w:val="00B949D9"/>
    <w:rsid w:val="00BA172B"/>
    <w:rsid w:val="00BC14C4"/>
    <w:rsid w:val="00BC42F6"/>
    <w:rsid w:val="00BC5E5C"/>
    <w:rsid w:val="00BE1E8F"/>
    <w:rsid w:val="00BE22CF"/>
    <w:rsid w:val="00BE252D"/>
    <w:rsid w:val="00BE4638"/>
    <w:rsid w:val="00BE592B"/>
    <w:rsid w:val="00BE6B4F"/>
    <w:rsid w:val="00BF4623"/>
    <w:rsid w:val="00BF4857"/>
    <w:rsid w:val="00BF4892"/>
    <w:rsid w:val="00BF575F"/>
    <w:rsid w:val="00C06047"/>
    <w:rsid w:val="00C076D1"/>
    <w:rsid w:val="00C11041"/>
    <w:rsid w:val="00C16BA1"/>
    <w:rsid w:val="00C16C60"/>
    <w:rsid w:val="00C206A6"/>
    <w:rsid w:val="00C21B47"/>
    <w:rsid w:val="00C23F25"/>
    <w:rsid w:val="00C25623"/>
    <w:rsid w:val="00C305F2"/>
    <w:rsid w:val="00C33BE2"/>
    <w:rsid w:val="00C33C61"/>
    <w:rsid w:val="00C36CEA"/>
    <w:rsid w:val="00C41020"/>
    <w:rsid w:val="00C42F0E"/>
    <w:rsid w:val="00C45E39"/>
    <w:rsid w:val="00C52A53"/>
    <w:rsid w:val="00C551D9"/>
    <w:rsid w:val="00C573B6"/>
    <w:rsid w:val="00C613FF"/>
    <w:rsid w:val="00C61C6B"/>
    <w:rsid w:val="00C62EA0"/>
    <w:rsid w:val="00C62FAD"/>
    <w:rsid w:val="00C637F8"/>
    <w:rsid w:val="00C66223"/>
    <w:rsid w:val="00C674A1"/>
    <w:rsid w:val="00C67D20"/>
    <w:rsid w:val="00C731DF"/>
    <w:rsid w:val="00C9301C"/>
    <w:rsid w:val="00C94748"/>
    <w:rsid w:val="00C95424"/>
    <w:rsid w:val="00CA5316"/>
    <w:rsid w:val="00CA5CFF"/>
    <w:rsid w:val="00CA6006"/>
    <w:rsid w:val="00CD3F6E"/>
    <w:rsid w:val="00CE66CA"/>
    <w:rsid w:val="00CE6F99"/>
    <w:rsid w:val="00CF27EA"/>
    <w:rsid w:val="00CF731D"/>
    <w:rsid w:val="00D04C47"/>
    <w:rsid w:val="00D0714F"/>
    <w:rsid w:val="00D220C7"/>
    <w:rsid w:val="00D24A76"/>
    <w:rsid w:val="00D33905"/>
    <w:rsid w:val="00D34447"/>
    <w:rsid w:val="00D4085D"/>
    <w:rsid w:val="00D4175C"/>
    <w:rsid w:val="00D42956"/>
    <w:rsid w:val="00D45CE7"/>
    <w:rsid w:val="00D62060"/>
    <w:rsid w:val="00D6422C"/>
    <w:rsid w:val="00D72295"/>
    <w:rsid w:val="00D8067C"/>
    <w:rsid w:val="00D834FC"/>
    <w:rsid w:val="00D83A04"/>
    <w:rsid w:val="00D95D29"/>
    <w:rsid w:val="00DB0CBF"/>
    <w:rsid w:val="00DB3320"/>
    <w:rsid w:val="00DC1DE3"/>
    <w:rsid w:val="00DC4850"/>
    <w:rsid w:val="00DC5583"/>
    <w:rsid w:val="00DC7695"/>
    <w:rsid w:val="00DD05E3"/>
    <w:rsid w:val="00DD08D8"/>
    <w:rsid w:val="00DD163B"/>
    <w:rsid w:val="00DF1E8B"/>
    <w:rsid w:val="00DF3B39"/>
    <w:rsid w:val="00DF7ED1"/>
    <w:rsid w:val="00E014BF"/>
    <w:rsid w:val="00E027BA"/>
    <w:rsid w:val="00E1032F"/>
    <w:rsid w:val="00E12653"/>
    <w:rsid w:val="00E1381B"/>
    <w:rsid w:val="00E17020"/>
    <w:rsid w:val="00E175A2"/>
    <w:rsid w:val="00E17C57"/>
    <w:rsid w:val="00E214BC"/>
    <w:rsid w:val="00E21B77"/>
    <w:rsid w:val="00E25DAD"/>
    <w:rsid w:val="00E267F0"/>
    <w:rsid w:val="00E27E6B"/>
    <w:rsid w:val="00E30454"/>
    <w:rsid w:val="00E31608"/>
    <w:rsid w:val="00E343D1"/>
    <w:rsid w:val="00E425EC"/>
    <w:rsid w:val="00E44590"/>
    <w:rsid w:val="00E50AB8"/>
    <w:rsid w:val="00E6216E"/>
    <w:rsid w:val="00E6288F"/>
    <w:rsid w:val="00E63AB6"/>
    <w:rsid w:val="00E66068"/>
    <w:rsid w:val="00E70A2A"/>
    <w:rsid w:val="00E72D75"/>
    <w:rsid w:val="00E77B58"/>
    <w:rsid w:val="00E77D2E"/>
    <w:rsid w:val="00E810F8"/>
    <w:rsid w:val="00E82F16"/>
    <w:rsid w:val="00E83758"/>
    <w:rsid w:val="00E85FCB"/>
    <w:rsid w:val="00E86175"/>
    <w:rsid w:val="00EA2918"/>
    <w:rsid w:val="00EB1B4F"/>
    <w:rsid w:val="00EB4BF3"/>
    <w:rsid w:val="00EB737A"/>
    <w:rsid w:val="00EB7F3D"/>
    <w:rsid w:val="00EC08FB"/>
    <w:rsid w:val="00EC1E4B"/>
    <w:rsid w:val="00EC1F0C"/>
    <w:rsid w:val="00EC31B4"/>
    <w:rsid w:val="00EC6889"/>
    <w:rsid w:val="00ED3B75"/>
    <w:rsid w:val="00ED557E"/>
    <w:rsid w:val="00ED76B7"/>
    <w:rsid w:val="00EE6F84"/>
    <w:rsid w:val="00EF05F2"/>
    <w:rsid w:val="00EF1A65"/>
    <w:rsid w:val="00EF63C8"/>
    <w:rsid w:val="00F10119"/>
    <w:rsid w:val="00F113ED"/>
    <w:rsid w:val="00F12072"/>
    <w:rsid w:val="00F14262"/>
    <w:rsid w:val="00F14780"/>
    <w:rsid w:val="00F14F16"/>
    <w:rsid w:val="00F16C33"/>
    <w:rsid w:val="00F204D7"/>
    <w:rsid w:val="00F21B97"/>
    <w:rsid w:val="00F235E2"/>
    <w:rsid w:val="00F24206"/>
    <w:rsid w:val="00F2580B"/>
    <w:rsid w:val="00F31E2E"/>
    <w:rsid w:val="00F3372C"/>
    <w:rsid w:val="00F40DCB"/>
    <w:rsid w:val="00F42FE0"/>
    <w:rsid w:val="00F477C1"/>
    <w:rsid w:val="00F50CF2"/>
    <w:rsid w:val="00F54BD9"/>
    <w:rsid w:val="00F57860"/>
    <w:rsid w:val="00F61FF4"/>
    <w:rsid w:val="00F64AA1"/>
    <w:rsid w:val="00F74F3F"/>
    <w:rsid w:val="00F82337"/>
    <w:rsid w:val="00F84D96"/>
    <w:rsid w:val="00F90D7A"/>
    <w:rsid w:val="00FA3E60"/>
    <w:rsid w:val="00FA7A24"/>
    <w:rsid w:val="00FA7F68"/>
    <w:rsid w:val="00FB00FC"/>
    <w:rsid w:val="00FB5DE1"/>
    <w:rsid w:val="00FB758E"/>
    <w:rsid w:val="00FC2978"/>
    <w:rsid w:val="00FC4226"/>
    <w:rsid w:val="00FD0042"/>
    <w:rsid w:val="00FD2ADA"/>
    <w:rsid w:val="00FD3003"/>
    <w:rsid w:val="00FD35D7"/>
    <w:rsid w:val="00FD41C8"/>
    <w:rsid w:val="00FD78CF"/>
    <w:rsid w:val="00FE1EA3"/>
    <w:rsid w:val="00FF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B6"/>
    <w:pPr>
      <w:spacing w:after="0" w:line="240" w:lineRule="auto"/>
      <w:contextualSpacing/>
    </w:pPr>
    <w:rPr>
      <w:rFonts w:ascii="Times New Roman"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33C6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szCs w:val="24"/>
    </w:rPr>
  </w:style>
  <w:style w:type="paragraph" w:styleId="Footer">
    <w:name w:val="footer"/>
    <w:basedOn w:val="Normal"/>
    <w:link w:val="FooterChar"/>
    <w:uiPriority w:val="99"/>
    <w:unhideWhenUsed/>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szCs w:val="24"/>
    </w:rPr>
  </w:style>
  <w:style w:type="paragraph" w:styleId="ListParagraph">
    <w:name w:val="List Paragraph"/>
    <w:basedOn w:val="Normal"/>
    <w:uiPriority w:val="34"/>
    <w:qFormat/>
    <w:rsid w:val="00CD3F6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B6"/>
    <w:pPr>
      <w:spacing w:after="0" w:line="240" w:lineRule="auto"/>
      <w:contextualSpacing/>
    </w:pPr>
    <w:rPr>
      <w:rFonts w:ascii="Times New Roman"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33C6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szCs w:val="24"/>
    </w:rPr>
  </w:style>
  <w:style w:type="paragraph" w:styleId="Footer">
    <w:name w:val="footer"/>
    <w:basedOn w:val="Normal"/>
    <w:link w:val="FooterChar"/>
    <w:uiPriority w:val="99"/>
    <w:unhideWhenUsed/>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szCs w:val="24"/>
    </w:rPr>
  </w:style>
  <w:style w:type="paragraph" w:styleId="ListParagraph">
    <w:name w:val="List Paragraph"/>
    <w:basedOn w:val="Normal"/>
    <w:uiPriority w:val="34"/>
    <w:qFormat/>
    <w:rsid w:val="00CD3F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3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Lepofsky</dc:creator>
  <cp:lastModifiedBy>Ratsep, Margo</cp:lastModifiedBy>
  <cp:revision>2</cp:revision>
  <dcterms:created xsi:type="dcterms:W3CDTF">2017-03-27T18:27:00Z</dcterms:created>
  <dcterms:modified xsi:type="dcterms:W3CDTF">2017-03-27T18:27:00Z</dcterms:modified>
</cp:coreProperties>
</file>