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680A" w:rsidRDefault="00474E03">
      <w:pPr>
        <w:spacing w:after="6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7720" cy="72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80A" w:rsidRDefault="00474E03">
      <w:pPr>
        <w:spacing w:after="192" w:line="240" w:lineRule="auto"/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1A680A" w:rsidRDefault="001A680A">
      <w:pPr>
        <w:spacing w:after="265" w:line="240" w:lineRule="auto"/>
        <w:rPr>
          <w:rFonts w:ascii="Arial" w:eastAsia="Arial" w:hAnsi="Arial" w:cs="Arial"/>
          <w:b/>
        </w:rPr>
      </w:pPr>
    </w:p>
    <w:p w:rsidR="001A680A" w:rsidRDefault="00474E03">
      <w:pPr>
        <w:spacing w:after="26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September 26</w:t>
      </w:r>
      <w:r>
        <w:rPr>
          <w:rFonts w:ascii="Arial" w:eastAsia="Arial" w:hAnsi="Arial" w:cs="Arial"/>
          <w:highlight w:val="white"/>
        </w:rPr>
        <w:t>, 2017</w:t>
      </w:r>
      <w:r>
        <w:rPr>
          <w:rFonts w:ascii="Arial" w:eastAsia="Arial" w:hAnsi="Arial" w:cs="Arial"/>
          <w:highlight w:val="yellow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1A680A" w:rsidRDefault="00474E0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ESAC General Meeting </w:t>
      </w:r>
    </w:p>
    <w:p w:rsidR="001A680A" w:rsidRDefault="00474E0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10</w:t>
      </w:r>
      <w:r>
        <w:rPr>
          <w:rFonts w:ascii="Arial" w:eastAsia="Arial" w:hAnsi="Arial" w:cs="Arial"/>
        </w:rPr>
        <w:t>th, 2017</w:t>
      </w:r>
    </w:p>
    <w:p w:rsidR="001A680A" w:rsidRDefault="00474E0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Central Technical School, </w:t>
      </w:r>
      <w:r>
        <w:rPr>
          <w:rFonts w:ascii="Arial" w:eastAsia="Arial" w:hAnsi="Arial" w:cs="Arial"/>
          <w:highlight w:val="white"/>
        </w:rPr>
        <w:t>725 Bathurst St, Toronto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22222"/>
        </w:rPr>
        <w:t xml:space="preserve">Committee Room 208 </w:t>
      </w:r>
    </w:p>
    <w:p w:rsidR="001A680A" w:rsidRDefault="00474E03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6:00 p.m. Refreshments </w:t>
      </w:r>
    </w:p>
    <w:p w:rsidR="001A680A" w:rsidRDefault="00474E03">
      <w:pPr>
        <w:spacing w:after="330" w:line="240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6:30 p.m. – 8:30 p.m. Meeting Committee Co-Chair(s): Sheila Cary-Meagher (Trustee), Jessie Sawyers &amp; Kristen Schaffer</w:t>
      </w:r>
    </w:p>
    <w:p w:rsidR="001A680A" w:rsidRDefault="00474E03">
      <w:pPr>
        <w:spacing w:after="33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1A680A">
        <w:trPr>
          <w:trHeight w:val="360"/>
        </w:trPr>
        <w:tc>
          <w:tcPr>
            <w:tcW w:w="630" w:type="dxa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2037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Approval of </w:t>
            </w:r>
            <w:r>
              <w:rPr>
                <w:rFonts w:ascii="Arial" w:eastAsia="Arial" w:hAnsi="Arial" w:cs="Arial"/>
              </w:rPr>
              <w:t>June 6th</w:t>
            </w:r>
            <w:r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End of Year Self Evaluation – Survey Results 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Presentation: Imagining My Sustainable City Program</w:t>
            </w:r>
          </w:p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Andrew Davies</w:t>
            </w:r>
          </w:p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Executive Director</w:t>
            </w:r>
          </w:p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No.9: Contemporary Art and the Environment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Play Policy!</w:t>
            </w:r>
          </w:p>
          <w:p w:rsidR="001A680A" w:rsidRDefault="00474E0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Play Policy Timeline</w:t>
            </w:r>
          </w:p>
          <w:p w:rsidR="001A680A" w:rsidRDefault="00474E0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Play Policy ‘task force’ will present their proposed 5 minute presentation with take away to make to the Trustees</w:t>
            </w:r>
          </w:p>
          <w:p w:rsidR="001A680A" w:rsidRDefault="00474E03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Followed by Discussion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Sawyers/Kristen Schaffer/Play Policy ‘task force’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40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Business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  <w:tr w:rsidR="001A680A">
        <w:trPr>
          <w:trHeight w:val="480"/>
        </w:trPr>
        <w:tc>
          <w:tcPr>
            <w:tcW w:w="630" w:type="dxa"/>
            <w:vAlign w:val="center"/>
          </w:tcPr>
          <w:p w:rsidR="001A680A" w:rsidRDefault="00474E0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00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Adjournment </w:t>
            </w:r>
          </w:p>
        </w:tc>
        <w:tc>
          <w:tcPr>
            <w:tcW w:w="2610" w:type="dxa"/>
            <w:vAlign w:val="center"/>
          </w:tcPr>
          <w:p w:rsidR="001A680A" w:rsidRDefault="00474E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1A680A" w:rsidRDefault="001A680A">
            <w:pPr>
              <w:rPr>
                <w:rFonts w:ascii="Arial" w:eastAsia="Arial" w:hAnsi="Arial" w:cs="Arial"/>
              </w:rPr>
            </w:pPr>
          </w:p>
        </w:tc>
      </w:tr>
    </w:tbl>
    <w:p w:rsidR="00474E03" w:rsidRDefault="00474E03">
      <w:pPr>
        <w:spacing w:after="330" w:line="240" w:lineRule="auto"/>
        <w:rPr>
          <w:rFonts w:ascii="Arial" w:eastAsia="Arial" w:hAnsi="Arial" w:cs="Arial"/>
          <w:b/>
        </w:rPr>
      </w:pPr>
    </w:p>
    <w:p w:rsidR="001A680A" w:rsidRDefault="00474E03">
      <w:pPr>
        <w:spacing w:after="330" w:line="240" w:lineRule="auto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  <w:b/>
        </w:rPr>
        <w:t xml:space="preserve">Send RSVP or notify REGRETS to: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1A680A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C58"/>
    <w:multiLevelType w:val="multilevel"/>
    <w:tmpl w:val="FFDE7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680A"/>
    <w:rsid w:val="001A680A"/>
    <w:rsid w:val="004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community/howtogetinvolved/communityadvisorycommittees/environmentalsustainabilityadvisorycommitte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en.evers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2</cp:revision>
  <dcterms:created xsi:type="dcterms:W3CDTF">2017-09-26T17:46:00Z</dcterms:created>
  <dcterms:modified xsi:type="dcterms:W3CDTF">2017-09-26T17:46:00Z</dcterms:modified>
</cp:coreProperties>
</file>