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06" w:rsidRPr="000E4680" w:rsidRDefault="00644572" w:rsidP="00DB5284">
      <w:pPr>
        <w:tabs>
          <w:tab w:val="left" w:pos="0"/>
        </w:tabs>
        <w:ind w:left="180"/>
        <w:jc w:val="center"/>
        <w:rPr>
          <w:rFonts w:ascii="Myriad Pro" w:hAnsi="Myriad Pro"/>
          <w:b/>
          <w:sz w:val="28"/>
          <w:szCs w:val="28"/>
        </w:rPr>
      </w:pPr>
      <w:bookmarkStart w:id="0" w:name="_GoBack"/>
      <w:bookmarkEnd w:id="0"/>
      <w:r w:rsidRPr="000E4680">
        <w:rPr>
          <w:rFonts w:ascii="Myriad Pro" w:hAnsi="Myriad Pro"/>
          <w:b/>
          <w:sz w:val="28"/>
          <w:szCs w:val="28"/>
        </w:rPr>
        <w:t>COMMUNITY ADVISORY COMMITTEE MINUTES</w:t>
      </w:r>
    </w:p>
    <w:p w:rsidR="00CB3DD6" w:rsidRPr="000E4680" w:rsidRDefault="00CB3DD6" w:rsidP="00CB3DD6">
      <w:pPr>
        <w:spacing w:after="0" w:line="240" w:lineRule="auto"/>
        <w:rPr>
          <w:rFonts w:ascii="Arial" w:hAnsi="Arial" w:cs="Arial"/>
          <w:sz w:val="20"/>
          <w:szCs w:val="20"/>
        </w:rPr>
      </w:pPr>
      <w:r w:rsidRPr="000E4680">
        <w:rPr>
          <w:rFonts w:ascii="Arial" w:hAnsi="Arial" w:cs="Arial"/>
          <w:sz w:val="20"/>
          <w:szCs w:val="20"/>
        </w:rPr>
        <w:t xml:space="preserve">To: </w:t>
      </w:r>
      <w:r w:rsidRPr="000E4680">
        <w:rPr>
          <w:rFonts w:ascii="Arial" w:hAnsi="Arial" w:cs="Arial"/>
          <w:sz w:val="20"/>
          <w:szCs w:val="20"/>
        </w:rPr>
        <w:tab/>
      </w:r>
      <w:r w:rsidRPr="000E4680">
        <w:rPr>
          <w:rFonts w:ascii="Arial" w:hAnsi="Arial" w:cs="Arial"/>
          <w:sz w:val="20"/>
          <w:szCs w:val="20"/>
        </w:rPr>
        <w:tab/>
      </w:r>
      <w:r w:rsidRPr="000E4680">
        <w:rPr>
          <w:rFonts w:ascii="Arial" w:hAnsi="Arial" w:cs="Arial"/>
          <w:sz w:val="20"/>
          <w:szCs w:val="20"/>
        </w:rPr>
        <w:tab/>
      </w:r>
      <w:r w:rsidRPr="000E4680">
        <w:rPr>
          <w:rFonts w:ascii="Arial" w:hAnsi="Arial" w:cs="Arial"/>
          <w:sz w:val="20"/>
          <w:szCs w:val="20"/>
        </w:rPr>
        <w:tab/>
        <w:t xml:space="preserve">Members of Alternative Schools Advisory Committee (ASAC) </w:t>
      </w:r>
    </w:p>
    <w:p w:rsidR="00CB3DD6" w:rsidRPr="000E4680" w:rsidRDefault="001436B7" w:rsidP="00CB3DD6">
      <w:pPr>
        <w:spacing w:after="0" w:line="240" w:lineRule="auto"/>
        <w:rPr>
          <w:rFonts w:ascii="Arial" w:hAnsi="Arial" w:cs="Arial"/>
          <w:sz w:val="20"/>
          <w:szCs w:val="20"/>
        </w:rPr>
      </w:pPr>
      <w:r w:rsidRPr="000E4680">
        <w:rPr>
          <w:rFonts w:ascii="Arial" w:hAnsi="Arial" w:cs="Arial"/>
          <w:sz w:val="20"/>
          <w:szCs w:val="20"/>
        </w:rPr>
        <w:t xml:space="preserve">Date/Time: </w:t>
      </w:r>
      <w:r w:rsidRPr="000E4680">
        <w:rPr>
          <w:rFonts w:ascii="Arial" w:hAnsi="Arial" w:cs="Arial"/>
          <w:sz w:val="20"/>
          <w:szCs w:val="20"/>
        </w:rPr>
        <w:tab/>
      </w:r>
      <w:r w:rsidRPr="000E4680">
        <w:rPr>
          <w:rFonts w:ascii="Arial" w:hAnsi="Arial" w:cs="Arial"/>
          <w:sz w:val="20"/>
          <w:szCs w:val="20"/>
        </w:rPr>
        <w:tab/>
      </w:r>
      <w:r w:rsidRPr="000E4680">
        <w:rPr>
          <w:rFonts w:ascii="Arial" w:hAnsi="Arial" w:cs="Arial"/>
          <w:sz w:val="20"/>
          <w:szCs w:val="20"/>
        </w:rPr>
        <w:tab/>
        <w:t>Tuesday Feb 9</w:t>
      </w:r>
      <w:r w:rsidRPr="000E4680">
        <w:rPr>
          <w:rFonts w:ascii="Arial" w:hAnsi="Arial" w:cs="Arial"/>
          <w:sz w:val="20"/>
          <w:szCs w:val="20"/>
          <w:vertAlign w:val="superscript"/>
        </w:rPr>
        <w:t>th</w:t>
      </w:r>
      <w:r w:rsidR="00CB3DD6" w:rsidRPr="000E4680">
        <w:rPr>
          <w:rFonts w:ascii="Arial" w:hAnsi="Arial" w:cs="Arial"/>
          <w:sz w:val="20"/>
          <w:szCs w:val="20"/>
        </w:rPr>
        <w:t>,</w:t>
      </w:r>
      <w:r w:rsidRPr="000E4680">
        <w:rPr>
          <w:rFonts w:ascii="Arial" w:hAnsi="Arial" w:cs="Arial"/>
          <w:sz w:val="20"/>
          <w:szCs w:val="20"/>
        </w:rPr>
        <w:t xml:space="preserve"> 2016 7:00 pm – 9:00 pm (6:30 dinner, Committee Room B</w:t>
      </w:r>
      <w:r w:rsidR="00CB3DD6" w:rsidRPr="000E4680">
        <w:rPr>
          <w:rFonts w:ascii="Arial" w:hAnsi="Arial" w:cs="Arial"/>
          <w:sz w:val="20"/>
          <w:szCs w:val="20"/>
        </w:rPr>
        <w:t xml:space="preserve">); </w:t>
      </w:r>
    </w:p>
    <w:p w:rsidR="00CB3DD6" w:rsidRPr="000E4680" w:rsidRDefault="00CB3DD6" w:rsidP="00CB3DD6">
      <w:pPr>
        <w:spacing w:after="0" w:line="240" w:lineRule="auto"/>
        <w:rPr>
          <w:rFonts w:ascii="Arial" w:hAnsi="Arial" w:cs="Arial"/>
          <w:sz w:val="20"/>
          <w:szCs w:val="20"/>
        </w:rPr>
      </w:pPr>
      <w:r w:rsidRPr="000E4680">
        <w:rPr>
          <w:rFonts w:ascii="Arial" w:hAnsi="Arial" w:cs="Arial"/>
          <w:sz w:val="20"/>
          <w:szCs w:val="20"/>
        </w:rPr>
        <w:t xml:space="preserve">Location: </w:t>
      </w:r>
      <w:r w:rsidRPr="000E4680">
        <w:rPr>
          <w:rFonts w:ascii="Arial" w:hAnsi="Arial" w:cs="Arial"/>
          <w:sz w:val="20"/>
          <w:szCs w:val="20"/>
        </w:rPr>
        <w:tab/>
      </w:r>
      <w:r w:rsidRPr="000E4680">
        <w:rPr>
          <w:rFonts w:ascii="Arial" w:hAnsi="Arial" w:cs="Arial"/>
          <w:sz w:val="20"/>
          <w:szCs w:val="20"/>
        </w:rPr>
        <w:tab/>
      </w:r>
      <w:r w:rsidRPr="000E4680">
        <w:rPr>
          <w:rFonts w:ascii="Arial" w:hAnsi="Arial" w:cs="Arial"/>
          <w:sz w:val="20"/>
          <w:szCs w:val="20"/>
        </w:rPr>
        <w:tab/>
        <w:t>Board Room, 5050 Yonge Street, 1</w:t>
      </w:r>
      <w:r w:rsidRPr="000E4680">
        <w:rPr>
          <w:rFonts w:ascii="Arial" w:hAnsi="Arial" w:cs="Arial"/>
          <w:sz w:val="20"/>
          <w:szCs w:val="20"/>
          <w:vertAlign w:val="superscript"/>
        </w:rPr>
        <w:t>st</w:t>
      </w:r>
      <w:r w:rsidRPr="000E4680">
        <w:rPr>
          <w:rFonts w:ascii="Arial" w:hAnsi="Arial" w:cs="Arial"/>
          <w:sz w:val="20"/>
          <w:szCs w:val="20"/>
        </w:rPr>
        <w:t xml:space="preserve"> Floor </w:t>
      </w:r>
    </w:p>
    <w:p w:rsidR="00CB3DD6" w:rsidRPr="000E4680" w:rsidRDefault="00CB3DD6" w:rsidP="000555B5">
      <w:pPr>
        <w:pStyle w:val="aaBody"/>
        <w:tabs>
          <w:tab w:val="left" w:pos="0"/>
        </w:tabs>
        <w:rPr>
          <w:rFonts w:ascii="Arial" w:hAnsi="Arial" w:cs="Arial"/>
          <w:sz w:val="20"/>
        </w:rPr>
      </w:pPr>
      <w:r w:rsidRPr="000E4680">
        <w:rPr>
          <w:rFonts w:ascii="Arial" w:hAnsi="Arial" w:cs="Arial"/>
          <w:sz w:val="20"/>
        </w:rPr>
        <w:t xml:space="preserve">Committee Co-Chairs: </w:t>
      </w:r>
      <w:r w:rsidRPr="000E4680">
        <w:rPr>
          <w:rFonts w:ascii="Arial" w:hAnsi="Arial" w:cs="Arial"/>
          <w:sz w:val="20"/>
        </w:rPr>
        <w:tab/>
      </w:r>
      <w:r w:rsidRPr="000E4680">
        <w:rPr>
          <w:rFonts w:ascii="Arial" w:hAnsi="Arial" w:cs="Arial"/>
          <w:sz w:val="20"/>
        </w:rPr>
        <w:tab/>
        <w:t>Prafulla Prabhu (Parent), Caillie Feldmann (Student)</w:t>
      </w:r>
      <w:r w:rsidR="003C40D1">
        <w:rPr>
          <w:rFonts w:ascii="Arial" w:hAnsi="Arial" w:cs="Arial"/>
          <w:sz w:val="20"/>
        </w:rPr>
        <w:t xml:space="preserve">, </w:t>
      </w:r>
      <w:r w:rsidRPr="000E4680">
        <w:rPr>
          <w:rFonts w:ascii="Arial" w:hAnsi="Arial" w:cs="Arial"/>
          <w:sz w:val="20"/>
        </w:rPr>
        <w:t>Liam Rodrigues (</w:t>
      </w:r>
      <w:r w:rsidR="003C40D1">
        <w:rPr>
          <w:rFonts w:ascii="Arial" w:hAnsi="Arial" w:cs="Arial"/>
          <w:sz w:val="20"/>
        </w:rPr>
        <w:t>Secondary</w:t>
      </w:r>
      <w:r w:rsidRPr="000E4680">
        <w:rPr>
          <w:rFonts w:ascii="Arial" w:hAnsi="Arial" w:cs="Arial"/>
          <w:sz w:val="20"/>
        </w:rPr>
        <w:t>Teacher)</w:t>
      </w:r>
      <w:r w:rsidR="003C40D1">
        <w:rPr>
          <w:rFonts w:ascii="Arial" w:hAnsi="Arial" w:cs="Arial"/>
          <w:sz w:val="20"/>
        </w:rPr>
        <w:t>,</w:t>
      </w:r>
      <w:r w:rsidR="008A3487">
        <w:rPr>
          <w:rFonts w:ascii="Arial" w:hAnsi="Arial" w:cs="Arial"/>
          <w:sz w:val="20"/>
        </w:rPr>
        <w:t xml:space="preserve"> </w:t>
      </w:r>
      <w:r w:rsidR="008A3487" w:rsidRPr="000555B5">
        <w:rPr>
          <w:rFonts w:ascii="Arial" w:hAnsi="Arial" w:cs="Arial"/>
          <w:sz w:val="20"/>
        </w:rPr>
        <w:t>Kowthar Omar (</w:t>
      </w:r>
      <w:r w:rsidR="003C40D1" w:rsidRPr="000555B5">
        <w:rPr>
          <w:rFonts w:ascii="Arial" w:hAnsi="Arial" w:cs="Arial"/>
          <w:sz w:val="20"/>
        </w:rPr>
        <w:t xml:space="preserve">Elementary </w:t>
      </w:r>
      <w:r w:rsidR="008A3487" w:rsidRPr="000555B5">
        <w:rPr>
          <w:rFonts w:ascii="Arial" w:hAnsi="Arial" w:cs="Arial"/>
          <w:sz w:val="20"/>
        </w:rPr>
        <w:t>teacher)</w:t>
      </w:r>
    </w:p>
    <w:p w:rsidR="00CB3DD6" w:rsidRPr="000E4680" w:rsidRDefault="00CB3DD6" w:rsidP="00CB3DD6">
      <w:pPr>
        <w:pStyle w:val="aaBody"/>
        <w:tabs>
          <w:tab w:val="left" w:pos="0"/>
        </w:tabs>
        <w:rPr>
          <w:rFonts w:ascii="Arial" w:hAnsi="Arial" w:cs="Arial"/>
          <w:sz w:val="20"/>
        </w:rPr>
      </w:pPr>
      <w:r w:rsidRPr="000E4680">
        <w:rPr>
          <w:rFonts w:ascii="Arial" w:hAnsi="Arial" w:cs="Arial"/>
          <w:sz w:val="20"/>
        </w:rPr>
        <w:t>Present</w:t>
      </w:r>
      <w:r w:rsidR="008A3B97" w:rsidRPr="000E4680">
        <w:rPr>
          <w:rFonts w:ascii="Arial" w:hAnsi="Arial" w:cs="Arial"/>
          <w:sz w:val="20"/>
        </w:rPr>
        <w:t xml:space="preserve">: </w:t>
      </w:r>
      <w:r w:rsidRPr="000E4680">
        <w:rPr>
          <w:rFonts w:ascii="Arial" w:hAnsi="Arial" w:cs="Arial"/>
          <w:sz w:val="20"/>
        </w:rPr>
        <w:t xml:space="preserve">Chair Liam Rodrigues; </w:t>
      </w:r>
      <w:r w:rsidR="000E4680" w:rsidRPr="000E4680">
        <w:rPr>
          <w:rFonts w:ascii="Arial" w:hAnsi="Arial" w:cs="Arial"/>
          <w:sz w:val="20"/>
        </w:rPr>
        <w:t>C</w:t>
      </w:r>
      <w:r w:rsidR="006801D6" w:rsidRPr="000E4680">
        <w:rPr>
          <w:rFonts w:ascii="Arial" w:hAnsi="Arial" w:cs="Arial"/>
          <w:sz w:val="20"/>
        </w:rPr>
        <w:t xml:space="preserve">o-Chair Kowthar Omar; </w:t>
      </w:r>
      <w:r w:rsidR="000E4680" w:rsidRPr="000E4680">
        <w:rPr>
          <w:rFonts w:ascii="Arial" w:hAnsi="Arial" w:cs="Arial"/>
          <w:sz w:val="20"/>
        </w:rPr>
        <w:t xml:space="preserve">Prafulla Prabhu (Parent co - chair); Caillie Feldmann (Student);  </w:t>
      </w:r>
      <w:r w:rsidR="006801D6" w:rsidRPr="000E4680">
        <w:rPr>
          <w:rFonts w:ascii="Arial" w:hAnsi="Arial" w:cs="Arial"/>
          <w:sz w:val="20"/>
        </w:rPr>
        <w:t>Rebecca Finlay</w:t>
      </w:r>
      <w:r w:rsidR="006801D6" w:rsidRPr="00E324B3">
        <w:rPr>
          <w:rFonts w:ascii="Arial" w:hAnsi="Arial" w:cs="Arial"/>
          <w:sz w:val="20"/>
        </w:rPr>
        <w:t>(Parent);</w:t>
      </w:r>
      <w:r w:rsidR="006801D6" w:rsidRPr="000E4680">
        <w:rPr>
          <w:rFonts w:ascii="Arial" w:hAnsi="Arial" w:cs="Arial"/>
          <w:sz w:val="20"/>
        </w:rPr>
        <w:t xml:space="preserve"> Sheena Taylor (Parent);  </w:t>
      </w:r>
      <w:r w:rsidRPr="000E4680">
        <w:rPr>
          <w:rFonts w:ascii="Arial" w:hAnsi="Arial" w:cs="Arial"/>
          <w:sz w:val="20"/>
        </w:rPr>
        <w:t xml:space="preserve">Rebecca Holtzman (Parent); Kelly Dyment (Parent); Sonya Allin (Parent); Stephen Cooper (Community);  Barb Gosse (Parent); </w:t>
      </w:r>
      <w:r w:rsidR="006801D6" w:rsidRPr="000E4680">
        <w:rPr>
          <w:rFonts w:ascii="Arial" w:hAnsi="Arial" w:cs="Arial"/>
          <w:sz w:val="20"/>
        </w:rPr>
        <w:t xml:space="preserve">Richard Penner (Parent);  </w:t>
      </w:r>
      <w:r w:rsidR="000E4680" w:rsidRPr="000E4680">
        <w:rPr>
          <w:rFonts w:ascii="Arial" w:hAnsi="Arial" w:cs="Arial"/>
          <w:sz w:val="20"/>
        </w:rPr>
        <w:t xml:space="preserve">Louis Marrone (Parent); Ian Cauthery(Parent); </w:t>
      </w:r>
    </w:p>
    <w:p w:rsidR="00CB3DD6" w:rsidRPr="000E4680" w:rsidRDefault="00CB3DD6" w:rsidP="00CB3DD6">
      <w:pPr>
        <w:pStyle w:val="aaBody"/>
        <w:tabs>
          <w:tab w:val="left" w:pos="0"/>
        </w:tabs>
        <w:jc w:val="both"/>
        <w:rPr>
          <w:rFonts w:ascii="Arial" w:hAnsi="Arial" w:cs="Arial"/>
          <w:sz w:val="20"/>
        </w:rPr>
      </w:pPr>
      <w:r w:rsidRPr="000E4680">
        <w:rPr>
          <w:rFonts w:ascii="Arial" w:hAnsi="Arial" w:cs="Arial"/>
          <w:sz w:val="20"/>
        </w:rPr>
        <w:t xml:space="preserve">TDSB: </w:t>
      </w:r>
      <w:r w:rsidR="000E4680" w:rsidRPr="000E4680">
        <w:rPr>
          <w:rFonts w:ascii="Arial" w:hAnsi="Arial" w:cs="Arial"/>
          <w:sz w:val="20"/>
        </w:rPr>
        <w:t xml:space="preserve">Trustee Ausma Malik (Ward 10); </w:t>
      </w:r>
      <w:r w:rsidRPr="000E4680">
        <w:rPr>
          <w:rFonts w:ascii="Arial" w:hAnsi="Arial" w:cs="Arial"/>
          <w:sz w:val="20"/>
        </w:rPr>
        <w:t xml:space="preserve">Manon Gardner (staff); Grant Fawthrop (Principal, West Region); </w:t>
      </w:r>
      <w:r w:rsidR="006801D6" w:rsidRPr="000555B5">
        <w:rPr>
          <w:rFonts w:ascii="Arial" w:hAnsi="Arial" w:cs="Arial"/>
          <w:sz w:val="20"/>
        </w:rPr>
        <w:t>M</w:t>
      </w:r>
      <w:r w:rsidR="008A3487" w:rsidRPr="000555B5">
        <w:rPr>
          <w:rFonts w:ascii="Arial" w:hAnsi="Arial" w:cs="Arial"/>
          <w:color w:val="76923C" w:themeColor="accent3" w:themeShade="BF"/>
          <w:sz w:val="20"/>
        </w:rPr>
        <w:t>ike G</w:t>
      </w:r>
      <w:r w:rsidR="006801D6" w:rsidRPr="000555B5">
        <w:rPr>
          <w:rFonts w:ascii="Arial" w:hAnsi="Arial" w:cs="Arial"/>
          <w:sz w:val="20"/>
        </w:rPr>
        <w:t>urgol (</w:t>
      </w:r>
      <w:r w:rsidR="008A3487" w:rsidRPr="000555B5">
        <w:rPr>
          <w:rFonts w:ascii="Arial" w:hAnsi="Arial" w:cs="Arial"/>
          <w:color w:val="76923C" w:themeColor="accent3" w:themeShade="BF"/>
          <w:sz w:val="20"/>
        </w:rPr>
        <w:t>Vice -</w:t>
      </w:r>
      <w:r w:rsidR="006801D6" w:rsidRPr="000555B5">
        <w:rPr>
          <w:rFonts w:ascii="Arial" w:hAnsi="Arial" w:cs="Arial"/>
          <w:color w:val="76923C" w:themeColor="accent3" w:themeShade="BF"/>
          <w:sz w:val="20"/>
        </w:rPr>
        <w:t>Principal</w:t>
      </w:r>
      <w:r w:rsidR="006801D6" w:rsidRPr="000555B5">
        <w:rPr>
          <w:rFonts w:ascii="Arial" w:hAnsi="Arial" w:cs="Arial"/>
          <w:sz w:val="20"/>
        </w:rPr>
        <w:t>, Second Alt. School)</w:t>
      </w:r>
      <w:r w:rsidR="000E4680" w:rsidRPr="000555B5">
        <w:rPr>
          <w:rFonts w:ascii="Arial" w:hAnsi="Arial" w:cs="Arial"/>
          <w:sz w:val="20"/>
        </w:rPr>
        <w:t>; Pamila Matharu (</w:t>
      </w:r>
      <w:r w:rsidR="003C40D1" w:rsidRPr="000555B5">
        <w:rPr>
          <w:rFonts w:ascii="Arial" w:hAnsi="Arial" w:cs="Arial"/>
          <w:sz w:val="20"/>
        </w:rPr>
        <w:t>Secondary teacher</w:t>
      </w:r>
      <w:r w:rsidR="000E4680" w:rsidRPr="000555B5">
        <w:rPr>
          <w:rFonts w:ascii="Arial" w:hAnsi="Arial" w:cs="Arial"/>
          <w:sz w:val="20"/>
        </w:rPr>
        <w:t>)</w:t>
      </w:r>
      <w:r w:rsidR="00646DFC">
        <w:rPr>
          <w:rFonts w:ascii="Arial" w:hAnsi="Arial" w:cs="Arial"/>
          <w:sz w:val="20"/>
        </w:rPr>
        <w:t>;</w:t>
      </w:r>
      <w:r w:rsidR="000E4680" w:rsidRPr="000E4680">
        <w:rPr>
          <w:rFonts w:ascii="Arial" w:hAnsi="Arial" w:cs="Arial"/>
          <w:sz w:val="20"/>
        </w:rPr>
        <w:t xml:space="preserve"> </w:t>
      </w:r>
      <w:r w:rsidR="00646DFC">
        <w:rPr>
          <w:rFonts w:ascii="Arial" w:hAnsi="Arial" w:cs="Arial"/>
          <w:sz w:val="20"/>
        </w:rPr>
        <w:t>Moura, Emmanual (Principal)</w:t>
      </w:r>
    </w:p>
    <w:p w:rsidR="008A3B97" w:rsidRPr="000E4680" w:rsidRDefault="008A3B97" w:rsidP="00CB3DD6">
      <w:pPr>
        <w:pStyle w:val="aaBody"/>
        <w:tabs>
          <w:tab w:val="left" w:pos="0"/>
        </w:tabs>
        <w:jc w:val="both"/>
        <w:rPr>
          <w:rFonts w:ascii="Arial" w:hAnsi="Arial" w:cs="Arial"/>
          <w:sz w:val="20"/>
        </w:rPr>
      </w:pPr>
      <w:r w:rsidRPr="000E4680">
        <w:rPr>
          <w:rFonts w:ascii="Arial" w:hAnsi="Arial" w:cs="Arial"/>
          <w:sz w:val="20"/>
        </w:rPr>
        <w:t xml:space="preserve">Regrets: Denis Lopes (Principal, East Region); </w:t>
      </w:r>
      <w:r w:rsidR="000E4680" w:rsidRPr="000E4680">
        <w:rPr>
          <w:rFonts w:ascii="Arial" w:hAnsi="Arial" w:cs="Arial"/>
          <w:sz w:val="20"/>
        </w:rPr>
        <w:t>Adam Faux (Parent); Mark M’ Quillan (Parent); Beth Coleman (Parent); Jen Sagar (Parent); Susan Kroll (Parent); Mon</w:t>
      </w:r>
      <w:r w:rsidR="0060196F">
        <w:rPr>
          <w:rFonts w:ascii="Arial" w:hAnsi="Arial" w:cs="Arial"/>
          <w:sz w:val="20"/>
        </w:rPr>
        <w:t>i Ghasmi (Teacher); Giselle Melillo</w:t>
      </w:r>
      <w:r w:rsidR="000E4680" w:rsidRPr="000E4680">
        <w:rPr>
          <w:rFonts w:ascii="Arial" w:hAnsi="Arial" w:cs="Arial"/>
          <w:sz w:val="20"/>
        </w:rPr>
        <w:t xml:space="preserve"> (Teacher); Rob Rennick (Teacher); Bonnie Whitehall (Teacher);</w:t>
      </w:r>
    </w:p>
    <w:p w:rsidR="00CB3DD6" w:rsidRPr="000E4680" w:rsidRDefault="00CB3DD6" w:rsidP="00CB3DD6">
      <w:pPr>
        <w:pStyle w:val="aaBody"/>
        <w:tabs>
          <w:tab w:val="left" w:pos="0"/>
        </w:tabs>
        <w:jc w:val="both"/>
        <w:rPr>
          <w:rFonts w:ascii="Arial" w:hAnsi="Arial" w:cs="Arial"/>
          <w:sz w:val="20"/>
        </w:rPr>
      </w:pPr>
      <w:r w:rsidRPr="000E4680">
        <w:rPr>
          <w:rFonts w:ascii="Arial" w:hAnsi="Arial" w:cs="Arial"/>
          <w:sz w:val="20"/>
        </w:rPr>
        <w:t xml:space="preserve">Recorder: </w:t>
      </w:r>
      <w:r w:rsidR="000E4680">
        <w:rPr>
          <w:rFonts w:ascii="Arial" w:hAnsi="Arial" w:cs="Arial"/>
          <w:sz w:val="20"/>
        </w:rPr>
        <w:t>Vandana Bharti</w:t>
      </w:r>
      <w:r w:rsidRPr="000E4680">
        <w:rPr>
          <w:rFonts w:ascii="Arial" w:hAnsi="Arial" w:cs="Arial"/>
          <w:sz w:val="20"/>
        </w:rPr>
        <w:t xml:space="preserve"> (</w:t>
      </w:r>
      <w:r w:rsidR="000E4680">
        <w:rPr>
          <w:rFonts w:ascii="Arial" w:hAnsi="Arial" w:cs="Arial"/>
          <w:sz w:val="20"/>
        </w:rPr>
        <w:t>Office Administrator</w:t>
      </w:r>
      <w:r w:rsidRPr="000E4680">
        <w:rPr>
          <w:rFonts w:ascii="Arial" w:hAnsi="Arial" w:cs="Arial"/>
          <w:sz w:val="20"/>
        </w:rPr>
        <w:t>, Parent and Community Engagement Office)</w:t>
      </w:r>
    </w:p>
    <w:p w:rsidR="00CB3DD6" w:rsidRPr="00D76F03" w:rsidRDefault="00CB3DD6" w:rsidP="00CB3DD6">
      <w:pPr>
        <w:spacing w:after="20" w:line="240" w:lineRule="auto"/>
        <w:jc w:val="center"/>
        <w:rPr>
          <w:rFonts w:ascii="Arial" w:hAnsi="Arial" w:cs="Arial"/>
          <w:b/>
          <w:sz w:val="32"/>
          <w:szCs w:val="32"/>
        </w:rPr>
      </w:pPr>
      <w:r w:rsidRPr="00D76F03">
        <w:rPr>
          <w:rFonts w:ascii="Arial" w:hAnsi="Arial" w:cs="Arial"/>
          <w:b/>
          <w:sz w:val="32"/>
          <w:szCs w:val="32"/>
        </w:rPr>
        <w:t>MINUTES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11"/>
        <w:gridCol w:w="6390"/>
        <w:gridCol w:w="1350"/>
      </w:tblGrid>
      <w:tr w:rsidR="00D76F03" w:rsidRPr="00D76F03" w:rsidTr="000C2B06">
        <w:tc>
          <w:tcPr>
            <w:tcW w:w="709" w:type="dxa"/>
            <w:shd w:val="clear" w:color="auto" w:fill="D9D9D9" w:themeFill="background1" w:themeFillShade="D9"/>
          </w:tcPr>
          <w:p w:rsidR="00CB3DD6" w:rsidRPr="00D76F03" w:rsidRDefault="00CB3DD6" w:rsidP="00592604">
            <w:pPr>
              <w:spacing w:after="0" w:line="240" w:lineRule="auto"/>
              <w:jc w:val="center"/>
              <w:rPr>
                <w:rFonts w:ascii="Arial" w:hAnsi="Arial" w:cs="Arial"/>
                <w:b/>
                <w:sz w:val="20"/>
                <w:szCs w:val="20"/>
              </w:rPr>
            </w:pPr>
          </w:p>
          <w:p w:rsidR="00CB3DD6" w:rsidRPr="00D76F03" w:rsidRDefault="00CB3DD6" w:rsidP="00592604">
            <w:pPr>
              <w:spacing w:after="0" w:line="240" w:lineRule="auto"/>
              <w:jc w:val="center"/>
              <w:rPr>
                <w:rFonts w:ascii="Arial" w:hAnsi="Arial" w:cs="Arial"/>
                <w:b/>
                <w:sz w:val="20"/>
                <w:szCs w:val="20"/>
              </w:rPr>
            </w:pPr>
            <w:r w:rsidRPr="00D76F03">
              <w:rPr>
                <w:rFonts w:ascii="Arial" w:hAnsi="Arial" w:cs="Arial"/>
                <w:b/>
                <w:sz w:val="20"/>
                <w:szCs w:val="20"/>
              </w:rPr>
              <w:t>#</w:t>
            </w:r>
          </w:p>
        </w:tc>
        <w:tc>
          <w:tcPr>
            <w:tcW w:w="1811" w:type="dxa"/>
            <w:shd w:val="clear" w:color="auto" w:fill="D9D9D9" w:themeFill="background1" w:themeFillShade="D9"/>
            <w:vAlign w:val="center"/>
          </w:tcPr>
          <w:p w:rsidR="00CB3DD6" w:rsidRPr="00D76F03" w:rsidRDefault="00CB3DD6" w:rsidP="00592604">
            <w:pPr>
              <w:spacing w:after="0" w:line="240" w:lineRule="auto"/>
              <w:jc w:val="center"/>
              <w:rPr>
                <w:rFonts w:ascii="Arial" w:hAnsi="Arial" w:cs="Arial"/>
                <w:b/>
                <w:sz w:val="20"/>
                <w:szCs w:val="20"/>
              </w:rPr>
            </w:pPr>
          </w:p>
          <w:p w:rsidR="00CB3DD6" w:rsidRPr="00D76F03" w:rsidRDefault="00CB3DD6" w:rsidP="00592604">
            <w:pPr>
              <w:spacing w:after="0" w:line="240" w:lineRule="auto"/>
              <w:jc w:val="center"/>
              <w:rPr>
                <w:rFonts w:ascii="Arial" w:hAnsi="Arial" w:cs="Arial"/>
                <w:b/>
                <w:sz w:val="20"/>
                <w:szCs w:val="20"/>
              </w:rPr>
            </w:pPr>
            <w:r w:rsidRPr="00D76F03">
              <w:rPr>
                <w:rFonts w:ascii="Arial" w:hAnsi="Arial" w:cs="Arial"/>
                <w:b/>
                <w:sz w:val="20"/>
                <w:szCs w:val="20"/>
              </w:rPr>
              <w:t>ITEM</w:t>
            </w:r>
          </w:p>
        </w:tc>
        <w:tc>
          <w:tcPr>
            <w:tcW w:w="6390" w:type="dxa"/>
            <w:shd w:val="clear" w:color="auto" w:fill="D9D9D9" w:themeFill="background1" w:themeFillShade="D9"/>
            <w:vAlign w:val="center"/>
          </w:tcPr>
          <w:p w:rsidR="00CB3DD6" w:rsidRPr="00D76F03" w:rsidRDefault="00CB3DD6" w:rsidP="00592604">
            <w:pPr>
              <w:spacing w:after="0" w:line="240" w:lineRule="auto"/>
              <w:jc w:val="center"/>
              <w:rPr>
                <w:rFonts w:ascii="Arial" w:hAnsi="Arial" w:cs="Arial"/>
                <w:b/>
                <w:sz w:val="20"/>
                <w:szCs w:val="20"/>
              </w:rPr>
            </w:pPr>
          </w:p>
          <w:p w:rsidR="00CB3DD6" w:rsidRPr="00D76F03" w:rsidRDefault="00CB3DD6" w:rsidP="00592604">
            <w:pPr>
              <w:spacing w:after="0" w:line="240" w:lineRule="auto"/>
              <w:jc w:val="center"/>
              <w:rPr>
                <w:rFonts w:ascii="Arial" w:hAnsi="Arial" w:cs="Arial"/>
                <w:b/>
                <w:sz w:val="20"/>
                <w:szCs w:val="20"/>
              </w:rPr>
            </w:pPr>
            <w:r w:rsidRPr="00D76F03">
              <w:rPr>
                <w:rFonts w:ascii="Arial" w:hAnsi="Arial" w:cs="Arial"/>
                <w:b/>
                <w:sz w:val="20"/>
                <w:szCs w:val="20"/>
              </w:rPr>
              <w:t>LEAD</w:t>
            </w:r>
          </w:p>
        </w:tc>
        <w:tc>
          <w:tcPr>
            <w:tcW w:w="1350" w:type="dxa"/>
            <w:shd w:val="clear" w:color="auto" w:fill="D9D9D9" w:themeFill="background1" w:themeFillShade="D9"/>
            <w:vAlign w:val="center"/>
          </w:tcPr>
          <w:p w:rsidR="00CB3DD6" w:rsidRPr="00D76F03" w:rsidRDefault="00CB3DD6" w:rsidP="00592604">
            <w:pPr>
              <w:spacing w:before="20" w:after="0" w:line="240" w:lineRule="auto"/>
              <w:jc w:val="center"/>
              <w:rPr>
                <w:rFonts w:ascii="Arial" w:hAnsi="Arial" w:cs="Arial"/>
                <w:b/>
                <w:sz w:val="20"/>
                <w:szCs w:val="20"/>
              </w:rPr>
            </w:pPr>
            <w:r w:rsidRPr="00D76F03">
              <w:rPr>
                <w:rFonts w:ascii="Arial" w:hAnsi="Arial" w:cs="Arial"/>
                <w:b/>
                <w:sz w:val="20"/>
                <w:szCs w:val="20"/>
              </w:rPr>
              <w:t>MOTION/</w:t>
            </w:r>
          </w:p>
          <w:p w:rsidR="00CB3DD6" w:rsidRPr="00AA3BA1" w:rsidRDefault="00CB3DD6" w:rsidP="00592604">
            <w:pPr>
              <w:spacing w:before="20" w:after="0" w:line="240" w:lineRule="auto"/>
              <w:jc w:val="center"/>
              <w:rPr>
                <w:rFonts w:ascii="Arial" w:hAnsi="Arial" w:cs="Arial"/>
                <w:b/>
                <w:sz w:val="16"/>
                <w:szCs w:val="16"/>
              </w:rPr>
            </w:pPr>
            <w:r w:rsidRPr="00AA3BA1">
              <w:rPr>
                <w:rFonts w:ascii="Arial" w:hAnsi="Arial" w:cs="Arial"/>
                <w:b/>
                <w:sz w:val="16"/>
                <w:szCs w:val="16"/>
              </w:rPr>
              <w:t>RECOMMENDATION</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Welcome &amp; Introductions</w:t>
            </w:r>
          </w:p>
          <w:p w:rsidR="00CB3DD6" w:rsidRPr="001436B7" w:rsidRDefault="00CB3DD6" w:rsidP="00592604">
            <w:pPr>
              <w:spacing w:beforeLines="20" w:before="48" w:afterLines="20" w:after="48" w:line="240" w:lineRule="auto"/>
              <w:rPr>
                <w:rFonts w:ascii="Arial" w:hAnsi="Arial" w:cs="Arial"/>
                <w:sz w:val="20"/>
                <w:szCs w:val="20"/>
              </w:rPr>
            </w:pPr>
          </w:p>
        </w:tc>
        <w:tc>
          <w:tcPr>
            <w:tcW w:w="639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Co-Chairs</w:t>
            </w:r>
          </w:p>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Introductions were done.</w:t>
            </w:r>
          </w:p>
        </w:tc>
        <w:tc>
          <w:tcPr>
            <w:tcW w:w="135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No</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Approval of Quorum</w:t>
            </w:r>
          </w:p>
          <w:p w:rsidR="00CB3DD6" w:rsidRPr="001436B7" w:rsidRDefault="00CB3DD6" w:rsidP="00592604">
            <w:pPr>
              <w:spacing w:beforeLines="20" w:before="48" w:afterLines="20" w:after="48" w:line="240" w:lineRule="auto"/>
              <w:rPr>
                <w:rFonts w:ascii="Arial" w:hAnsi="Arial" w:cs="Arial"/>
                <w:sz w:val="20"/>
                <w:szCs w:val="20"/>
              </w:rPr>
            </w:pPr>
          </w:p>
        </w:tc>
        <w:tc>
          <w:tcPr>
            <w:tcW w:w="639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Co-Chairs</w:t>
            </w:r>
          </w:p>
          <w:p w:rsidR="00CB3DD6"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Quorum</w:t>
            </w:r>
            <w:r w:rsidR="00753A63">
              <w:rPr>
                <w:rFonts w:ascii="Arial" w:hAnsi="Arial" w:cs="Arial"/>
                <w:sz w:val="20"/>
                <w:szCs w:val="20"/>
              </w:rPr>
              <w:t xml:space="preserve"> was</w:t>
            </w:r>
            <w:r w:rsidRPr="001436B7">
              <w:rPr>
                <w:rFonts w:ascii="Arial" w:hAnsi="Arial" w:cs="Arial"/>
                <w:sz w:val="20"/>
                <w:szCs w:val="20"/>
              </w:rPr>
              <w:t xml:space="preserve"> achieved at 7:05 p.m.</w:t>
            </w:r>
          </w:p>
          <w:p w:rsidR="00D76F03" w:rsidRPr="001436B7" w:rsidRDefault="00D76F03" w:rsidP="008A3487">
            <w:pPr>
              <w:spacing w:beforeLines="20" w:before="48" w:afterLines="20" w:after="48" w:line="240" w:lineRule="auto"/>
              <w:rPr>
                <w:rFonts w:ascii="Arial" w:hAnsi="Arial" w:cs="Arial"/>
                <w:sz w:val="20"/>
                <w:szCs w:val="20"/>
              </w:rPr>
            </w:pPr>
            <w:r>
              <w:rPr>
                <w:rFonts w:ascii="Arial" w:hAnsi="Arial" w:cs="Arial"/>
                <w:sz w:val="20"/>
                <w:szCs w:val="20"/>
              </w:rPr>
              <w:t xml:space="preserve">There was a discussion </w:t>
            </w:r>
            <w:r w:rsidR="00753A63">
              <w:rPr>
                <w:rFonts w:ascii="Arial" w:hAnsi="Arial" w:cs="Arial"/>
                <w:sz w:val="20"/>
                <w:szCs w:val="20"/>
              </w:rPr>
              <w:t xml:space="preserve">regarding </w:t>
            </w:r>
            <w:r w:rsidR="008A3487">
              <w:rPr>
                <w:rFonts w:ascii="Arial" w:hAnsi="Arial" w:cs="Arial"/>
                <w:sz w:val="20"/>
                <w:szCs w:val="20"/>
              </w:rPr>
              <w:t>the fact that</w:t>
            </w:r>
            <w:r w:rsidR="003C40D1">
              <w:rPr>
                <w:rFonts w:ascii="Arial" w:hAnsi="Arial" w:cs="Arial"/>
                <w:sz w:val="20"/>
                <w:szCs w:val="20"/>
              </w:rPr>
              <w:t xml:space="preserve"> </w:t>
            </w:r>
            <w:r w:rsidR="00753A63">
              <w:rPr>
                <w:rFonts w:ascii="Arial" w:hAnsi="Arial" w:cs="Arial"/>
                <w:sz w:val="20"/>
                <w:szCs w:val="20"/>
              </w:rPr>
              <w:t xml:space="preserve">at the November meeting where the Committee Assistant could not set up the teleconferencing because they did not bring the moderator code with them. As a result 2 members who had requested the teleconferencing in advance were unable to participate in the meeting.  </w:t>
            </w:r>
          </w:p>
        </w:tc>
        <w:tc>
          <w:tcPr>
            <w:tcW w:w="135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No</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Declaration of Possible Conflict of Interest</w:t>
            </w:r>
          </w:p>
        </w:tc>
        <w:tc>
          <w:tcPr>
            <w:tcW w:w="639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Co-Chairs</w:t>
            </w:r>
          </w:p>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None declared</w:t>
            </w:r>
          </w:p>
          <w:p w:rsidR="00CB3DD6" w:rsidRPr="001436B7" w:rsidRDefault="00CB3DD6" w:rsidP="00592604">
            <w:pPr>
              <w:spacing w:beforeLines="20" w:before="48" w:afterLines="20" w:after="48" w:line="240" w:lineRule="auto"/>
              <w:rPr>
                <w:rFonts w:ascii="Arial" w:hAnsi="Arial" w:cs="Arial"/>
                <w:sz w:val="20"/>
                <w:szCs w:val="20"/>
              </w:rPr>
            </w:pPr>
          </w:p>
        </w:tc>
        <w:tc>
          <w:tcPr>
            <w:tcW w:w="135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No</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Approval of Agenda</w:t>
            </w:r>
          </w:p>
          <w:p w:rsidR="00CB3DD6" w:rsidRPr="001436B7" w:rsidRDefault="00CB3DD6" w:rsidP="00592604">
            <w:pPr>
              <w:spacing w:beforeLines="20" w:before="48" w:afterLines="20" w:after="48" w:line="240" w:lineRule="auto"/>
              <w:rPr>
                <w:rFonts w:ascii="Arial" w:hAnsi="Arial" w:cs="Arial"/>
                <w:sz w:val="20"/>
                <w:szCs w:val="20"/>
              </w:rPr>
            </w:pPr>
          </w:p>
        </w:tc>
        <w:tc>
          <w:tcPr>
            <w:tcW w:w="639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t>Co-Chairs</w:t>
            </w:r>
          </w:p>
          <w:p w:rsidR="00753A63" w:rsidRDefault="001436B7" w:rsidP="001436B7">
            <w:pPr>
              <w:spacing w:beforeLines="20" w:before="48" w:afterLines="20" w:after="48" w:line="240" w:lineRule="auto"/>
              <w:rPr>
                <w:rFonts w:ascii="Arial" w:hAnsi="Arial" w:cs="Arial"/>
                <w:sz w:val="20"/>
                <w:szCs w:val="20"/>
              </w:rPr>
            </w:pPr>
            <w:r w:rsidRPr="001436B7">
              <w:rPr>
                <w:rFonts w:ascii="Arial" w:hAnsi="Arial" w:cs="Arial"/>
                <w:sz w:val="20"/>
                <w:szCs w:val="20"/>
              </w:rPr>
              <w:t xml:space="preserve">Agenda was amended and the chair asked it be noted that they had sent </w:t>
            </w:r>
            <w:r w:rsidR="00753A63">
              <w:rPr>
                <w:rFonts w:ascii="Arial" w:hAnsi="Arial" w:cs="Arial"/>
                <w:sz w:val="20"/>
                <w:szCs w:val="20"/>
              </w:rPr>
              <w:t>Agenda changes to the Committee A</w:t>
            </w:r>
            <w:r w:rsidRPr="001436B7">
              <w:rPr>
                <w:rFonts w:ascii="Arial" w:hAnsi="Arial" w:cs="Arial"/>
                <w:sz w:val="20"/>
                <w:szCs w:val="20"/>
              </w:rPr>
              <w:t xml:space="preserve">ssistant the week before </w:t>
            </w:r>
            <w:r w:rsidR="00753A63">
              <w:rPr>
                <w:rFonts w:ascii="Arial" w:hAnsi="Arial" w:cs="Arial"/>
                <w:sz w:val="20"/>
                <w:szCs w:val="20"/>
              </w:rPr>
              <w:t xml:space="preserve">the meeting and the changes were not made. </w:t>
            </w:r>
          </w:p>
          <w:p w:rsidR="001436B7" w:rsidRPr="00753A63" w:rsidRDefault="001436B7" w:rsidP="001436B7">
            <w:pPr>
              <w:spacing w:beforeLines="20" w:before="48" w:afterLines="20" w:after="48" w:line="240" w:lineRule="auto"/>
              <w:rPr>
                <w:rFonts w:ascii="Arial" w:hAnsi="Arial" w:cs="Arial"/>
                <w:b/>
                <w:sz w:val="20"/>
                <w:szCs w:val="20"/>
              </w:rPr>
            </w:pPr>
            <w:r w:rsidRPr="00753A63">
              <w:rPr>
                <w:rFonts w:ascii="Arial" w:hAnsi="Arial" w:cs="Arial"/>
                <w:b/>
                <w:sz w:val="20"/>
                <w:szCs w:val="20"/>
              </w:rPr>
              <w:t xml:space="preserve">Changes to the agenda: </w:t>
            </w:r>
          </w:p>
          <w:p w:rsidR="001436B7" w:rsidRDefault="001436B7" w:rsidP="001436B7">
            <w:pPr>
              <w:pStyle w:val="ListParagraph"/>
              <w:numPr>
                <w:ilvl w:val="0"/>
                <w:numId w:val="17"/>
              </w:numPr>
              <w:spacing w:beforeLines="20" w:before="48" w:afterLines="20" w:after="48" w:line="240" w:lineRule="auto"/>
              <w:ind w:left="612"/>
              <w:rPr>
                <w:rFonts w:ascii="Arial" w:hAnsi="Arial" w:cs="Arial"/>
                <w:sz w:val="20"/>
                <w:szCs w:val="20"/>
              </w:rPr>
            </w:pPr>
            <w:r>
              <w:rPr>
                <w:rFonts w:ascii="Arial" w:hAnsi="Arial" w:cs="Arial"/>
                <w:sz w:val="20"/>
                <w:szCs w:val="20"/>
              </w:rPr>
              <w:t xml:space="preserve">After # </w:t>
            </w:r>
            <w:r w:rsidR="000555B5">
              <w:rPr>
                <w:rFonts w:ascii="Arial" w:hAnsi="Arial" w:cs="Arial"/>
                <w:sz w:val="20"/>
                <w:szCs w:val="20"/>
              </w:rPr>
              <w:t>8</w:t>
            </w:r>
            <w:r>
              <w:rPr>
                <w:rFonts w:ascii="Arial" w:hAnsi="Arial" w:cs="Arial"/>
                <w:sz w:val="20"/>
                <w:szCs w:val="20"/>
              </w:rPr>
              <w:t xml:space="preserve"> to add the Alpha presentation (</w:t>
            </w:r>
            <w:r w:rsidRPr="001436B7">
              <w:rPr>
                <w:rFonts w:ascii="Arial" w:hAnsi="Arial" w:cs="Arial"/>
                <w:b/>
                <w:sz w:val="20"/>
                <w:szCs w:val="20"/>
              </w:rPr>
              <w:t>Presenter:</w:t>
            </w:r>
            <w:r w:rsidR="00753A63">
              <w:rPr>
                <w:rFonts w:ascii="Arial" w:hAnsi="Arial" w:cs="Arial"/>
                <w:sz w:val="20"/>
                <w:szCs w:val="20"/>
              </w:rPr>
              <w:t xml:space="preserve"> Sheena</w:t>
            </w:r>
            <w:r>
              <w:rPr>
                <w:rFonts w:ascii="Arial" w:hAnsi="Arial" w:cs="Arial"/>
                <w:sz w:val="20"/>
                <w:szCs w:val="20"/>
              </w:rPr>
              <w:t xml:space="preserve"> </w:t>
            </w:r>
            <w:r>
              <w:rPr>
                <w:rFonts w:ascii="Arial" w:hAnsi="Arial" w:cs="Arial"/>
                <w:sz w:val="20"/>
                <w:szCs w:val="20"/>
              </w:rPr>
              <w:lastRenderedPageBreak/>
              <w:t>Taylor)</w:t>
            </w:r>
          </w:p>
          <w:p w:rsidR="001436B7" w:rsidRPr="001436B7" w:rsidRDefault="001436B7" w:rsidP="001436B7">
            <w:pPr>
              <w:pStyle w:val="ListParagraph"/>
              <w:numPr>
                <w:ilvl w:val="0"/>
                <w:numId w:val="17"/>
              </w:numPr>
              <w:spacing w:beforeLines="20" w:before="48" w:afterLines="20" w:after="48" w:line="240" w:lineRule="auto"/>
              <w:ind w:left="612"/>
              <w:rPr>
                <w:rFonts w:ascii="Arial" w:hAnsi="Arial" w:cs="Arial"/>
                <w:sz w:val="20"/>
                <w:szCs w:val="20"/>
              </w:rPr>
            </w:pPr>
            <w:r>
              <w:rPr>
                <w:rFonts w:ascii="Arial" w:hAnsi="Arial" w:cs="Arial"/>
                <w:sz w:val="20"/>
                <w:szCs w:val="20"/>
              </w:rPr>
              <w:t xml:space="preserve">A new #8 was added – The Alternative School/ Statement </w:t>
            </w:r>
          </w:p>
        </w:tc>
        <w:tc>
          <w:tcPr>
            <w:tcW w:w="1350" w:type="dxa"/>
          </w:tcPr>
          <w:p w:rsidR="00CB3DD6" w:rsidRPr="001436B7" w:rsidRDefault="00CB3DD6" w:rsidP="00592604">
            <w:pPr>
              <w:spacing w:beforeLines="20" w:before="48" w:afterLines="20" w:after="48" w:line="240" w:lineRule="auto"/>
              <w:rPr>
                <w:rFonts w:ascii="Arial" w:hAnsi="Arial" w:cs="Arial"/>
                <w:sz w:val="20"/>
                <w:szCs w:val="20"/>
              </w:rPr>
            </w:pPr>
            <w:r w:rsidRPr="001436B7">
              <w:rPr>
                <w:rFonts w:ascii="Arial" w:hAnsi="Arial" w:cs="Arial"/>
                <w:sz w:val="20"/>
                <w:szCs w:val="20"/>
              </w:rPr>
              <w:lastRenderedPageBreak/>
              <w:t>Approved</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CB3DD6" w:rsidRPr="00D76F03" w:rsidRDefault="00CB3DD6" w:rsidP="00592604">
            <w:pPr>
              <w:spacing w:beforeLines="20" w:before="48" w:afterLines="20" w:after="48" w:line="240" w:lineRule="auto"/>
              <w:rPr>
                <w:rFonts w:ascii="Arial" w:hAnsi="Arial" w:cs="Arial"/>
                <w:sz w:val="20"/>
                <w:szCs w:val="20"/>
              </w:rPr>
            </w:pPr>
            <w:r w:rsidRPr="00D76F03">
              <w:rPr>
                <w:rFonts w:ascii="Arial" w:hAnsi="Arial" w:cs="Arial"/>
                <w:sz w:val="20"/>
                <w:szCs w:val="20"/>
              </w:rPr>
              <w:t xml:space="preserve">Approval of Minutes -  </w:t>
            </w:r>
            <w:r w:rsidR="001436B7" w:rsidRPr="00D76F03">
              <w:rPr>
                <w:rFonts w:ascii="Arial" w:hAnsi="Arial" w:cs="Arial"/>
                <w:sz w:val="20"/>
                <w:szCs w:val="20"/>
              </w:rPr>
              <w:t>November 2015</w:t>
            </w:r>
          </w:p>
          <w:p w:rsidR="00CB3DD6" w:rsidRPr="00D76F03" w:rsidRDefault="00CB3DD6" w:rsidP="00592604">
            <w:pPr>
              <w:spacing w:beforeLines="20" w:before="48" w:afterLines="20" w:after="48" w:line="240" w:lineRule="auto"/>
              <w:rPr>
                <w:rFonts w:ascii="Arial" w:hAnsi="Arial" w:cs="Arial"/>
                <w:sz w:val="20"/>
                <w:szCs w:val="20"/>
              </w:rPr>
            </w:pPr>
          </w:p>
        </w:tc>
        <w:tc>
          <w:tcPr>
            <w:tcW w:w="6390" w:type="dxa"/>
          </w:tcPr>
          <w:p w:rsidR="00CB3DD6" w:rsidRPr="00D76F03" w:rsidRDefault="00CB3DD6" w:rsidP="00592604">
            <w:pPr>
              <w:spacing w:beforeLines="20" w:before="48" w:afterLines="20" w:after="48" w:line="240" w:lineRule="auto"/>
              <w:rPr>
                <w:rFonts w:ascii="Arial" w:hAnsi="Arial" w:cs="Arial"/>
                <w:sz w:val="20"/>
                <w:szCs w:val="20"/>
              </w:rPr>
            </w:pPr>
            <w:r w:rsidRPr="00D76F03">
              <w:rPr>
                <w:rFonts w:ascii="Arial" w:hAnsi="Arial" w:cs="Arial"/>
                <w:sz w:val="20"/>
                <w:szCs w:val="20"/>
              </w:rPr>
              <w:t xml:space="preserve">Co-Chairs </w:t>
            </w:r>
          </w:p>
          <w:p w:rsidR="00CB3DD6" w:rsidRPr="00D76F03" w:rsidRDefault="00CB3DD6" w:rsidP="001436B7">
            <w:pPr>
              <w:spacing w:beforeLines="20" w:before="48" w:afterLines="20" w:after="48" w:line="240" w:lineRule="auto"/>
              <w:rPr>
                <w:rFonts w:ascii="Arial" w:hAnsi="Arial" w:cs="Arial"/>
                <w:sz w:val="20"/>
                <w:szCs w:val="20"/>
              </w:rPr>
            </w:pPr>
            <w:r w:rsidRPr="00D76F03">
              <w:rPr>
                <w:rFonts w:ascii="Arial" w:hAnsi="Arial" w:cs="Arial"/>
                <w:sz w:val="20"/>
                <w:szCs w:val="20"/>
              </w:rPr>
              <w:t xml:space="preserve">Reviewed and approved </w:t>
            </w:r>
            <w:r w:rsidR="001436B7" w:rsidRPr="00D76F03">
              <w:rPr>
                <w:rFonts w:ascii="Arial" w:hAnsi="Arial" w:cs="Arial"/>
                <w:sz w:val="20"/>
                <w:szCs w:val="20"/>
              </w:rPr>
              <w:t>with changes:</w:t>
            </w:r>
          </w:p>
          <w:p w:rsidR="001436B7" w:rsidRDefault="00D76F03" w:rsidP="00B15FD0">
            <w:pPr>
              <w:pStyle w:val="ListParagraph"/>
              <w:numPr>
                <w:ilvl w:val="0"/>
                <w:numId w:val="18"/>
              </w:numPr>
              <w:spacing w:beforeLines="20" w:before="48" w:afterLines="20" w:after="48" w:line="240" w:lineRule="auto"/>
              <w:ind w:left="252" w:hanging="180"/>
              <w:rPr>
                <w:rFonts w:ascii="Arial" w:hAnsi="Arial" w:cs="Arial"/>
                <w:sz w:val="20"/>
                <w:szCs w:val="20"/>
              </w:rPr>
            </w:pPr>
            <w:r w:rsidRPr="00D76F03">
              <w:rPr>
                <w:rFonts w:ascii="Arial" w:hAnsi="Arial" w:cs="Arial"/>
                <w:sz w:val="20"/>
                <w:szCs w:val="20"/>
              </w:rPr>
              <w:t>Move Adam Faux and Rebecca Holtzman from present to absent</w:t>
            </w:r>
          </w:p>
          <w:p w:rsidR="00DE3A18" w:rsidRPr="006A60B1" w:rsidRDefault="00753A63" w:rsidP="00295107">
            <w:pPr>
              <w:pStyle w:val="ListParagraph"/>
              <w:numPr>
                <w:ilvl w:val="0"/>
                <w:numId w:val="18"/>
              </w:numPr>
              <w:spacing w:beforeLines="20" w:before="48" w:afterLines="20" w:after="48" w:line="240" w:lineRule="auto"/>
              <w:ind w:left="252" w:hanging="180"/>
              <w:rPr>
                <w:rFonts w:ascii="Arial" w:hAnsi="Arial" w:cs="Arial"/>
                <w:sz w:val="20"/>
                <w:szCs w:val="20"/>
              </w:rPr>
            </w:pPr>
            <w:r>
              <w:rPr>
                <w:rFonts w:ascii="Arial" w:hAnsi="Arial" w:cs="Arial"/>
                <w:sz w:val="20"/>
                <w:szCs w:val="20"/>
              </w:rPr>
              <w:t>Correct the spelling of Giselle Melillo’s name</w:t>
            </w:r>
            <w:r w:rsidR="00295107">
              <w:rPr>
                <w:rFonts w:ascii="Arial" w:hAnsi="Arial" w:cs="Arial"/>
                <w:sz w:val="20"/>
                <w:szCs w:val="20"/>
              </w:rPr>
              <w:t>.</w:t>
            </w:r>
            <w:r w:rsidR="00DE3A18" w:rsidRPr="006A60B1">
              <w:rPr>
                <w:rFonts w:ascii="Arial" w:hAnsi="Arial" w:cs="Arial"/>
                <w:sz w:val="20"/>
                <w:szCs w:val="20"/>
              </w:rPr>
              <w:t xml:space="preserve"> </w:t>
            </w:r>
          </w:p>
        </w:tc>
        <w:tc>
          <w:tcPr>
            <w:tcW w:w="1350" w:type="dxa"/>
          </w:tcPr>
          <w:p w:rsidR="00CB3DD6" w:rsidRPr="001436B7" w:rsidRDefault="00CB3DD6" w:rsidP="00592604">
            <w:pPr>
              <w:spacing w:beforeLines="20" w:before="48" w:afterLines="20" w:after="48" w:line="240" w:lineRule="auto"/>
              <w:rPr>
                <w:rFonts w:ascii="Arial" w:hAnsi="Arial" w:cs="Arial"/>
                <w:color w:val="FF0000"/>
                <w:sz w:val="20"/>
                <w:szCs w:val="20"/>
              </w:rPr>
            </w:pPr>
            <w:r w:rsidRPr="001436B7">
              <w:rPr>
                <w:rFonts w:ascii="Arial" w:hAnsi="Arial" w:cs="Arial"/>
                <w:sz w:val="20"/>
                <w:szCs w:val="20"/>
              </w:rPr>
              <w:t>Approved.</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color w:val="FF0000"/>
                <w:sz w:val="20"/>
                <w:szCs w:val="20"/>
              </w:rPr>
            </w:pPr>
          </w:p>
        </w:tc>
        <w:tc>
          <w:tcPr>
            <w:tcW w:w="1811" w:type="dxa"/>
          </w:tcPr>
          <w:p w:rsidR="00CB3DD6" w:rsidRPr="00D76F03" w:rsidRDefault="00D76F03" w:rsidP="00592604">
            <w:pPr>
              <w:spacing w:beforeLines="20" w:before="48" w:afterLines="20" w:after="48" w:line="240" w:lineRule="auto"/>
              <w:rPr>
                <w:rFonts w:ascii="Arial" w:hAnsi="Arial" w:cs="Arial"/>
                <w:sz w:val="20"/>
                <w:szCs w:val="20"/>
              </w:rPr>
            </w:pPr>
            <w:r w:rsidRPr="00D76F03">
              <w:rPr>
                <w:rFonts w:ascii="Arial" w:hAnsi="Arial" w:cs="Arial"/>
                <w:sz w:val="20"/>
                <w:szCs w:val="20"/>
              </w:rPr>
              <w:t>Parent Conference 2016</w:t>
            </w:r>
          </w:p>
          <w:p w:rsidR="00CB3DD6" w:rsidRPr="00D76F03" w:rsidRDefault="00CB3DD6" w:rsidP="00592604">
            <w:pPr>
              <w:spacing w:beforeLines="20" w:before="48" w:afterLines="20" w:after="48" w:line="240" w:lineRule="auto"/>
              <w:rPr>
                <w:rFonts w:ascii="Arial" w:hAnsi="Arial" w:cs="Arial"/>
                <w:sz w:val="20"/>
                <w:szCs w:val="20"/>
              </w:rPr>
            </w:pPr>
          </w:p>
        </w:tc>
        <w:tc>
          <w:tcPr>
            <w:tcW w:w="6390" w:type="dxa"/>
          </w:tcPr>
          <w:p w:rsidR="00CB3DD6" w:rsidRDefault="00D76F03" w:rsidP="00592604">
            <w:pPr>
              <w:spacing w:beforeLines="20" w:before="48" w:afterLines="20" w:after="48" w:line="240" w:lineRule="auto"/>
              <w:rPr>
                <w:rFonts w:ascii="Arial" w:hAnsi="Arial" w:cs="Arial"/>
                <w:sz w:val="20"/>
                <w:szCs w:val="20"/>
              </w:rPr>
            </w:pPr>
            <w:r>
              <w:rPr>
                <w:rFonts w:ascii="Arial" w:hAnsi="Arial" w:cs="Arial"/>
                <w:sz w:val="20"/>
                <w:szCs w:val="20"/>
              </w:rPr>
              <w:t xml:space="preserve">Manon Gardner </w:t>
            </w:r>
          </w:p>
          <w:p w:rsidR="00D76F03" w:rsidRPr="00D76F03" w:rsidRDefault="00D76F03" w:rsidP="00B15FD0">
            <w:pPr>
              <w:pStyle w:val="ListParagraph"/>
              <w:numPr>
                <w:ilvl w:val="0"/>
                <w:numId w:val="18"/>
              </w:numPr>
              <w:spacing w:beforeLines="20" w:before="48" w:afterLines="20" w:after="48" w:line="240" w:lineRule="auto"/>
              <w:ind w:left="252" w:hanging="180"/>
              <w:rPr>
                <w:rFonts w:ascii="Arial" w:hAnsi="Arial" w:cs="Arial"/>
                <w:sz w:val="20"/>
                <w:szCs w:val="20"/>
              </w:rPr>
            </w:pPr>
            <w:r w:rsidRPr="00D76F03">
              <w:rPr>
                <w:rFonts w:ascii="Arial" w:hAnsi="Arial" w:cs="Arial"/>
                <w:sz w:val="20"/>
                <w:szCs w:val="20"/>
              </w:rPr>
              <w:t xml:space="preserve">TDSB </w:t>
            </w:r>
            <w:r w:rsidR="008A3487">
              <w:rPr>
                <w:rFonts w:ascii="Arial" w:hAnsi="Arial" w:cs="Arial"/>
                <w:sz w:val="20"/>
                <w:szCs w:val="20"/>
              </w:rPr>
              <w:t xml:space="preserve">is hosting a </w:t>
            </w:r>
            <w:r w:rsidRPr="00D76F03">
              <w:rPr>
                <w:rFonts w:ascii="Arial" w:hAnsi="Arial" w:cs="Arial"/>
                <w:sz w:val="20"/>
                <w:szCs w:val="20"/>
              </w:rPr>
              <w:t xml:space="preserve"> conference called the “Parents as Partners” </w:t>
            </w:r>
            <w:r w:rsidR="00B15FD0">
              <w:rPr>
                <w:rFonts w:ascii="Arial" w:hAnsi="Arial" w:cs="Arial"/>
                <w:sz w:val="20"/>
                <w:szCs w:val="20"/>
              </w:rPr>
              <w:t xml:space="preserve">- </w:t>
            </w:r>
            <w:r w:rsidRPr="00D76F03">
              <w:rPr>
                <w:rFonts w:ascii="Arial" w:hAnsi="Arial" w:cs="Arial"/>
                <w:sz w:val="20"/>
                <w:szCs w:val="20"/>
              </w:rPr>
              <w:t xml:space="preserve">it is in collaboration with SEAC, PIAC &amp; Model Schools </w:t>
            </w:r>
          </w:p>
          <w:p w:rsidR="00D76F03" w:rsidRDefault="00D76F03" w:rsidP="00B15FD0">
            <w:pPr>
              <w:pStyle w:val="ListParagraph"/>
              <w:numPr>
                <w:ilvl w:val="0"/>
                <w:numId w:val="18"/>
              </w:numPr>
              <w:spacing w:beforeLines="20" w:before="48" w:afterLines="20" w:after="48" w:line="240" w:lineRule="auto"/>
              <w:ind w:left="252" w:hanging="180"/>
              <w:rPr>
                <w:rFonts w:ascii="Arial" w:hAnsi="Arial" w:cs="Arial"/>
                <w:sz w:val="20"/>
                <w:szCs w:val="20"/>
              </w:rPr>
            </w:pPr>
            <w:r w:rsidRPr="00D76F03">
              <w:rPr>
                <w:rFonts w:ascii="Arial" w:hAnsi="Arial" w:cs="Arial"/>
                <w:sz w:val="20"/>
                <w:szCs w:val="20"/>
              </w:rPr>
              <w:t>Event is April 16</w:t>
            </w:r>
            <w:r w:rsidRPr="00B15FD0">
              <w:rPr>
                <w:rFonts w:ascii="Arial" w:hAnsi="Arial" w:cs="Arial"/>
                <w:sz w:val="20"/>
                <w:szCs w:val="20"/>
              </w:rPr>
              <w:t>th</w:t>
            </w:r>
            <w:r w:rsidR="00753A63">
              <w:rPr>
                <w:rFonts w:ascii="Arial" w:hAnsi="Arial" w:cs="Arial"/>
                <w:sz w:val="20"/>
                <w:szCs w:val="20"/>
              </w:rPr>
              <w:t>,</w:t>
            </w:r>
            <w:r w:rsidRPr="00D76F03">
              <w:rPr>
                <w:rFonts w:ascii="Arial" w:hAnsi="Arial" w:cs="Arial"/>
                <w:sz w:val="20"/>
                <w:szCs w:val="20"/>
              </w:rPr>
              <w:t xml:space="preserve"> 2016 and </w:t>
            </w:r>
            <w:r>
              <w:rPr>
                <w:rFonts w:ascii="Arial" w:hAnsi="Arial" w:cs="Arial"/>
                <w:sz w:val="20"/>
                <w:szCs w:val="20"/>
              </w:rPr>
              <w:t>ASAC</w:t>
            </w:r>
            <w:r w:rsidR="00753A63">
              <w:rPr>
                <w:rFonts w:ascii="Arial" w:hAnsi="Arial" w:cs="Arial"/>
                <w:sz w:val="20"/>
                <w:szCs w:val="20"/>
              </w:rPr>
              <w:t xml:space="preserve"> is invite</w:t>
            </w:r>
            <w:r>
              <w:rPr>
                <w:rFonts w:ascii="Arial" w:hAnsi="Arial" w:cs="Arial"/>
                <w:sz w:val="20"/>
                <w:szCs w:val="20"/>
              </w:rPr>
              <w:t xml:space="preserve">d to </w:t>
            </w:r>
            <w:r w:rsidR="00753A63">
              <w:rPr>
                <w:rFonts w:ascii="Arial" w:hAnsi="Arial" w:cs="Arial"/>
                <w:sz w:val="20"/>
                <w:szCs w:val="20"/>
              </w:rPr>
              <w:t xml:space="preserve">participate </w:t>
            </w:r>
            <w:r w:rsidR="008A3487">
              <w:rPr>
                <w:rFonts w:ascii="Arial" w:hAnsi="Arial" w:cs="Arial"/>
                <w:sz w:val="20"/>
                <w:szCs w:val="20"/>
              </w:rPr>
              <w:t xml:space="preserve">and also have a </w:t>
            </w:r>
            <w:r w:rsidR="00753A63">
              <w:rPr>
                <w:rFonts w:ascii="Arial" w:hAnsi="Arial" w:cs="Arial"/>
                <w:sz w:val="20"/>
                <w:szCs w:val="20"/>
              </w:rPr>
              <w:t xml:space="preserve"> presentation table</w:t>
            </w:r>
          </w:p>
          <w:p w:rsidR="00B15FD0" w:rsidRDefault="00B15FD0" w:rsidP="00B15FD0">
            <w:pPr>
              <w:pStyle w:val="ListParagraph"/>
              <w:numPr>
                <w:ilvl w:val="0"/>
                <w:numId w:val="18"/>
              </w:numPr>
              <w:spacing w:beforeLines="20" w:before="48" w:afterLines="20" w:after="48" w:line="240" w:lineRule="auto"/>
              <w:ind w:left="252" w:hanging="180"/>
              <w:rPr>
                <w:rFonts w:ascii="Arial" w:hAnsi="Arial" w:cs="Arial"/>
                <w:sz w:val="20"/>
                <w:szCs w:val="20"/>
              </w:rPr>
            </w:pPr>
            <w:r>
              <w:rPr>
                <w:rFonts w:ascii="Arial" w:hAnsi="Arial" w:cs="Arial"/>
                <w:sz w:val="20"/>
                <w:szCs w:val="20"/>
              </w:rPr>
              <w:t xml:space="preserve">The conference is an opportunity to </w:t>
            </w:r>
            <w:r w:rsidR="008A3487">
              <w:rPr>
                <w:rFonts w:ascii="Arial" w:hAnsi="Arial" w:cs="Arial"/>
                <w:sz w:val="20"/>
                <w:szCs w:val="20"/>
              </w:rPr>
              <w:t xml:space="preserve">share and </w:t>
            </w:r>
            <w:r>
              <w:rPr>
                <w:rFonts w:ascii="Arial" w:hAnsi="Arial" w:cs="Arial"/>
                <w:sz w:val="20"/>
                <w:szCs w:val="20"/>
              </w:rPr>
              <w:t xml:space="preserve"> build awareness of the alternative school programs </w:t>
            </w:r>
          </w:p>
          <w:p w:rsidR="00B15FD0" w:rsidRDefault="00B15FD0" w:rsidP="00B15FD0">
            <w:pPr>
              <w:pStyle w:val="ListParagraph"/>
              <w:numPr>
                <w:ilvl w:val="0"/>
                <w:numId w:val="18"/>
              </w:numPr>
              <w:spacing w:beforeLines="20" w:before="48" w:afterLines="20" w:after="48" w:line="240" w:lineRule="auto"/>
              <w:ind w:left="252" w:hanging="180"/>
              <w:rPr>
                <w:rFonts w:ascii="Arial" w:hAnsi="Arial" w:cs="Arial"/>
                <w:sz w:val="20"/>
                <w:szCs w:val="20"/>
              </w:rPr>
            </w:pPr>
            <w:r>
              <w:rPr>
                <w:rFonts w:ascii="Arial" w:hAnsi="Arial" w:cs="Arial"/>
                <w:sz w:val="20"/>
                <w:szCs w:val="20"/>
              </w:rPr>
              <w:t xml:space="preserve">There was a discussion on marketing materials and how to best present alternative schools- a sheet with the external alternative school sites, a quick fact sheet highlighting alternative schools </w:t>
            </w:r>
            <w:r w:rsidR="000E4680">
              <w:rPr>
                <w:rFonts w:ascii="Arial" w:hAnsi="Arial" w:cs="Arial"/>
                <w:sz w:val="20"/>
                <w:szCs w:val="20"/>
              </w:rPr>
              <w:t>e.g.</w:t>
            </w:r>
            <w:r>
              <w:rPr>
                <w:rFonts w:ascii="Arial" w:hAnsi="Arial" w:cs="Arial"/>
                <w:sz w:val="20"/>
                <w:szCs w:val="20"/>
              </w:rPr>
              <w:t xml:space="preserve"> list of schools </w:t>
            </w:r>
          </w:p>
          <w:p w:rsidR="00646DFC" w:rsidRDefault="00646DFC" w:rsidP="00646DFC">
            <w:pPr>
              <w:pStyle w:val="ListParagraph"/>
              <w:spacing w:beforeLines="20" w:before="48" w:afterLines="20" w:after="48" w:line="240" w:lineRule="auto"/>
              <w:ind w:left="252"/>
              <w:rPr>
                <w:rFonts w:ascii="Arial" w:hAnsi="Arial" w:cs="Arial"/>
                <w:sz w:val="20"/>
                <w:szCs w:val="20"/>
              </w:rPr>
            </w:pPr>
          </w:p>
          <w:p w:rsidR="00B15FD0" w:rsidRDefault="008A3487" w:rsidP="001A49D6">
            <w:pPr>
              <w:pStyle w:val="ListParagraph"/>
              <w:spacing w:beforeLines="20" w:before="48" w:afterLines="20" w:after="48" w:line="240" w:lineRule="auto"/>
              <w:ind w:left="252"/>
              <w:rPr>
                <w:rFonts w:ascii="Arial" w:hAnsi="Arial" w:cs="Arial"/>
                <w:sz w:val="20"/>
                <w:szCs w:val="20"/>
              </w:rPr>
            </w:pPr>
            <w:r>
              <w:rPr>
                <w:rFonts w:ascii="Arial" w:hAnsi="Arial" w:cs="Arial"/>
                <w:sz w:val="20"/>
                <w:szCs w:val="20"/>
                <w:u w:val="double"/>
              </w:rPr>
              <w:t xml:space="preserve">Discussion took place on </w:t>
            </w:r>
            <w:r w:rsidR="00B15FD0">
              <w:rPr>
                <w:rFonts w:ascii="Arial" w:hAnsi="Arial" w:cs="Arial"/>
                <w:sz w:val="20"/>
                <w:szCs w:val="20"/>
              </w:rPr>
              <w:t xml:space="preserve"> how will people identify the booth</w:t>
            </w:r>
            <w:r w:rsidR="00295107">
              <w:rPr>
                <w:rFonts w:ascii="Arial" w:hAnsi="Arial" w:cs="Arial"/>
                <w:sz w:val="20"/>
                <w:szCs w:val="20"/>
              </w:rPr>
              <w:t xml:space="preserve">, </w:t>
            </w:r>
            <w:r w:rsidR="00B15FD0">
              <w:rPr>
                <w:rFonts w:ascii="Arial" w:hAnsi="Arial" w:cs="Arial"/>
                <w:sz w:val="20"/>
                <w:szCs w:val="20"/>
              </w:rPr>
              <w:t xml:space="preserve">  signage</w:t>
            </w:r>
            <w:r>
              <w:rPr>
                <w:rFonts w:ascii="Arial" w:hAnsi="Arial" w:cs="Arial"/>
                <w:sz w:val="20"/>
                <w:szCs w:val="20"/>
              </w:rPr>
              <w:t>, presence at the table</w:t>
            </w:r>
            <w:r w:rsidR="006E5B5B">
              <w:rPr>
                <w:rFonts w:ascii="Arial" w:hAnsi="Arial" w:cs="Arial"/>
                <w:sz w:val="20"/>
                <w:szCs w:val="20"/>
              </w:rPr>
              <w:t xml:space="preserve">.  For </w:t>
            </w:r>
            <w:r>
              <w:rPr>
                <w:rFonts w:ascii="Arial" w:hAnsi="Arial" w:cs="Arial"/>
                <w:sz w:val="20"/>
                <w:szCs w:val="20"/>
              </w:rPr>
              <w:t>further information about the day, please contact Superintendent</w:t>
            </w:r>
            <w:r w:rsidR="006E5B5B">
              <w:rPr>
                <w:rFonts w:ascii="Arial" w:hAnsi="Arial" w:cs="Arial"/>
                <w:sz w:val="20"/>
                <w:szCs w:val="20"/>
              </w:rPr>
              <w:t xml:space="preserve"> Vicky Branco</w:t>
            </w:r>
            <w:r w:rsidR="00295107">
              <w:rPr>
                <w:rFonts w:ascii="Arial" w:hAnsi="Arial" w:cs="Arial"/>
                <w:sz w:val="20"/>
                <w:szCs w:val="20"/>
              </w:rPr>
              <w:t>.</w:t>
            </w:r>
            <w:r w:rsidR="006E5B5B">
              <w:rPr>
                <w:rFonts w:ascii="Arial" w:hAnsi="Arial" w:cs="Arial"/>
                <w:sz w:val="20"/>
                <w:szCs w:val="20"/>
              </w:rPr>
              <w:t xml:space="preserve"> </w:t>
            </w:r>
          </w:p>
          <w:p w:rsidR="006E5B5B" w:rsidRPr="00B15FD0" w:rsidRDefault="006E5B5B" w:rsidP="001A49D6">
            <w:pPr>
              <w:pStyle w:val="ListParagraph"/>
              <w:numPr>
                <w:ilvl w:val="0"/>
                <w:numId w:val="18"/>
              </w:numPr>
              <w:spacing w:beforeLines="20" w:before="48" w:afterLines="20" w:after="48" w:line="240" w:lineRule="auto"/>
              <w:ind w:left="252" w:hanging="180"/>
              <w:rPr>
                <w:rFonts w:ascii="Arial" w:hAnsi="Arial" w:cs="Arial"/>
                <w:sz w:val="20"/>
                <w:szCs w:val="20"/>
              </w:rPr>
            </w:pPr>
            <w:r>
              <w:rPr>
                <w:rFonts w:ascii="Arial" w:hAnsi="Arial" w:cs="Arial"/>
                <w:sz w:val="20"/>
                <w:szCs w:val="20"/>
              </w:rPr>
              <w:t xml:space="preserve">Report back after March Break for update </w:t>
            </w:r>
            <w:r w:rsidR="003554EB">
              <w:rPr>
                <w:rFonts w:ascii="Arial" w:hAnsi="Arial" w:cs="Arial"/>
                <w:sz w:val="20"/>
                <w:szCs w:val="20"/>
              </w:rPr>
              <w:t xml:space="preserve"> at the next ASAC </w:t>
            </w:r>
            <w:r>
              <w:rPr>
                <w:rFonts w:ascii="Arial" w:hAnsi="Arial" w:cs="Arial"/>
                <w:sz w:val="20"/>
                <w:szCs w:val="20"/>
              </w:rPr>
              <w:t>on April 12</w:t>
            </w:r>
            <w:r w:rsidRPr="006E5B5B">
              <w:rPr>
                <w:rFonts w:ascii="Arial" w:hAnsi="Arial" w:cs="Arial"/>
                <w:sz w:val="20"/>
                <w:szCs w:val="20"/>
                <w:vertAlign w:val="superscript"/>
              </w:rPr>
              <w:t>th</w:t>
            </w:r>
            <w:r>
              <w:rPr>
                <w:rFonts w:ascii="Arial" w:hAnsi="Arial" w:cs="Arial"/>
                <w:sz w:val="20"/>
                <w:szCs w:val="20"/>
              </w:rPr>
              <w:t xml:space="preserve"> </w:t>
            </w:r>
          </w:p>
        </w:tc>
        <w:tc>
          <w:tcPr>
            <w:tcW w:w="1350" w:type="dxa"/>
          </w:tcPr>
          <w:p w:rsidR="00CB3DD6" w:rsidRPr="001436B7" w:rsidRDefault="00CB3DD6" w:rsidP="00592604">
            <w:pPr>
              <w:spacing w:beforeLines="20" w:before="48" w:afterLines="20" w:after="48" w:line="240" w:lineRule="auto"/>
              <w:rPr>
                <w:rFonts w:ascii="Arial" w:hAnsi="Arial" w:cs="Arial"/>
                <w:color w:val="FF0000"/>
                <w:sz w:val="20"/>
                <w:szCs w:val="20"/>
              </w:rPr>
            </w:pPr>
            <w:r w:rsidRPr="00D76F03">
              <w:rPr>
                <w:rFonts w:ascii="Arial" w:hAnsi="Arial" w:cs="Arial"/>
                <w:sz w:val="20"/>
                <w:szCs w:val="20"/>
              </w:rPr>
              <w:t>Information Received.</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color w:val="FF0000"/>
                <w:sz w:val="20"/>
                <w:szCs w:val="20"/>
              </w:rPr>
            </w:pPr>
          </w:p>
        </w:tc>
        <w:tc>
          <w:tcPr>
            <w:tcW w:w="1811" w:type="dxa"/>
          </w:tcPr>
          <w:p w:rsidR="00CB3DD6" w:rsidRPr="001436B7" w:rsidRDefault="00CB3DD6" w:rsidP="00592604">
            <w:pPr>
              <w:spacing w:line="240" w:lineRule="auto"/>
              <w:rPr>
                <w:rFonts w:ascii="Arial" w:eastAsia="Times New Roman" w:hAnsi="Arial" w:cs="Arial"/>
                <w:color w:val="FF0000"/>
                <w:sz w:val="20"/>
                <w:szCs w:val="20"/>
              </w:rPr>
            </w:pPr>
            <w:r w:rsidRPr="006E5B5B">
              <w:rPr>
                <w:rFonts w:ascii="Arial" w:eastAsia="Times New Roman" w:hAnsi="Arial" w:cs="Arial"/>
                <w:sz w:val="20"/>
                <w:szCs w:val="20"/>
              </w:rPr>
              <w:t>Superintendent's Updates</w:t>
            </w:r>
          </w:p>
        </w:tc>
        <w:tc>
          <w:tcPr>
            <w:tcW w:w="6390" w:type="dxa"/>
          </w:tcPr>
          <w:p w:rsidR="00CB3DD6" w:rsidRPr="006E5B5B" w:rsidRDefault="00CB3DD6" w:rsidP="00592604">
            <w:pPr>
              <w:spacing w:beforeLines="20" w:before="48" w:afterLines="20" w:after="48" w:line="240" w:lineRule="auto"/>
              <w:rPr>
                <w:rFonts w:ascii="Arial" w:hAnsi="Arial" w:cs="Arial"/>
                <w:sz w:val="20"/>
                <w:szCs w:val="20"/>
              </w:rPr>
            </w:pPr>
            <w:r w:rsidRPr="006E5B5B">
              <w:rPr>
                <w:rFonts w:ascii="Arial" w:hAnsi="Arial" w:cs="Arial"/>
                <w:sz w:val="20"/>
                <w:szCs w:val="20"/>
              </w:rPr>
              <w:t>Manon Gardner</w:t>
            </w:r>
          </w:p>
          <w:p w:rsidR="00CB3DD6" w:rsidRDefault="006E5B5B" w:rsidP="006E5B5B">
            <w:pPr>
              <w:pStyle w:val="ListParagraph"/>
              <w:numPr>
                <w:ilvl w:val="0"/>
                <w:numId w:val="19"/>
              </w:numPr>
              <w:spacing w:beforeLines="20" w:before="48" w:afterLines="20" w:after="48" w:line="240" w:lineRule="auto"/>
              <w:ind w:left="432"/>
              <w:rPr>
                <w:rFonts w:ascii="Arial" w:hAnsi="Arial" w:cs="Arial"/>
                <w:sz w:val="20"/>
                <w:szCs w:val="20"/>
              </w:rPr>
            </w:pPr>
            <w:r w:rsidRPr="006E5B5B">
              <w:rPr>
                <w:rFonts w:ascii="Arial" w:hAnsi="Arial" w:cs="Arial"/>
                <w:sz w:val="20"/>
                <w:szCs w:val="20"/>
              </w:rPr>
              <w:t xml:space="preserve">Will be providing the co-chair with a one pager </w:t>
            </w:r>
            <w:r w:rsidR="00753A63">
              <w:rPr>
                <w:rFonts w:ascii="Arial" w:hAnsi="Arial" w:cs="Arial"/>
                <w:sz w:val="20"/>
                <w:szCs w:val="20"/>
              </w:rPr>
              <w:t>which</w:t>
            </w:r>
            <w:r w:rsidRPr="006E5B5B">
              <w:rPr>
                <w:rFonts w:ascii="Arial" w:hAnsi="Arial" w:cs="Arial"/>
                <w:sz w:val="20"/>
                <w:szCs w:val="20"/>
              </w:rPr>
              <w:t xml:space="preserve"> lists t</w:t>
            </w:r>
            <w:r w:rsidR="00B8153C">
              <w:rPr>
                <w:rFonts w:ascii="Arial" w:hAnsi="Arial" w:cs="Arial"/>
                <w:sz w:val="20"/>
                <w:szCs w:val="20"/>
              </w:rPr>
              <w:t>he Alternative Schools by ward.</w:t>
            </w:r>
          </w:p>
          <w:p w:rsidR="00B8153C" w:rsidRPr="006E5B5B" w:rsidRDefault="00B8153C" w:rsidP="00B8153C">
            <w:pPr>
              <w:pStyle w:val="ListParagraph"/>
              <w:spacing w:beforeLines="20" w:before="48" w:afterLines="20" w:after="48" w:line="240" w:lineRule="auto"/>
              <w:ind w:left="432"/>
              <w:rPr>
                <w:rFonts w:ascii="Arial" w:hAnsi="Arial" w:cs="Arial"/>
                <w:sz w:val="20"/>
                <w:szCs w:val="20"/>
              </w:rPr>
            </w:pPr>
          </w:p>
          <w:p w:rsidR="0074024E" w:rsidRPr="0074024E" w:rsidRDefault="008A3487" w:rsidP="0074024E">
            <w:pPr>
              <w:pStyle w:val="ListParagraph"/>
              <w:numPr>
                <w:ilvl w:val="0"/>
                <w:numId w:val="19"/>
              </w:numPr>
              <w:spacing w:beforeLines="20" w:before="48" w:afterLines="20" w:after="48" w:line="240" w:lineRule="auto"/>
              <w:ind w:left="432"/>
              <w:rPr>
                <w:rFonts w:ascii="Arial" w:hAnsi="Arial" w:cs="Arial"/>
                <w:b/>
                <w:sz w:val="20"/>
                <w:szCs w:val="20"/>
              </w:rPr>
            </w:pPr>
            <w:r w:rsidRPr="006A60B1">
              <w:rPr>
                <w:rFonts w:ascii="Arial" w:hAnsi="Arial" w:cs="Arial"/>
                <w:sz w:val="20"/>
                <w:szCs w:val="20"/>
              </w:rPr>
              <w:t xml:space="preserve">Manon provided  information on our new </w:t>
            </w:r>
            <w:r w:rsidR="001A49D6" w:rsidRPr="006A60B1">
              <w:rPr>
                <w:rFonts w:ascii="Arial" w:hAnsi="Arial" w:cs="Arial"/>
                <w:sz w:val="20"/>
                <w:szCs w:val="20"/>
              </w:rPr>
              <w:t>T</w:t>
            </w:r>
            <w:r w:rsidRPr="006A60B1">
              <w:rPr>
                <w:rFonts w:ascii="Arial" w:hAnsi="Arial" w:cs="Arial"/>
                <w:sz w:val="20"/>
                <w:szCs w:val="20"/>
              </w:rPr>
              <w:t xml:space="preserve">DSB </w:t>
            </w:r>
            <w:r w:rsidR="00B8153C" w:rsidRPr="006A60B1">
              <w:rPr>
                <w:rFonts w:ascii="Arial" w:hAnsi="Arial" w:cs="Arial"/>
                <w:sz w:val="20"/>
                <w:szCs w:val="20"/>
              </w:rPr>
              <w:t>Director</w:t>
            </w:r>
            <w:r w:rsidRPr="006A60B1">
              <w:rPr>
                <w:rFonts w:ascii="Arial" w:hAnsi="Arial" w:cs="Arial"/>
                <w:sz w:val="20"/>
                <w:szCs w:val="20"/>
              </w:rPr>
              <w:t>,</w:t>
            </w:r>
            <w:r w:rsidR="001A49D6" w:rsidRPr="006A60B1">
              <w:rPr>
                <w:rFonts w:ascii="Arial" w:hAnsi="Arial" w:cs="Arial"/>
                <w:sz w:val="20"/>
                <w:szCs w:val="20"/>
              </w:rPr>
              <w:t xml:space="preserve"> </w:t>
            </w:r>
            <w:r w:rsidR="006E5B5B" w:rsidRPr="006A60B1">
              <w:rPr>
                <w:rFonts w:ascii="Arial" w:hAnsi="Arial" w:cs="Arial"/>
                <w:sz w:val="20"/>
                <w:szCs w:val="20"/>
              </w:rPr>
              <w:t>John Malloy</w:t>
            </w:r>
            <w:r w:rsidRPr="006A60B1">
              <w:rPr>
                <w:rFonts w:ascii="Arial" w:hAnsi="Arial" w:cs="Arial"/>
                <w:sz w:val="20"/>
                <w:szCs w:val="20"/>
              </w:rPr>
              <w:t>. She mentioned that he was the former director of Hamilton Wentworth, that he had come to us from the Ministry of Education</w:t>
            </w:r>
            <w:r w:rsidR="005D20DA">
              <w:rPr>
                <w:rFonts w:ascii="Arial" w:hAnsi="Arial" w:cs="Arial"/>
                <w:sz w:val="20"/>
                <w:szCs w:val="20"/>
              </w:rPr>
              <w:t xml:space="preserve">. </w:t>
            </w:r>
          </w:p>
          <w:p w:rsidR="0074024E" w:rsidRPr="0074024E" w:rsidRDefault="0074024E" w:rsidP="0074024E">
            <w:pPr>
              <w:pStyle w:val="ListParagraph"/>
              <w:rPr>
                <w:rFonts w:ascii="Arial" w:hAnsi="Arial" w:cs="Arial"/>
                <w:sz w:val="20"/>
                <w:szCs w:val="20"/>
              </w:rPr>
            </w:pPr>
          </w:p>
          <w:p w:rsidR="00866673" w:rsidRDefault="008A3487" w:rsidP="00866673">
            <w:pPr>
              <w:pStyle w:val="ListParagraph"/>
              <w:spacing w:beforeLines="20" w:before="48" w:afterLines="20" w:after="48" w:line="240" w:lineRule="auto"/>
              <w:ind w:left="432"/>
              <w:rPr>
                <w:rFonts w:ascii="Arial" w:hAnsi="Arial" w:cs="Arial"/>
                <w:sz w:val="20"/>
                <w:szCs w:val="20"/>
              </w:rPr>
            </w:pPr>
            <w:r>
              <w:rPr>
                <w:rFonts w:ascii="Arial" w:hAnsi="Arial" w:cs="Arial"/>
                <w:sz w:val="20"/>
                <w:szCs w:val="20"/>
              </w:rPr>
              <w:t xml:space="preserve">Manon mentioned that the Director was very much interested in </w:t>
            </w:r>
            <w:r w:rsidR="005D20DA">
              <w:rPr>
                <w:rFonts w:ascii="Arial" w:hAnsi="Arial" w:cs="Arial"/>
                <w:sz w:val="20"/>
                <w:szCs w:val="20"/>
              </w:rPr>
              <w:t xml:space="preserve"> Advisory Committees and will be attending some of the Committee meetings </w:t>
            </w:r>
            <w:r>
              <w:rPr>
                <w:rFonts w:ascii="Arial" w:hAnsi="Arial" w:cs="Arial"/>
                <w:sz w:val="20"/>
                <w:szCs w:val="20"/>
              </w:rPr>
              <w:t xml:space="preserve">whenever possible. </w:t>
            </w:r>
            <w:r w:rsidR="005D20DA">
              <w:rPr>
                <w:rFonts w:ascii="Arial" w:hAnsi="Arial" w:cs="Arial"/>
                <w:sz w:val="20"/>
                <w:szCs w:val="20"/>
              </w:rPr>
              <w:t xml:space="preserve"> </w:t>
            </w:r>
            <w:r w:rsidR="0074024E">
              <w:rPr>
                <w:rFonts w:ascii="Arial" w:hAnsi="Arial" w:cs="Arial"/>
                <w:sz w:val="20"/>
                <w:szCs w:val="20"/>
              </w:rPr>
              <w:t xml:space="preserve"> </w:t>
            </w:r>
          </w:p>
          <w:p w:rsidR="00866673" w:rsidRDefault="00866673" w:rsidP="00866673">
            <w:pPr>
              <w:pStyle w:val="ListParagraph"/>
              <w:spacing w:beforeLines="20" w:before="48" w:afterLines="20" w:after="48" w:line="240" w:lineRule="auto"/>
              <w:ind w:left="432"/>
              <w:rPr>
                <w:rFonts w:ascii="Arial" w:hAnsi="Arial" w:cs="Arial"/>
                <w:sz w:val="20"/>
                <w:szCs w:val="20"/>
              </w:rPr>
            </w:pPr>
          </w:p>
          <w:p w:rsidR="00866673" w:rsidRDefault="00866673" w:rsidP="00866673">
            <w:pPr>
              <w:pStyle w:val="ListParagraph"/>
              <w:spacing w:beforeLines="20" w:before="48" w:afterLines="20" w:after="48" w:line="240" w:lineRule="auto"/>
              <w:ind w:left="432"/>
              <w:rPr>
                <w:rFonts w:ascii="Arial" w:hAnsi="Arial" w:cs="Arial"/>
                <w:sz w:val="20"/>
                <w:szCs w:val="20"/>
              </w:rPr>
            </w:pPr>
            <w:r>
              <w:rPr>
                <w:rFonts w:ascii="Arial" w:hAnsi="Arial" w:cs="Arial"/>
                <w:sz w:val="20"/>
                <w:szCs w:val="20"/>
              </w:rPr>
              <w:t>The chair added that 3 committees expressed concerns regarding communication to the CAC’s</w:t>
            </w:r>
            <w:r w:rsidR="008A3487">
              <w:rPr>
                <w:rFonts w:ascii="Arial" w:hAnsi="Arial" w:cs="Arial"/>
                <w:sz w:val="20"/>
                <w:szCs w:val="20"/>
              </w:rPr>
              <w:t xml:space="preserve"> at the last PSSC. </w:t>
            </w:r>
            <w:r w:rsidR="0060196F">
              <w:rPr>
                <w:rFonts w:ascii="Arial" w:hAnsi="Arial" w:cs="Arial"/>
                <w:sz w:val="20"/>
                <w:szCs w:val="20"/>
              </w:rPr>
              <w:t xml:space="preserve"> </w:t>
            </w:r>
          </w:p>
          <w:p w:rsidR="00B8153C" w:rsidRPr="00866673" w:rsidRDefault="00B8153C" w:rsidP="00866673">
            <w:pPr>
              <w:spacing w:beforeLines="20" w:before="48" w:afterLines="20" w:after="48" w:line="240" w:lineRule="auto"/>
              <w:rPr>
                <w:rFonts w:ascii="Arial" w:hAnsi="Arial" w:cs="Arial"/>
                <w:b/>
                <w:sz w:val="20"/>
                <w:szCs w:val="20"/>
              </w:rPr>
            </w:pPr>
          </w:p>
          <w:p w:rsidR="00D632D5" w:rsidRPr="006A60B1" w:rsidRDefault="008A3487" w:rsidP="0025407F">
            <w:pPr>
              <w:pStyle w:val="ListParagraph"/>
              <w:numPr>
                <w:ilvl w:val="0"/>
                <w:numId w:val="19"/>
              </w:numPr>
              <w:spacing w:beforeLines="20" w:before="48" w:afterLines="20" w:after="48" w:line="240" w:lineRule="auto"/>
              <w:ind w:left="432"/>
              <w:rPr>
                <w:rFonts w:ascii="Arial" w:hAnsi="Arial" w:cs="Arial"/>
                <w:sz w:val="20"/>
                <w:szCs w:val="20"/>
              </w:rPr>
            </w:pPr>
            <w:r w:rsidRPr="006A60B1">
              <w:rPr>
                <w:rFonts w:ascii="Arial" w:hAnsi="Arial" w:cs="Arial"/>
                <w:sz w:val="20"/>
                <w:szCs w:val="20"/>
              </w:rPr>
              <w:t xml:space="preserve">Manon mentioned that she presented information about Alternative Schools at the last </w:t>
            </w:r>
            <w:r w:rsidR="005D20DA" w:rsidRPr="006A60B1">
              <w:rPr>
                <w:rFonts w:ascii="Arial" w:hAnsi="Arial" w:cs="Arial"/>
                <w:sz w:val="20"/>
                <w:szCs w:val="20"/>
              </w:rPr>
              <w:t>Executive Council</w:t>
            </w:r>
            <w:r w:rsidR="0025407F" w:rsidRPr="004447CB">
              <w:rPr>
                <w:rFonts w:ascii="Arial" w:hAnsi="Arial" w:cs="Arial"/>
                <w:sz w:val="20"/>
                <w:szCs w:val="20"/>
              </w:rPr>
              <w:t xml:space="preserve">  </w:t>
            </w:r>
          </w:p>
          <w:p w:rsidR="0025407F" w:rsidRPr="006A60B1" w:rsidRDefault="0025407F" w:rsidP="00D632D5">
            <w:pPr>
              <w:pStyle w:val="ListParagraph"/>
              <w:spacing w:beforeLines="20" w:before="48" w:afterLines="20" w:after="48" w:line="240" w:lineRule="auto"/>
              <w:ind w:left="432"/>
              <w:rPr>
                <w:rFonts w:ascii="Arial" w:hAnsi="Arial" w:cs="Arial"/>
                <w:sz w:val="20"/>
                <w:szCs w:val="20"/>
              </w:rPr>
            </w:pPr>
            <w:r w:rsidRPr="006A60B1">
              <w:rPr>
                <w:rFonts w:ascii="Arial" w:hAnsi="Arial" w:cs="Arial"/>
                <w:sz w:val="20"/>
                <w:szCs w:val="20"/>
              </w:rPr>
              <w:t>Summary of</w:t>
            </w:r>
            <w:r w:rsidR="00D632D5" w:rsidRPr="006A60B1">
              <w:rPr>
                <w:rFonts w:ascii="Arial" w:hAnsi="Arial" w:cs="Arial"/>
                <w:sz w:val="20"/>
                <w:szCs w:val="20"/>
              </w:rPr>
              <w:t xml:space="preserve"> the</w:t>
            </w:r>
            <w:r w:rsidRPr="006A60B1">
              <w:rPr>
                <w:rFonts w:ascii="Arial" w:hAnsi="Arial" w:cs="Arial"/>
                <w:sz w:val="20"/>
                <w:szCs w:val="20"/>
              </w:rPr>
              <w:t xml:space="preserve"> update: </w:t>
            </w:r>
          </w:p>
          <w:p w:rsidR="00B8153C" w:rsidRPr="00BA2D95" w:rsidRDefault="00BC498B" w:rsidP="00BA2D95">
            <w:pPr>
              <w:pStyle w:val="ListParagraph"/>
              <w:numPr>
                <w:ilvl w:val="0"/>
                <w:numId w:val="21"/>
              </w:numPr>
              <w:spacing w:beforeLines="20" w:before="48" w:afterLines="20" w:after="48" w:line="240" w:lineRule="auto"/>
              <w:ind w:left="702" w:hanging="270"/>
              <w:rPr>
                <w:rFonts w:ascii="Arial" w:hAnsi="Arial" w:cs="Arial"/>
                <w:sz w:val="20"/>
                <w:szCs w:val="20"/>
              </w:rPr>
            </w:pPr>
            <w:r w:rsidRPr="00BA2D95">
              <w:rPr>
                <w:rFonts w:ascii="Arial" w:hAnsi="Arial" w:cs="Arial"/>
                <w:sz w:val="20"/>
                <w:szCs w:val="20"/>
              </w:rPr>
              <w:t xml:space="preserve">There are </w:t>
            </w:r>
            <w:r w:rsidR="00BA2D95" w:rsidRPr="00BA2D95">
              <w:rPr>
                <w:rFonts w:ascii="Arial" w:hAnsi="Arial" w:cs="Arial"/>
                <w:sz w:val="20"/>
                <w:szCs w:val="20"/>
              </w:rPr>
              <w:t xml:space="preserve">just under </w:t>
            </w:r>
            <w:r w:rsidRPr="00BA2D95">
              <w:rPr>
                <w:rFonts w:ascii="Arial" w:hAnsi="Arial" w:cs="Arial"/>
                <w:sz w:val="20"/>
                <w:szCs w:val="20"/>
              </w:rPr>
              <w:t>2000 students in Elementary</w:t>
            </w:r>
            <w:r w:rsidR="00B8153C" w:rsidRPr="00BA2D95">
              <w:rPr>
                <w:rFonts w:ascii="Arial" w:hAnsi="Arial" w:cs="Arial"/>
                <w:sz w:val="20"/>
                <w:szCs w:val="20"/>
              </w:rPr>
              <w:t xml:space="preserve"> and </w:t>
            </w:r>
            <w:r w:rsidR="00BA2D95" w:rsidRPr="00BA2D95">
              <w:rPr>
                <w:rFonts w:ascii="Arial" w:hAnsi="Arial" w:cs="Arial"/>
                <w:sz w:val="20"/>
                <w:szCs w:val="20"/>
              </w:rPr>
              <w:t xml:space="preserve">2000 students </w:t>
            </w:r>
            <w:r w:rsidR="00B8153C" w:rsidRPr="00BA2D95">
              <w:rPr>
                <w:rFonts w:ascii="Arial" w:hAnsi="Arial" w:cs="Arial"/>
                <w:sz w:val="20"/>
                <w:szCs w:val="20"/>
              </w:rPr>
              <w:t>Secondary Alternative schools</w:t>
            </w:r>
            <w:r w:rsidR="00BA2D95" w:rsidRPr="00BA2D95">
              <w:rPr>
                <w:rFonts w:ascii="Arial" w:hAnsi="Arial" w:cs="Arial"/>
                <w:sz w:val="20"/>
                <w:szCs w:val="20"/>
              </w:rPr>
              <w:t xml:space="preserve">. There are </w:t>
            </w:r>
            <w:r w:rsidR="00B8153C" w:rsidRPr="00BA2D95">
              <w:rPr>
                <w:rFonts w:ascii="Arial" w:hAnsi="Arial" w:cs="Arial"/>
                <w:sz w:val="20"/>
                <w:szCs w:val="20"/>
              </w:rPr>
              <w:t>9 academies</w:t>
            </w:r>
            <w:r w:rsidR="00BA2D95">
              <w:rPr>
                <w:rFonts w:ascii="Arial" w:hAnsi="Arial" w:cs="Arial"/>
                <w:sz w:val="20"/>
                <w:szCs w:val="20"/>
              </w:rPr>
              <w:t xml:space="preserve"> including Girls Leadership, Boys Leadership, Health and Wellness, Sports and Wellness,</w:t>
            </w:r>
            <w:r w:rsidR="001A49D6">
              <w:rPr>
                <w:rFonts w:ascii="Arial" w:hAnsi="Arial" w:cs="Arial"/>
                <w:sz w:val="20"/>
                <w:szCs w:val="20"/>
              </w:rPr>
              <w:t xml:space="preserve"> </w:t>
            </w:r>
            <w:r w:rsidR="00BA2D95">
              <w:rPr>
                <w:rFonts w:ascii="Arial" w:hAnsi="Arial" w:cs="Arial"/>
                <w:sz w:val="20"/>
                <w:szCs w:val="20"/>
              </w:rPr>
              <w:t xml:space="preserve">and Vocal Music Academies. </w:t>
            </w:r>
            <w:r w:rsidR="00B8153C" w:rsidRPr="00BA2D95">
              <w:rPr>
                <w:rFonts w:ascii="Arial" w:hAnsi="Arial" w:cs="Arial"/>
                <w:sz w:val="20"/>
                <w:szCs w:val="20"/>
              </w:rPr>
              <w:t xml:space="preserve"> </w:t>
            </w:r>
          </w:p>
          <w:p w:rsidR="00B8153C" w:rsidRPr="001A49D6" w:rsidRDefault="00B8153C" w:rsidP="00B8153C">
            <w:pPr>
              <w:pStyle w:val="ListParagraph"/>
              <w:numPr>
                <w:ilvl w:val="0"/>
                <w:numId w:val="21"/>
              </w:numPr>
              <w:spacing w:beforeLines="20" w:before="48" w:afterLines="20" w:after="48" w:line="240" w:lineRule="auto"/>
              <w:ind w:left="702" w:hanging="270"/>
              <w:rPr>
                <w:rFonts w:ascii="Arial" w:hAnsi="Arial" w:cs="Arial"/>
                <w:sz w:val="20"/>
                <w:szCs w:val="20"/>
              </w:rPr>
            </w:pPr>
            <w:r>
              <w:rPr>
                <w:rFonts w:ascii="Arial" w:hAnsi="Arial" w:cs="Arial"/>
                <w:sz w:val="20"/>
                <w:szCs w:val="20"/>
              </w:rPr>
              <w:lastRenderedPageBreak/>
              <w:t>Manon will provide a</w:t>
            </w:r>
            <w:r w:rsidR="00BA2D95">
              <w:rPr>
                <w:rFonts w:ascii="Arial" w:hAnsi="Arial" w:cs="Arial"/>
                <w:sz w:val="20"/>
                <w:szCs w:val="20"/>
              </w:rPr>
              <w:t xml:space="preserve"> list of the </w:t>
            </w:r>
            <w:r>
              <w:rPr>
                <w:rFonts w:ascii="Arial" w:hAnsi="Arial" w:cs="Arial"/>
                <w:sz w:val="20"/>
                <w:szCs w:val="20"/>
              </w:rPr>
              <w:t xml:space="preserve">schools </w:t>
            </w:r>
            <w:r w:rsidR="00BA2D95" w:rsidRPr="001A49D6">
              <w:rPr>
                <w:rFonts w:ascii="Arial" w:hAnsi="Arial" w:cs="Arial"/>
                <w:sz w:val="20"/>
                <w:szCs w:val="20"/>
              </w:rPr>
              <w:t>at the next ASAC meeting.</w:t>
            </w:r>
          </w:p>
          <w:p w:rsidR="006E5B5B" w:rsidRPr="00866673" w:rsidRDefault="006E5B5B" w:rsidP="00866673">
            <w:pPr>
              <w:pStyle w:val="ListParagraph"/>
              <w:spacing w:beforeLines="20" w:before="48" w:afterLines="20" w:after="48" w:line="240" w:lineRule="auto"/>
              <w:ind w:left="702"/>
              <w:rPr>
                <w:rFonts w:ascii="Arial" w:hAnsi="Arial" w:cs="Arial"/>
                <w:sz w:val="20"/>
                <w:szCs w:val="20"/>
              </w:rPr>
            </w:pPr>
          </w:p>
        </w:tc>
        <w:tc>
          <w:tcPr>
            <w:tcW w:w="1350" w:type="dxa"/>
          </w:tcPr>
          <w:p w:rsidR="00CB3DD6" w:rsidRPr="001436B7" w:rsidRDefault="006E5B5B" w:rsidP="00592604">
            <w:pPr>
              <w:spacing w:beforeLines="20" w:before="48" w:afterLines="20" w:after="48" w:line="240" w:lineRule="auto"/>
              <w:rPr>
                <w:rFonts w:ascii="Arial" w:hAnsi="Arial" w:cs="Arial"/>
                <w:color w:val="FF0000"/>
                <w:sz w:val="20"/>
                <w:szCs w:val="20"/>
              </w:rPr>
            </w:pPr>
            <w:r w:rsidRPr="00D76F03">
              <w:rPr>
                <w:rFonts w:ascii="Arial" w:hAnsi="Arial" w:cs="Arial"/>
                <w:sz w:val="20"/>
                <w:szCs w:val="20"/>
              </w:rPr>
              <w:lastRenderedPageBreak/>
              <w:t>Information Received.</w:t>
            </w:r>
          </w:p>
        </w:tc>
      </w:tr>
      <w:tr w:rsidR="001436B7" w:rsidRPr="001436B7" w:rsidTr="000C2B06">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color w:val="FF0000"/>
                <w:sz w:val="20"/>
                <w:szCs w:val="20"/>
              </w:rPr>
            </w:pPr>
          </w:p>
        </w:tc>
        <w:tc>
          <w:tcPr>
            <w:tcW w:w="1811" w:type="dxa"/>
          </w:tcPr>
          <w:p w:rsidR="00CB3DD6" w:rsidRPr="001436B7" w:rsidRDefault="00866673" w:rsidP="00866673">
            <w:pPr>
              <w:spacing w:beforeLines="20" w:before="48" w:afterLines="20" w:after="48" w:line="240" w:lineRule="auto"/>
              <w:rPr>
                <w:rFonts w:ascii="Arial" w:hAnsi="Arial" w:cs="Arial"/>
                <w:color w:val="FF0000"/>
                <w:sz w:val="20"/>
                <w:szCs w:val="20"/>
              </w:rPr>
            </w:pPr>
            <w:r w:rsidRPr="00E04C2E">
              <w:rPr>
                <w:rFonts w:ascii="Arial" w:hAnsi="Arial" w:cs="Arial"/>
                <w:sz w:val="20"/>
                <w:szCs w:val="20"/>
              </w:rPr>
              <w:t xml:space="preserve">Alternative Schools Statement </w:t>
            </w:r>
          </w:p>
        </w:tc>
        <w:tc>
          <w:tcPr>
            <w:tcW w:w="6390" w:type="dxa"/>
          </w:tcPr>
          <w:p w:rsidR="00CB3DD6" w:rsidRPr="00866673" w:rsidRDefault="00CB3DD6" w:rsidP="00592604">
            <w:pPr>
              <w:spacing w:beforeLines="20" w:before="48" w:afterLines="20" w:after="48" w:line="240" w:lineRule="auto"/>
              <w:rPr>
                <w:rFonts w:ascii="Arial" w:hAnsi="Arial" w:cs="Arial"/>
                <w:sz w:val="20"/>
                <w:szCs w:val="20"/>
              </w:rPr>
            </w:pPr>
            <w:r w:rsidRPr="00866673">
              <w:rPr>
                <w:rFonts w:ascii="Arial" w:hAnsi="Arial" w:cs="Arial"/>
                <w:sz w:val="20"/>
                <w:szCs w:val="20"/>
              </w:rPr>
              <w:t>Co-Chairs</w:t>
            </w:r>
            <w:r w:rsidR="00866673">
              <w:rPr>
                <w:rFonts w:ascii="Arial" w:hAnsi="Arial" w:cs="Arial"/>
                <w:sz w:val="20"/>
                <w:szCs w:val="20"/>
              </w:rPr>
              <w:t xml:space="preserve"> &amp; Stephen Cooper </w:t>
            </w:r>
          </w:p>
          <w:p w:rsidR="00CB3DD6" w:rsidRDefault="006A26CF" w:rsidP="00592604">
            <w:pPr>
              <w:spacing w:beforeLines="20" w:before="48" w:afterLines="20" w:after="48" w:line="240" w:lineRule="auto"/>
              <w:rPr>
                <w:rFonts w:ascii="Arial" w:hAnsi="Arial" w:cs="Arial"/>
                <w:color w:val="FF0000"/>
                <w:sz w:val="20"/>
                <w:szCs w:val="20"/>
              </w:rPr>
            </w:pPr>
            <w:r>
              <w:rPr>
                <w:rFonts w:ascii="Arial" w:hAnsi="Arial" w:cs="Arial"/>
                <w:sz w:val="20"/>
                <w:szCs w:val="20"/>
              </w:rPr>
              <w:t>Stephen read the alternative school statement: “</w:t>
            </w:r>
            <w:r>
              <w:t>An alternative school is a self-contained educational unit with curriculum, methods, and governance that are non-traditional and alternative to the mainstream. Some of these schools are rooted in a particular philosophical tradition: the Free School movement, libertarianism, unschooling, Montessori, Waldorf, constructivism, gestalt, experiential and whole child; while others are focused on keeping disaffected young people in school. Hence our alternative schools offer a wide range of philosophies, teaching methods and strategies. It is important to note that finding an alternative way for teachers, parents and students to relate to each other is as important as any other aspect of an alternative school. This extends to school governance: alternative schools experiment with novel ways of administering themselves, largely based on a non-hierarchical, democratic model which values the voice of parents, teachers and students in collaboration with administrators.</w:t>
            </w:r>
            <w:r w:rsidRPr="003150F7">
              <w:rPr>
                <w:rFonts w:ascii="Arial" w:hAnsi="Arial" w:cs="Arial"/>
                <w:sz w:val="20"/>
                <w:szCs w:val="20"/>
              </w:rPr>
              <w:t>”</w:t>
            </w:r>
          </w:p>
          <w:p w:rsidR="00E04C2E" w:rsidRDefault="00E04C2E" w:rsidP="00E04C2E">
            <w:pPr>
              <w:pStyle w:val="ListParagraph"/>
              <w:numPr>
                <w:ilvl w:val="0"/>
                <w:numId w:val="23"/>
              </w:numPr>
              <w:spacing w:beforeLines="20" w:before="48" w:afterLines="20" w:after="48" w:line="240" w:lineRule="auto"/>
              <w:rPr>
                <w:rFonts w:ascii="Arial" w:hAnsi="Arial" w:cs="Arial"/>
                <w:sz w:val="20"/>
                <w:szCs w:val="20"/>
              </w:rPr>
            </w:pPr>
            <w:r w:rsidRPr="00E04C2E">
              <w:rPr>
                <w:rFonts w:ascii="Arial" w:hAnsi="Arial" w:cs="Arial"/>
                <w:sz w:val="20"/>
                <w:szCs w:val="20"/>
              </w:rPr>
              <w:t>Statement reflects that parents are looking</w:t>
            </w:r>
            <w:r w:rsidR="00D632D5">
              <w:rPr>
                <w:rFonts w:ascii="Arial" w:hAnsi="Arial" w:cs="Arial"/>
                <w:sz w:val="20"/>
                <w:szCs w:val="20"/>
              </w:rPr>
              <w:t xml:space="preserve"> for</w:t>
            </w:r>
            <w:r w:rsidRPr="00E04C2E">
              <w:rPr>
                <w:rFonts w:ascii="Arial" w:hAnsi="Arial" w:cs="Arial"/>
                <w:sz w:val="20"/>
                <w:szCs w:val="20"/>
              </w:rPr>
              <w:t xml:space="preserve"> alternativ</w:t>
            </w:r>
            <w:r>
              <w:rPr>
                <w:rFonts w:ascii="Arial" w:hAnsi="Arial" w:cs="Arial"/>
                <w:sz w:val="20"/>
                <w:szCs w:val="20"/>
              </w:rPr>
              <w:t>e methods to educate their kids</w:t>
            </w:r>
            <w:r w:rsidR="006A60B1">
              <w:rPr>
                <w:rFonts w:ascii="Arial" w:hAnsi="Arial" w:cs="Arial"/>
                <w:sz w:val="20"/>
                <w:szCs w:val="20"/>
              </w:rPr>
              <w:t>.</w:t>
            </w:r>
            <w:r w:rsidRPr="00E04C2E">
              <w:rPr>
                <w:rFonts w:ascii="Arial" w:hAnsi="Arial" w:cs="Arial"/>
                <w:sz w:val="20"/>
                <w:szCs w:val="20"/>
              </w:rPr>
              <w:t xml:space="preserve">  </w:t>
            </w:r>
          </w:p>
          <w:p w:rsidR="00E04C2E" w:rsidRDefault="00E04C2E" w:rsidP="00E04C2E">
            <w:pPr>
              <w:pStyle w:val="ListParagraph"/>
              <w:numPr>
                <w:ilvl w:val="0"/>
                <w:numId w:val="23"/>
              </w:numPr>
              <w:spacing w:beforeLines="20" w:before="48" w:afterLines="20" w:after="48" w:line="240" w:lineRule="auto"/>
              <w:rPr>
                <w:rFonts w:ascii="Arial" w:hAnsi="Arial" w:cs="Arial"/>
                <w:sz w:val="20"/>
                <w:szCs w:val="20"/>
              </w:rPr>
            </w:pPr>
            <w:r>
              <w:rPr>
                <w:rFonts w:ascii="Arial" w:hAnsi="Arial" w:cs="Arial"/>
                <w:sz w:val="20"/>
                <w:szCs w:val="20"/>
              </w:rPr>
              <w:t xml:space="preserve">The mission statement is a work in progress and there will be a working group formed to finalize </w:t>
            </w:r>
            <w:r w:rsidR="006A60B1">
              <w:rPr>
                <w:rFonts w:ascii="Arial" w:hAnsi="Arial" w:cs="Arial"/>
                <w:sz w:val="20"/>
                <w:szCs w:val="20"/>
              </w:rPr>
              <w:t xml:space="preserve">it. </w:t>
            </w:r>
          </w:p>
          <w:p w:rsidR="00CB3DD6" w:rsidRPr="00E04C2E" w:rsidRDefault="00E04C2E" w:rsidP="00737B15">
            <w:pPr>
              <w:pStyle w:val="ListParagraph"/>
              <w:numPr>
                <w:ilvl w:val="0"/>
                <w:numId w:val="23"/>
              </w:numPr>
              <w:spacing w:beforeLines="20" w:before="48" w:afterLines="20" w:after="48" w:line="240" w:lineRule="auto"/>
              <w:rPr>
                <w:rFonts w:ascii="Arial" w:hAnsi="Arial" w:cs="Arial"/>
                <w:sz w:val="20"/>
                <w:szCs w:val="20"/>
              </w:rPr>
            </w:pPr>
            <w:r>
              <w:rPr>
                <w:rFonts w:ascii="Arial" w:hAnsi="Arial" w:cs="Arial"/>
                <w:sz w:val="20"/>
                <w:szCs w:val="20"/>
              </w:rPr>
              <w:t xml:space="preserve">The Senior Staff suggested that they </w:t>
            </w:r>
            <w:r w:rsidR="00BA2D95">
              <w:rPr>
                <w:rFonts w:ascii="Arial" w:hAnsi="Arial" w:cs="Arial"/>
                <w:sz w:val="20"/>
                <w:szCs w:val="20"/>
              </w:rPr>
              <w:t>discuss the</w:t>
            </w:r>
            <w:r>
              <w:rPr>
                <w:rFonts w:ascii="Arial" w:hAnsi="Arial" w:cs="Arial"/>
                <w:sz w:val="20"/>
                <w:szCs w:val="20"/>
              </w:rPr>
              <w:t xml:space="preserve"> statement </w:t>
            </w:r>
            <w:r w:rsidR="00BA2D95">
              <w:rPr>
                <w:rFonts w:ascii="Arial" w:hAnsi="Arial" w:cs="Arial"/>
                <w:sz w:val="20"/>
                <w:szCs w:val="20"/>
              </w:rPr>
              <w:t xml:space="preserve">further and potentially bring it as a </w:t>
            </w:r>
            <w:r>
              <w:rPr>
                <w:rFonts w:ascii="Arial" w:hAnsi="Arial" w:cs="Arial"/>
                <w:sz w:val="20"/>
                <w:szCs w:val="20"/>
              </w:rPr>
              <w:t xml:space="preserve">  motion</w:t>
            </w:r>
            <w:r w:rsidR="00BA2D95">
              <w:rPr>
                <w:rFonts w:ascii="Arial" w:hAnsi="Arial" w:cs="Arial"/>
                <w:sz w:val="20"/>
                <w:szCs w:val="20"/>
              </w:rPr>
              <w:t xml:space="preserve"> at an upcoming PSSC</w:t>
            </w:r>
            <w:r w:rsidR="006A60B1">
              <w:rPr>
                <w:rFonts w:ascii="Arial" w:hAnsi="Arial" w:cs="Arial"/>
                <w:sz w:val="20"/>
                <w:szCs w:val="20"/>
              </w:rPr>
              <w:t>.</w:t>
            </w:r>
            <w:r w:rsidR="00BA2D95">
              <w:rPr>
                <w:rFonts w:ascii="Arial" w:hAnsi="Arial" w:cs="Arial"/>
                <w:sz w:val="20"/>
                <w:szCs w:val="20"/>
              </w:rPr>
              <w:t xml:space="preserve"> </w:t>
            </w:r>
            <w:r w:rsidR="003554EB">
              <w:rPr>
                <w:rFonts w:ascii="Arial" w:hAnsi="Arial" w:cs="Arial"/>
                <w:sz w:val="20"/>
                <w:szCs w:val="20"/>
              </w:rPr>
              <w:t xml:space="preserve"> </w:t>
            </w:r>
            <w:r>
              <w:rPr>
                <w:rFonts w:ascii="Arial" w:hAnsi="Arial" w:cs="Arial"/>
                <w:sz w:val="20"/>
                <w:szCs w:val="20"/>
              </w:rPr>
              <w:t xml:space="preserve">   </w:t>
            </w:r>
          </w:p>
        </w:tc>
        <w:tc>
          <w:tcPr>
            <w:tcW w:w="1350" w:type="dxa"/>
          </w:tcPr>
          <w:p w:rsidR="00CB3DD6" w:rsidRPr="001436B7" w:rsidRDefault="00CB3DD6" w:rsidP="00592604">
            <w:pPr>
              <w:spacing w:beforeLines="20" w:before="48" w:afterLines="20" w:after="48" w:line="240" w:lineRule="auto"/>
              <w:rPr>
                <w:rFonts w:ascii="Arial" w:hAnsi="Arial" w:cs="Arial"/>
                <w:color w:val="FF0000"/>
                <w:sz w:val="20"/>
                <w:szCs w:val="20"/>
              </w:rPr>
            </w:pPr>
            <w:r w:rsidRPr="00E04C2E">
              <w:rPr>
                <w:rFonts w:ascii="Arial" w:hAnsi="Arial" w:cs="Arial"/>
                <w:sz w:val="20"/>
                <w:szCs w:val="20"/>
              </w:rPr>
              <w:t>Discussion received</w:t>
            </w:r>
            <w:r w:rsidRPr="001436B7">
              <w:rPr>
                <w:rFonts w:ascii="Arial" w:hAnsi="Arial" w:cs="Arial"/>
                <w:color w:val="FF0000"/>
                <w:sz w:val="20"/>
                <w:szCs w:val="20"/>
              </w:rPr>
              <w:t>.</w:t>
            </w:r>
          </w:p>
          <w:p w:rsidR="00CB3DD6" w:rsidRPr="001436B7" w:rsidRDefault="00CB3DD6" w:rsidP="00592604">
            <w:pPr>
              <w:spacing w:beforeLines="20" w:before="48" w:afterLines="20" w:after="48" w:line="240" w:lineRule="auto"/>
              <w:rPr>
                <w:rFonts w:ascii="Arial" w:hAnsi="Arial" w:cs="Arial"/>
                <w:color w:val="FF0000"/>
                <w:sz w:val="20"/>
                <w:szCs w:val="20"/>
              </w:rPr>
            </w:pPr>
          </w:p>
          <w:p w:rsidR="00CB3DD6" w:rsidRPr="001436B7" w:rsidRDefault="00CB3DD6" w:rsidP="00592604">
            <w:pPr>
              <w:spacing w:beforeLines="20" w:before="48" w:afterLines="20" w:after="48" w:line="240" w:lineRule="auto"/>
              <w:rPr>
                <w:rFonts w:ascii="Arial" w:hAnsi="Arial" w:cs="Arial"/>
                <w:color w:val="FF0000"/>
                <w:sz w:val="20"/>
                <w:szCs w:val="20"/>
              </w:rPr>
            </w:pPr>
          </w:p>
          <w:p w:rsidR="00CB3DD6" w:rsidRPr="001436B7" w:rsidRDefault="00CB3DD6" w:rsidP="00592604">
            <w:pPr>
              <w:spacing w:beforeLines="20" w:before="48" w:afterLines="20" w:after="48" w:line="240" w:lineRule="auto"/>
              <w:rPr>
                <w:rFonts w:ascii="Arial" w:hAnsi="Arial" w:cs="Arial"/>
                <w:color w:val="FF0000"/>
                <w:sz w:val="20"/>
                <w:szCs w:val="20"/>
              </w:rPr>
            </w:pPr>
          </w:p>
          <w:p w:rsidR="00CB3DD6" w:rsidRPr="001436B7" w:rsidRDefault="00CB3DD6" w:rsidP="00592604">
            <w:pPr>
              <w:spacing w:beforeLines="20" w:before="48" w:afterLines="20" w:after="48" w:line="240" w:lineRule="auto"/>
              <w:rPr>
                <w:rFonts w:ascii="Arial" w:hAnsi="Arial" w:cs="Arial"/>
                <w:color w:val="FF0000"/>
                <w:sz w:val="20"/>
                <w:szCs w:val="20"/>
              </w:rPr>
            </w:pPr>
          </w:p>
          <w:p w:rsidR="00CB3DD6" w:rsidRPr="001436B7" w:rsidRDefault="00CB3DD6" w:rsidP="00592604">
            <w:pPr>
              <w:spacing w:beforeLines="20" w:before="48" w:afterLines="20" w:after="48" w:line="240" w:lineRule="auto"/>
              <w:rPr>
                <w:rFonts w:ascii="Arial" w:hAnsi="Arial" w:cs="Arial"/>
                <w:color w:val="FF0000"/>
                <w:sz w:val="20"/>
                <w:szCs w:val="20"/>
              </w:rPr>
            </w:pPr>
          </w:p>
        </w:tc>
      </w:tr>
      <w:tr w:rsidR="001436B7" w:rsidRPr="001436B7" w:rsidTr="000C2B06">
        <w:trPr>
          <w:trHeight w:val="260"/>
        </w:trPr>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color w:val="FF0000"/>
                <w:sz w:val="20"/>
                <w:szCs w:val="20"/>
              </w:rPr>
            </w:pPr>
            <w:r w:rsidRPr="001436B7">
              <w:rPr>
                <w:rFonts w:ascii="Arial" w:hAnsi="Arial" w:cs="Arial"/>
                <w:color w:val="FF0000"/>
                <w:sz w:val="20"/>
                <w:szCs w:val="20"/>
              </w:rPr>
              <w:t xml:space="preserve"> </w:t>
            </w:r>
          </w:p>
        </w:tc>
        <w:tc>
          <w:tcPr>
            <w:tcW w:w="1811" w:type="dxa"/>
          </w:tcPr>
          <w:p w:rsidR="00CB3DD6" w:rsidRPr="001436B7" w:rsidRDefault="001678A4" w:rsidP="001678A4">
            <w:pPr>
              <w:tabs>
                <w:tab w:val="left" w:pos="243"/>
              </w:tabs>
              <w:spacing w:beforeLines="20" w:before="48" w:afterLines="20" w:after="48" w:line="240" w:lineRule="auto"/>
              <w:rPr>
                <w:rFonts w:ascii="Arial" w:hAnsi="Arial" w:cs="Arial"/>
                <w:color w:val="FF0000"/>
                <w:sz w:val="20"/>
                <w:szCs w:val="20"/>
              </w:rPr>
            </w:pPr>
            <w:r>
              <w:rPr>
                <w:rFonts w:ascii="Arial" w:hAnsi="Arial" w:cs="Arial"/>
                <w:sz w:val="20"/>
                <w:szCs w:val="20"/>
              </w:rPr>
              <w:t xml:space="preserve">Alpha </w:t>
            </w:r>
          </w:p>
        </w:tc>
        <w:tc>
          <w:tcPr>
            <w:tcW w:w="6390" w:type="dxa"/>
          </w:tcPr>
          <w:p w:rsidR="001678A4" w:rsidRDefault="001678A4" w:rsidP="001678A4">
            <w:pPr>
              <w:spacing w:after="0" w:line="240" w:lineRule="auto"/>
              <w:rPr>
                <w:rFonts w:ascii="Arial" w:hAnsi="Arial" w:cs="Arial"/>
                <w:sz w:val="20"/>
                <w:szCs w:val="20"/>
              </w:rPr>
            </w:pPr>
            <w:r>
              <w:rPr>
                <w:rFonts w:ascii="Arial" w:hAnsi="Arial" w:cs="Arial"/>
                <w:sz w:val="20"/>
                <w:szCs w:val="20"/>
              </w:rPr>
              <w:t>S</w:t>
            </w:r>
            <w:r w:rsidR="006801D6">
              <w:rPr>
                <w:rFonts w:ascii="Arial" w:hAnsi="Arial" w:cs="Arial"/>
                <w:sz w:val="20"/>
                <w:szCs w:val="20"/>
              </w:rPr>
              <w:t>heena</w:t>
            </w:r>
            <w:r>
              <w:rPr>
                <w:rFonts w:ascii="Arial" w:hAnsi="Arial" w:cs="Arial"/>
                <w:sz w:val="20"/>
                <w:szCs w:val="20"/>
              </w:rPr>
              <w:t xml:space="preserve"> Taylor </w:t>
            </w:r>
          </w:p>
          <w:p w:rsidR="001678A4" w:rsidRDefault="001678A4" w:rsidP="001678A4">
            <w:pPr>
              <w:spacing w:after="0" w:line="240" w:lineRule="auto"/>
              <w:rPr>
                <w:rFonts w:ascii="Arial" w:hAnsi="Arial" w:cs="Arial"/>
                <w:sz w:val="20"/>
                <w:szCs w:val="20"/>
              </w:rPr>
            </w:pPr>
            <w:r>
              <w:rPr>
                <w:rFonts w:ascii="Arial" w:hAnsi="Arial" w:cs="Arial"/>
                <w:sz w:val="20"/>
                <w:szCs w:val="20"/>
              </w:rPr>
              <w:t xml:space="preserve">The discussion was based around Governance.  </w:t>
            </w:r>
          </w:p>
          <w:p w:rsidR="002474D5" w:rsidRDefault="002474D5" w:rsidP="001678A4">
            <w:pPr>
              <w:spacing w:after="0" w:line="240" w:lineRule="auto"/>
              <w:rPr>
                <w:rFonts w:ascii="Arial" w:hAnsi="Arial" w:cs="Arial"/>
                <w:sz w:val="20"/>
                <w:szCs w:val="20"/>
              </w:rPr>
            </w:pPr>
          </w:p>
          <w:p w:rsidR="002474D5" w:rsidRDefault="001678A4" w:rsidP="00512AB6">
            <w:pPr>
              <w:spacing w:after="0" w:line="240" w:lineRule="auto"/>
              <w:rPr>
                <w:rFonts w:ascii="Arial" w:hAnsi="Arial" w:cs="Arial"/>
                <w:sz w:val="20"/>
                <w:szCs w:val="20"/>
              </w:rPr>
            </w:pPr>
            <w:r w:rsidRPr="002474D5">
              <w:rPr>
                <w:rFonts w:ascii="Arial" w:hAnsi="Arial" w:cs="Arial"/>
                <w:b/>
                <w:sz w:val="20"/>
                <w:szCs w:val="20"/>
              </w:rPr>
              <w:t>Background:</w:t>
            </w:r>
            <w:r>
              <w:rPr>
                <w:rFonts w:ascii="Arial" w:hAnsi="Arial" w:cs="Arial"/>
                <w:sz w:val="20"/>
                <w:szCs w:val="20"/>
              </w:rPr>
              <w:t xml:space="preserve"> the philosophy at the school is that there is equal input from Students, Parents and administration.</w:t>
            </w:r>
            <w:r w:rsidR="002474D5">
              <w:rPr>
                <w:rFonts w:ascii="Arial" w:hAnsi="Arial" w:cs="Arial"/>
                <w:sz w:val="20"/>
                <w:szCs w:val="20"/>
              </w:rPr>
              <w:t xml:space="preserve">  Last year the school was informed that they were being assigned a temporary staff member. There were concerns that the staff member would not have an understanding of their programs and inclusive processes. </w:t>
            </w:r>
            <w:r w:rsidR="00512AB6">
              <w:rPr>
                <w:rFonts w:ascii="Arial" w:hAnsi="Arial" w:cs="Arial"/>
                <w:sz w:val="20"/>
                <w:szCs w:val="20"/>
              </w:rPr>
              <w:t xml:space="preserve">The lead staff leans towards standardized administrative processes; and as a result the parents feel that they do not have a say in the changes and are being told how the school should be run. </w:t>
            </w:r>
          </w:p>
          <w:p w:rsidR="002474D5" w:rsidRDefault="002474D5" w:rsidP="001678A4">
            <w:pPr>
              <w:spacing w:after="0" w:line="240" w:lineRule="auto"/>
              <w:rPr>
                <w:rFonts w:ascii="Arial" w:hAnsi="Arial" w:cs="Arial"/>
                <w:sz w:val="20"/>
                <w:szCs w:val="20"/>
              </w:rPr>
            </w:pPr>
          </w:p>
          <w:p w:rsidR="002474D5" w:rsidRPr="002474D5" w:rsidRDefault="002474D5" w:rsidP="001678A4">
            <w:pPr>
              <w:spacing w:after="0" w:line="240" w:lineRule="auto"/>
              <w:rPr>
                <w:rFonts w:ascii="Arial" w:hAnsi="Arial" w:cs="Arial"/>
                <w:sz w:val="20"/>
                <w:szCs w:val="20"/>
              </w:rPr>
            </w:pPr>
            <w:r>
              <w:rPr>
                <w:rFonts w:ascii="Arial" w:hAnsi="Arial" w:cs="Arial"/>
                <w:sz w:val="20"/>
                <w:szCs w:val="20"/>
              </w:rPr>
              <w:t xml:space="preserve">There was a letter that was sent to parents informing them that the temporary administrative staff will become their lead administrator. This is upsetting to the parents </w:t>
            </w:r>
            <w:r w:rsidR="00512AB6">
              <w:rPr>
                <w:rFonts w:ascii="Arial" w:hAnsi="Arial" w:cs="Arial"/>
                <w:sz w:val="20"/>
                <w:szCs w:val="20"/>
              </w:rPr>
              <w:t xml:space="preserve">as it is another example of them not having an input on what happens in their schools and that the changes are in direct conflict of their educational philosophy. </w:t>
            </w:r>
          </w:p>
          <w:p w:rsidR="00CB3DD6" w:rsidRDefault="00CB3DD6" w:rsidP="00592604">
            <w:pPr>
              <w:spacing w:after="0" w:line="240" w:lineRule="auto"/>
              <w:rPr>
                <w:rFonts w:ascii="Arial" w:hAnsi="Arial" w:cs="Arial"/>
                <w:color w:val="FF0000"/>
                <w:sz w:val="20"/>
                <w:szCs w:val="20"/>
              </w:rPr>
            </w:pPr>
          </w:p>
          <w:p w:rsidR="00512AB6" w:rsidRPr="00512AB6" w:rsidRDefault="00512AB6" w:rsidP="00592604">
            <w:pPr>
              <w:spacing w:after="0" w:line="240" w:lineRule="auto"/>
              <w:rPr>
                <w:rFonts w:ascii="Arial" w:hAnsi="Arial" w:cs="Arial"/>
                <w:sz w:val="20"/>
                <w:szCs w:val="20"/>
              </w:rPr>
            </w:pPr>
            <w:r w:rsidRPr="00512AB6">
              <w:rPr>
                <w:rFonts w:ascii="Arial" w:hAnsi="Arial" w:cs="Arial"/>
                <w:sz w:val="20"/>
                <w:szCs w:val="20"/>
              </w:rPr>
              <w:t xml:space="preserve">Trustee Malik suggested scheduling a meeting to discuss the </w:t>
            </w:r>
            <w:r w:rsidRPr="00512AB6">
              <w:rPr>
                <w:rFonts w:ascii="Arial" w:hAnsi="Arial" w:cs="Arial"/>
                <w:sz w:val="20"/>
                <w:szCs w:val="20"/>
              </w:rPr>
              <w:lastRenderedPageBreak/>
              <w:t xml:space="preserve">concerns in further detail.  </w:t>
            </w:r>
          </w:p>
          <w:p w:rsidR="002474D5" w:rsidRPr="001436B7" w:rsidRDefault="002474D5" w:rsidP="00592604">
            <w:pPr>
              <w:spacing w:after="0" w:line="240" w:lineRule="auto"/>
              <w:rPr>
                <w:rFonts w:ascii="Arial" w:hAnsi="Arial" w:cs="Arial"/>
                <w:color w:val="FF0000"/>
                <w:sz w:val="20"/>
                <w:szCs w:val="20"/>
              </w:rPr>
            </w:pPr>
          </w:p>
        </w:tc>
        <w:tc>
          <w:tcPr>
            <w:tcW w:w="1350" w:type="dxa"/>
          </w:tcPr>
          <w:p w:rsidR="00CB3DD6" w:rsidRPr="001436B7" w:rsidRDefault="00CB3DD6" w:rsidP="00592604">
            <w:pPr>
              <w:spacing w:beforeLines="20" w:before="48" w:afterLines="20" w:after="48" w:line="240" w:lineRule="auto"/>
              <w:rPr>
                <w:rFonts w:ascii="Arial" w:hAnsi="Arial" w:cs="Arial"/>
                <w:color w:val="FF0000"/>
                <w:sz w:val="20"/>
                <w:szCs w:val="20"/>
              </w:rPr>
            </w:pPr>
            <w:r w:rsidRPr="00753A63">
              <w:rPr>
                <w:rFonts w:ascii="Arial" w:hAnsi="Arial" w:cs="Arial"/>
                <w:sz w:val="20"/>
                <w:szCs w:val="20"/>
              </w:rPr>
              <w:lastRenderedPageBreak/>
              <w:t>Discussion received.</w:t>
            </w:r>
          </w:p>
        </w:tc>
      </w:tr>
      <w:tr w:rsidR="001436B7" w:rsidRPr="001436B7" w:rsidTr="000C2B06">
        <w:trPr>
          <w:trHeight w:val="260"/>
        </w:trPr>
        <w:tc>
          <w:tcPr>
            <w:tcW w:w="709" w:type="dxa"/>
          </w:tcPr>
          <w:p w:rsidR="00CB3DD6" w:rsidRPr="001436B7" w:rsidRDefault="00CB3DD6" w:rsidP="00CB3DD6">
            <w:pPr>
              <w:pStyle w:val="ListParagraph"/>
              <w:numPr>
                <w:ilvl w:val="0"/>
                <w:numId w:val="15"/>
              </w:numPr>
              <w:spacing w:beforeLines="20" w:before="48" w:afterLines="20" w:after="48" w:line="240" w:lineRule="auto"/>
              <w:ind w:left="432" w:hanging="270"/>
              <w:rPr>
                <w:rFonts w:ascii="Arial" w:hAnsi="Arial" w:cs="Arial"/>
                <w:color w:val="FF0000"/>
                <w:sz w:val="20"/>
                <w:szCs w:val="20"/>
              </w:rPr>
            </w:pPr>
          </w:p>
        </w:tc>
        <w:tc>
          <w:tcPr>
            <w:tcW w:w="1811" w:type="dxa"/>
          </w:tcPr>
          <w:p w:rsidR="00CB3DD6" w:rsidRPr="00AA3BA1" w:rsidRDefault="001678A4" w:rsidP="00592604">
            <w:pPr>
              <w:tabs>
                <w:tab w:val="left" w:pos="243"/>
              </w:tabs>
              <w:spacing w:beforeLines="20" w:before="48" w:afterLines="20" w:after="48" w:line="240" w:lineRule="auto"/>
              <w:rPr>
                <w:rFonts w:ascii="Arial" w:hAnsi="Arial" w:cs="Arial"/>
                <w:sz w:val="20"/>
                <w:szCs w:val="20"/>
              </w:rPr>
            </w:pPr>
            <w:r w:rsidRPr="00AA3BA1">
              <w:rPr>
                <w:rFonts w:ascii="Arial" w:hAnsi="Arial" w:cs="Arial"/>
                <w:sz w:val="20"/>
                <w:szCs w:val="20"/>
              </w:rPr>
              <w:t>Alternatives and Equity; Strategies for providing Choice and access</w:t>
            </w:r>
            <w:r w:rsidR="00512AB6" w:rsidRPr="00AA3BA1">
              <w:rPr>
                <w:rFonts w:ascii="Arial" w:hAnsi="Arial" w:cs="Arial"/>
                <w:sz w:val="20"/>
                <w:szCs w:val="20"/>
              </w:rPr>
              <w:t xml:space="preserve">/ Planning for Alternative Relocation </w:t>
            </w:r>
          </w:p>
        </w:tc>
        <w:tc>
          <w:tcPr>
            <w:tcW w:w="6390" w:type="dxa"/>
          </w:tcPr>
          <w:p w:rsidR="00CB3DD6" w:rsidRPr="00AA3BA1" w:rsidRDefault="00CB3DD6" w:rsidP="00592604">
            <w:pPr>
              <w:spacing w:after="0" w:line="240" w:lineRule="auto"/>
              <w:rPr>
                <w:rFonts w:ascii="Arial" w:hAnsi="Arial" w:cs="Arial"/>
                <w:sz w:val="20"/>
                <w:szCs w:val="20"/>
              </w:rPr>
            </w:pPr>
            <w:r w:rsidRPr="00AA3BA1">
              <w:rPr>
                <w:rFonts w:ascii="Arial" w:hAnsi="Arial" w:cs="Arial"/>
                <w:sz w:val="20"/>
                <w:szCs w:val="20"/>
              </w:rPr>
              <w:t>Co-Chairs</w:t>
            </w:r>
          </w:p>
          <w:p w:rsidR="00CB3DD6" w:rsidRPr="00AA3BA1" w:rsidRDefault="003554EB" w:rsidP="00512AB6">
            <w:pPr>
              <w:pStyle w:val="ListParagraph"/>
              <w:numPr>
                <w:ilvl w:val="0"/>
                <w:numId w:val="24"/>
              </w:numPr>
              <w:spacing w:after="0" w:line="240" w:lineRule="auto"/>
              <w:ind w:left="252" w:hanging="270"/>
              <w:rPr>
                <w:rFonts w:ascii="Arial" w:hAnsi="Arial" w:cs="Arial"/>
                <w:sz w:val="20"/>
                <w:szCs w:val="20"/>
              </w:rPr>
            </w:pPr>
            <w:r w:rsidRPr="00AA3BA1">
              <w:rPr>
                <w:rFonts w:ascii="Arial" w:hAnsi="Arial" w:cs="Arial"/>
                <w:sz w:val="20"/>
                <w:szCs w:val="20"/>
              </w:rPr>
              <w:t xml:space="preserve">Expressed </w:t>
            </w:r>
            <w:r w:rsidR="00512AB6" w:rsidRPr="00AA3BA1">
              <w:rPr>
                <w:rFonts w:ascii="Arial" w:hAnsi="Arial" w:cs="Arial"/>
                <w:sz w:val="20"/>
                <w:szCs w:val="20"/>
              </w:rPr>
              <w:t xml:space="preserve">concerns about accessibility and the limited </w:t>
            </w:r>
            <w:r w:rsidRPr="00AA3BA1">
              <w:rPr>
                <w:rFonts w:ascii="Arial" w:hAnsi="Arial" w:cs="Arial"/>
                <w:sz w:val="20"/>
                <w:szCs w:val="20"/>
              </w:rPr>
              <w:t xml:space="preserve">options </w:t>
            </w:r>
            <w:r w:rsidR="00512AB6" w:rsidRPr="00AA3BA1">
              <w:rPr>
                <w:rFonts w:ascii="Arial" w:hAnsi="Arial" w:cs="Arial"/>
                <w:sz w:val="20"/>
                <w:szCs w:val="20"/>
              </w:rPr>
              <w:t xml:space="preserve">for alternative schools.  </w:t>
            </w:r>
            <w:r w:rsidR="00212830" w:rsidRPr="00AA3BA1">
              <w:rPr>
                <w:rFonts w:ascii="Arial" w:hAnsi="Arial" w:cs="Arial"/>
                <w:sz w:val="20"/>
                <w:szCs w:val="20"/>
              </w:rPr>
              <w:t xml:space="preserve">. </w:t>
            </w:r>
          </w:p>
          <w:p w:rsidR="00512AB6" w:rsidRPr="00AA3BA1" w:rsidRDefault="00512AB6" w:rsidP="00512AB6">
            <w:pPr>
              <w:pStyle w:val="ListParagraph"/>
              <w:numPr>
                <w:ilvl w:val="0"/>
                <w:numId w:val="24"/>
              </w:numPr>
              <w:spacing w:after="0" w:line="240" w:lineRule="auto"/>
              <w:ind w:left="252" w:hanging="270"/>
              <w:rPr>
                <w:rFonts w:ascii="Arial" w:hAnsi="Arial" w:cs="Arial"/>
                <w:sz w:val="20"/>
                <w:szCs w:val="20"/>
              </w:rPr>
            </w:pPr>
            <w:r w:rsidRPr="00AA3BA1">
              <w:rPr>
                <w:rFonts w:ascii="Arial" w:hAnsi="Arial" w:cs="Arial"/>
                <w:sz w:val="20"/>
                <w:szCs w:val="20"/>
              </w:rPr>
              <w:t>Junior an</w:t>
            </w:r>
            <w:r w:rsidR="00212830" w:rsidRPr="00AA3BA1">
              <w:rPr>
                <w:rFonts w:ascii="Arial" w:hAnsi="Arial" w:cs="Arial"/>
                <w:sz w:val="20"/>
                <w:szCs w:val="20"/>
              </w:rPr>
              <w:t>d</w:t>
            </w:r>
            <w:r w:rsidRPr="00AA3BA1">
              <w:rPr>
                <w:rFonts w:ascii="Arial" w:hAnsi="Arial" w:cs="Arial"/>
                <w:sz w:val="20"/>
                <w:szCs w:val="20"/>
              </w:rPr>
              <w:t xml:space="preserve"> intermediate parents have </w:t>
            </w:r>
            <w:r w:rsidR="003554EB" w:rsidRPr="00AA3BA1">
              <w:rPr>
                <w:rFonts w:ascii="Arial" w:hAnsi="Arial" w:cs="Arial"/>
                <w:sz w:val="20"/>
                <w:szCs w:val="20"/>
              </w:rPr>
              <w:t xml:space="preserve">limited </w:t>
            </w:r>
            <w:r w:rsidRPr="00AA3BA1">
              <w:rPr>
                <w:rFonts w:ascii="Arial" w:hAnsi="Arial" w:cs="Arial"/>
                <w:sz w:val="20"/>
                <w:szCs w:val="20"/>
              </w:rPr>
              <w:t>entry point</w:t>
            </w:r>
            <w:r w:rsidR="003554EB" w:rsidRPr="00AA3BA1">
              <w:rPr>
                <w:rFonts w:ascii="Arial" w:hAnsi="Arial" w:cs="Arial"/>
                <w:sz w:val="20"/>
                <w:szCs w:val="20"/>
              </w:rPr>
              <w:t>s</w:t>
            </w:r>
            <w:r w:rsidR="00212830" w:rsidRPr="00AA3BA1">
              <w:rPr>
                <w:rFonts w:ascii="Arial" w:hAnsi="Arial" w:cs="Arial"/>
                <w:sz w:val="20"/>
                <w:szCs w:val="20"/>
              </w:rPr>
              <w:t xml:space="preserve">.  </w:t>
            </w:r>
          </w:p>
          <w:p w:rsidR="00212830" w:rsidRPr="00AA3BA1" w:rsidRDefault="00212830" w:rsidP="00212830">
            <w:pPr>
              <w:pStyle w:val="ListParagraph"/>
              <w:numPr>
                <w:ilvl w:val="0"/>
                <w:numId w:val="24"/>
              </w:numPr>
              <w:spacing w:after="0" w:line="240" w:lineRule="auto"/>
              <w:ind w:left="252" w:hanging="270"/>
              <w:rPr>
                <w:rFonts w:ascii="Arial" w:hAnsi="Arial" w:cs="Arial"/>
                <w:sz w:val="20"/>
                <w:szCs w:val="20"/>
              </w:rPr>
            </w:pPr>
            <w:r w:rsidRPr="00AA3BA1">
              <w:rPr>
                <w:rFonts w:ascii="Arial" w:hAnsi="Arial" w:cs="Arial"/>
                <w:sz w:val="20"/>
                <w:szCs w:val="20"/>
              </w:rPr>
              <w:t xml:space="preserve">There were questions about the policies and how they fit with equity. Senior staff explained the staffing process and how the board reviews enrollment and allocates staff accordingly. </w:t>
            </w:r>
          </w:p>
          <w:p w:rsidR="00212830" w:rsidRPr="00AA3BA1" w:rsidRDefault="00212830" w:rsidP="00212830">
            <w:pPr>
              <w:pStyle w:val="ListParagraph"/>
              <w:numPr>
                <w:ilvl w:val="0"/>
                <w:numId w:val="24"/>
              </w:numPr>
              <w:spacing w:after="0" w:line="240" w:lineRule="auto"/>
              <w:ind w:left="252" w:hanging="270"/>
              <w:rPr>
                <w:rFonts w:ascii="Arial" w:hAnsi="Arial" w:cs="Arial"/>
                <w:sz w:val="20"/>
                <w:szCs w:val="20"/>
              </w:rPr>
            </w:pPr>
            <w:r w:rsidRPr="00AA3BA1">
              <w:rPr>
                <w:rFonts w:ascii="Arial" w:hAnsi="Arial" w:cs="Arial"/>
                <w:sz w:val="20"/>
                <w:szCs w:val="20"/>
              </w:rPr>
              <w:t xml:space="preserve">The co – chair inquired as to communication among the elementary principals. It was explained </w:t>
            </w:r>
            <w:r w:rsidR="003554EB" w:rsidRPr="00AA3BA1">
              <w:rPr>
                <w:rFonts w:ascii="Arial" w:hAnsi="Arial" w:cs="Arial"/>
                <w:sz w:val="20"/>
                <w:szCs w:val="20"/>
              </w:rPr>
              <w:t>elementary alternative schools are under the leadership of the local superintendents.</w:t>
            </w:r>
          </w:p>
          <w:p w:rsidR="00212830" w:rsidRPr="00AA3BA1" w:rsidRDefault="00212830" w:rsidP="00212830">
            <w:pPr>
              <w:pStyle w:val="ListParagraph"/>
              <w:numPr>
                <w:ilvl w:val="0"/>
                <w:numId w:val="24"/>
              </w:numPr>
              <w:spacing w:after="0" w:line="240" w:lineRule="auto"/>
              <w:ind w:left="252" w:hanging="270"/>
              <w:rPr>
                <w:rFonts w:ascii="Arial" w:hAnsi="Arial" w:cs="Arial"/>
                <w:sz w:val="20"/>
                <w:szCs w:val="20"/>
              </w:rPr>
            </w:pPr>
            <w:r w:rsidRPr="00AA3BA1">
              <w:rPr>
                <w:rFonts w:ascii="Arial" w:hAnsi="Arial" w:cs="Arial"/>
                <w:sz w:val="20"/>
                <w:szCs w:val="20"/>
              </w:rPr>
              <w:t xml:space="preserve">The co- chair inquired if it was possible to have one superintendent </w:t>
            </w:r>
            <w:r w:rsidR="00D632D5" w:rsidRPr="00AA3BA1">
              <w:rPr>
                <w:rFonts w:ascii="Arial" w:hAnsi="Arial" w:cs="Arial"/>
                <w:sz w:val="20"/>
                <w:szCs w:val="20"/>
              </w:rPr>
              <w:t>dedicated to</w:t>
            </w:r>
            <w:r w:rsidRPr="00AA3BA1">
              <w:rPr>
                <w:rFonts w:ascii="Arial" w:hAnsi="Arial" w:cs="Arial"/>
                <w:sz w:val="20"/>
                <w:szCs w:val="20"/>
              </w:rPr>
              <w:t xml:space="preserve"> Alternative schools.  The senior staff explained that </w:t>
            </w:r>
            <w:r w:rsidR="003554EB" w:rsidRPr="00AA3BA1">
              <w:rPr>
                <w:rFonts w:ascii="Arial" w:hAnsi="Arial" w:cs="Arial"/>
                <w:sz w:val="20"/>
                <w:szCs w:val="20"/>
              </w:rPr>
              <w:t xml:space="preserve">this would be a change in role and that the committee may want to address this need through discussion, suggestion and motion. </w:t>
            </w:r>
          </w:p>
          <w:p w:rsidR="006109DD" w:rsidRPr="00AA3BA1" w:rsidRDefault="00DE3A18" w:rsidP="006109DD">
            <w:pPr>
              <w:pStyle w:val="ListParagraph"/>
              <w:numPr>
                <w:ilvl w:val="0"/>
                <w:numId w:val="24"/>
              </w:numPr>
              <w:spacing w:after="0" w:line="240" w:lineRule="auto"/>
              <w:ind w:left="252" w:hanging="270"/>
              <w:rPr>
                <w:rFonts w:ascii="Arial" w:hAnsi="Arial" w:cs="Arial"/>
                <w:sz w:val="20"/>
                <w:szCs w:val="20"/>
              </w:rPr>
            </w:pPr>
            <w:r w:rsidRPr="00AA3BA1">
              <w:rPr>
                <w:rFonts w:ascii="Arial" w:hAnsi="Arial" w:cs="Arial"/>
                <w:sz w:val="20"/>
                <w:szCs w:val="20"/>
              </w:rPr>
              <w:t xml:space="preserve">There was a discussion on how to address the needs to alternative schools and the entry points and as a conclusion </w:t>
            </w:r>
            <w:r w:rsidR="006109DD" w:rsidRPr="00AA3BA1">
              <w:rPr>
                <w:rFonts w:ascii="Arial" w:hAnsi="Arial" w:cs="Arial"/>
                <w:sz w:val="20"/>
                <w:szCs w:val="20"/>
              </w:rPr>
              <w:t>a working group will be formed to formulate the motion</w:t>
            </w:r>
            <w:r w:rsidRPr="00AA3BA1">
              <w:rPr>
                <w:rFonts w:ascii="Arial" w:hAnsi="Arial" w:cs="Arial"/>
                <w:sz w:val="20"/>
                <w:szCs w:val="20"/>
              </w:rPr>
              <w:t xml:space="preserve"> </w:t>
            </w:r>
          </w:p>
          <w:p w:rsidR="006109DD" w:rsidRPr="00AA3BA1" w:rsidRDefault="006109DD" w:rsidP="006109DD">
            <w:pPr>
              <w:pStyle w:val="ListParagraph"/>
              <w:numPr>
                <w:ilvl w:val="0"/>
                <w:numId w:val="24"/>
              </w:numPr>
              <w:spacing w:after="0" w:line="240" w:lineRule="auto"/>
              <w:ind w:left="252" w:hanging="252"/>
              <w:rPr>
                <w:rFonts w:ascii="Arial" w:hAnsi="Arial" w:cs="Arial"/>
                <w:sz w:val="20"/>
                <w:szCs w:val="20"/>
              </w:rPr>
            </w:pPr>
            <w:r w:rsidRPr="00AA3BA1">
              <w:rPr>
                <w:rFonts w:ascii="Arial" w:hAnsi="Arial" w:cs="Arial"/>
                <w:sz w:val="20"/>
                <w:szCs w:val="20"/>
              </w:rPr>
              <w:t xml:space="preserve">Rebecca Holtzman would like to be added to the working group. </w:t>
            </w:r>
          </w:p>
        </w:tc>
        <w:tc>
          <w:tcPr>
            <w:tcW w:w="1350" w:type="dxa"/>
          </w:tcPr>
          <w:p w:rsidR="00CB3DD6" w:rsidRPr="001436B7" w:rsidRDefault="00CB3DD6" w:rsidP="00592604">
            <w:pPr>
              <w:spacing w:beforeLines="20" w:before="48" w:afterLines="20" w:after="48" w:line="240" w:lineRule="auto"/>
              <w:rPr>
                <w:rFonts w:ascii="Arial" w:hAnsi="Arial" w:cs="Arial"/>
                <w:color w:val="FF0000"/>
                <w:sz w:val="20"/>
                <w:szCs w:val="20"/>
              </w:rPr>
            </w:pPr>
          </w:p>
        </w:tc>
      </w:tr>
      <w:tr w:rsidR="001436B7" w:rsidRPr="001436B7" w:rsidTr="000C2B06">
        <w:trPr>
          <w:trHeight w:val="1502"/>
        </w:trPr>
        <w:tc>
          <w:tcPr>
            <w:tcW w:w="709" w:type="dxa"/>
          </w:tcPr>
          <w:p w:rsidR="00CB3DD6" w:rsidRPr="006801D6" w:rsidRDefault="00CB3DD6" w:rsidP="00CB3D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CB3DD6" w:rsidRPr="006801D6" w:rsidRDefault="00DE3A18" w:rsidP="00592604">
            <w:pPr>
              <w:tabs>
                <w:tab w:val="left" w:pos="243"/>
              </w:tabs>
              <w:spacing w:beforeLines="20" w:before="48" w:afterLines="20" w:after="48" w:line="240" w:lineRule="auto"/>
              <w:rPr>
                <w:rFonts w:ascii="Arial" w:hAnsi="Arial" w:cs="Arial"/>
                <w:sz w:val="20"/>
                <w:szCs w:val="20"/>
              </w:rPr>
            </w:pPr>
            <w:r w:rsidRPr="006801D6">
              <w:rPr>
                <w:rFonts w:ascii="Arial" w:hAnsi="Arial" w:cs="Arial"/>
                <w:sz w:val="20"/>
                <w:szCs w:val="20"/>
              </w:rPr>
              <w:t xml:space="preserve">New Business </w:t>
            </w:r>
          </w:p>
          <w:p w:rsidR="00CB3DD6" w:rsidRPr="006801D6" w:rsidRDefault="00CB3DD6" w:rsidP="00592604">
            <w:pPr>
              <w:tabs>
                <w:tab w:val="left" w:pos="243"/>
              </w:tabs>
              <w:spacing w:beforeLines="20" w:before="48" w:afterLines="20" w:after="48" w:line="240" w:lineRule="auto"/>
              <w:rPr>
                <w:rFonts w:ascii="Arial" w:hAnsi="Arial" w:cs="Arial"/>
                <w:sz w:val="20"/>
                <w:szCs w:val="20"/>
              </w:rPr>
            </w:pPr>
            <w:r w:rsidRPr="006801D6">
              <w:rPr>
                <w:rFonts w:ascii="Arial" w:hAnsi="Arial" w:cs="Arial"/>
                <w:sz w:val="20"/>
                <w:szCs w:val="20"/>
              </w:rPr>
              <w:t xml:space="preserve"> </w:t>
            </w:r>
          </w:p>
        </w:tc>
        <w:tc>
          <w:tcPr>
            <w:tcW w:w="6390" w:type="dxa"/>
          </w:tcPr>
          <w:p w:rsidR="00DE3A18" w:rsidRPr="006801D6" w:rsidRDefault="00DE3A18" w:rsidP="00DE3A18">
            <w:pPr>
              <w:pStyle w:val="ListParagraph"/>
              <w:numPr>
                <w:ilvl w:val="0"/>
                <w:numId w:val="24"/>
              </w:numPr>
              <w:spacing w:after="0" w:line="240" w:lineRule="auto"/>
              <w:ind w:left="252" w:hanging="270"/>
              <w:rPr>
                <w:rFonts w:ascii="Arial" w:hAnsi="Arial" w:cs="Arial"/>
                <w:sz w:val="20"/>
                <w:szCs w:val="20"/>
              </w:rPr>
            </w:pPr>
            <w:r w:rsidRPr="006801D6">
              <w:rPr>
                <w:rFonts w:ascii="Arial" w:hAnsi="Arial" w:cs="Arial"/>
                <w:sz w:val="20"/>
                <w:szCs w:val="20"/>
              </w:rPr>
              <w:t xml:space="preserve">A parent </w:t>
            </w:r>
            <w:r w:rsidR="003554EB">
              <w:rPr>
                <w:rFonts w:ascii="Arial" w:hAnsi="Arial" w:cs="Arial"/>
                <w:sz w:val="20"/>
                <w:szCs w:val="20"/>
              </w:rPr>
              <w:t xml:space="preserve">from the </w:t>
            </w:r>
            <w:r w:rsidR="006801D6" w:rsidRPr="006801D6">
              <w:rPr>
                <w:rFonts w:ascii="Arial" w:hAnsi="Arial" w:cs="Arial"/>
                <w:sz w:val="20"/>
                <w:szCs w:val="20"/>
              </w:rPr>
              <w:t xml:space="preserve">Grove </w:t>
            </w:r>
            <w:r w:rsidRPr="006801D6">
              <w:rPr>
                <w:rFonts w:ascii="Arial" w:hAnsi="Arial" w:cs="Arial"/>
                <w:sz w:val="20"/>
                <w:szCs w:val="20"/>
              </w:rPr>
              <w:t>express</w:t>
            </w:r>
            <w:r w:rsidR="003554EB">
              <w:rPr>
                <w:rFonts w:ascii="Arial" w:hAnsi="Arial" w:cs="Arial"/>
                <w:sz w:val="20"/>
                <w:szCs w:val="20"/>
              </w:rPr>
              <w:t>ed</w:t>
            </w:r>
            <w:r w:rsidRPr="006801D6">
              <w:rPr>
                <w:rFonts w:ascii="Arial" w:hAnsi="Arial" w:cs="Arial"/>
                <w:sz w:val="20"/>
                <w:szCs w:val="20"/>
              </w:rPr>
              <w:t xml:space="preserve"> concern that their </w:t>
            </w:r>
            <w:r w:rsidR="003554EB">
              <w:rPr>
                <w:rFonts w:ascii="Arial" w:hAnsi="Arial" w:cs="Arial"/>
                <w:sz w:val="20"/>
                <w:szCs w:val="20"/>
              </w:rPr>
              <w:t xml:space="preserve">school is K-6 and that choices for grade 7 alternative are limited. </w:t>
            </w:r>
          </w:p>
          <w:p w:rsidR="00CB3DD6" w:rsidRPr="006801D6" w:rsidRDefault="006801D6" w:rsidP="00592604">
            <w:pPr>
              <w:pStyle w:val="ListParagraph"/>
              <w:numPr>
                <w:ilvl w:val="0"/>
                <w:numId w:val="24"/>
              </w:numPr>
              <w:spacing w:after="0" w:line="240" w:lineRule="auto"/>
              <w:ind w:left="252" w:hanging="270"/>
              <w:rPr>
                <w:rFonts w:ascii="Arial" w:hAnsi="Arial" w:cs="Arial"/>
                <w:sz w:val="20"/>
                <w:szCs w:val="20"/>
              </w:rPr>
            </w:pPr>
            <w:r w:rsidRPr="006801D6">
              <w:rPr>
                <w:rFonts w:ascii="Arial" w:hAnsi="Arial" w:cs="Arial"/>
                <w:sz w:val="20"/>
                <w:szCs w:val="20"/>
              </w:rPr>
              <w:t xml:space="preserve">His request was to put his request on the next agenda for future discussion. </w:t>
            </w:r>
          </w:p>
        </w:tc>
        <w:tc>
          <w:tcPr>
            <w:tcW w:w="1350" w:type="dxa"/>
          </w:tcPr>
          <w:p w:rsidR="00CB3DD6" w:rsidRPr="001436B7" w:rsidRDefault="00CB3DD6" w:rsidP="00592604">
            <w:pPr>
              <w:spacing w:beforeLines="20" w:before="48" w:afterLines="20" w:after="48" w:line="240" w:lineRule="auto"/>
              <w:rPr>
                <w:rFonts w:ascii="Arial" w:hAnsi="Arial" w:cs="Arial"/>
                <w:color w:val="FF0000"/>
                <w:sz w:val="20"/>
                <w:szCs w:val="20"/>
              </w:rPr>
            </w:pPr>
            <w:r w:rsidRPr="006801D6">
              <w:rPr>
                <w:rFonts w:ascii="Arial" w:hAnsi="Arial" w:cs="Arial"/>
                <w:sz w:val="20"/>
                <w:szCs w:val="20"/>
              </w:rPr>
              <w:t>Information received.</w:t>
            </w:r>
          </w:p>
        </w:tc>
      </w:tr>
      <w:tr w:rsidR="006801D6" w:rsidRPr="001436B7" w:rsidTr="000C2B06">
        <w:tc>
          <w:tcPr>
            <w:tcW w:w="709" w:type="dxa"/>
          </w:tcPr>
          <w:p w:rsidR="006801D6" w:rsidRPr="006801D6" w:rsidRDefault="006801D6" w:rsidP="006801D6">
            <w:pPr>
              <w:pStyle w:val="ListParagraph"/>
              <w:numPr>
                <w:ilvl w:val="0"/>
                <w:numId w:val="15"/>
              </w:numPr>
              <w:spacing w:beforeLines="20" w:before="48" w:afterLines="20" w:after="48" w:line="240" w:lineRule="auto"/>
              <w:ind w:left="432" w:hanging="270"/>
              <w:rPr>
                <w:rFonts w:ascii="Arial" w:hAnsi="Arial" w:cs="Arial"/>
                <w:sz w:val="20"/>
                <w:szCs w:val="20"/>
              </w:rPr>
            </w:pPr>
          </w:p>
        </w:tc>
        <w:tc>
          <w:tcPr>
            <w:tcW w:w="1811" w:type="dxa"/>
          </w:tcPr>
          <w:p w:rsidR="006801D6" w:rsidRPr="006801D6" w:rsidRDefault="006801D6" w:rsidP="00592604">
            <w:pPr>
              <w:spacing w:beforeLines="20" w:before="48" w:afterLines="20" w:after="48" w:line="240" w:lineRule="auto"/>
              <w:rPr>
                <w:rFonts w:ascii="Arial" w:hAnsi="Arial" w:cs="Arial"/>
                <w:sz w:val="20"/>
                <w:szCs w:val="20"/>
              </w:rPr>
            </w:pPr>
            <w:r w:rsidRPr="006801D6">
              <w:rPr>
                <w:rFonts w:ascii="Arial" w:hAnsi="Arial" w:cs="Arial"/>
                <w:sz w:val="20"/>
                <w:szCs w:val="20"/>
              </w:rPr>
              <w:t xml:space="preserve">Next Meeting </w:t>
            </w:r>
          </w:p>
        </w:tc>
        <w:tc>
          <w:tcPr>
            <w:tcW w:w="6390" w:type="dxa"/>
          </w:tcPr>
          <w:p w:rsidR="003554EB" w:rsidRPr="003554EB" w:rsidRDefault="003554EB" w:rsidP="003554EB">
            <w:pPr>
              <w:spacing w:beforeLines="20" w:before="48" w:afterLines="20" w:after="48" w:line="240" w:lineRule="auto"/>
              <w:rPr>
                <w:rFonts w:ascii="Arial" w:hAnsi="Arial" w:cs="Arial"/>
                <w:sz w:val="20"/>
                <w:szCs w:val="20"/>
              </w:rPr>
            </w:pPr>
            <w:r w:rsidRPr="003554EB">
              <w:rPr>
                <w:rFonts w:ascii="Arial" w:hAnsi="Arial" w:cs="Arial"/>
                <w:sz w:val="20"/>
                <w:szCs w:val="20"/>
              </w:rPr>
              <w:t>Informal:  April 7</w:t>
            </w:r>
          </w:p>
          <w:p w:rsidR="006801D6" w:rsidRPr="006801D6" w:rsidRDefault="003554EB" w:rsidP="003554EB">
            <w:pPr>
              <w:spacing w:beforeLines="20" w:before="48" w:afterLines="20" w:after="48" w:line="240" w:lineRule="auto"/>
              <w:rPr>
                <w:rFonts w:ascii="Arial" w:hAnsi="Arial" w:cs="Arial"/>
                <w:sz w:val="20"/>
                <w:szCs w:val="20"/>
              </w:rPr>
            </w:pPr>
            <w:r w:rsidRPr="003554EB">
              <w:rPr>
                <w:rFonts w:ascii="Arial" w:hAnsi="Arial" w:cs="Arial"/>
                <w:sz w:val="20"/>
                <w:szCs w:val="20"/>
              </w:rPr>
              <w:t>Formal:  April 12</w:t>
            </w:r>
            <w:r>
              <w:rPr>
                <w:rFonts w:ascii="Arial" w:hAnsi="Arial" w:cs="Arial"/>
                <w:sz w:val="20"/>
                <w:szCs w:val="20"/>
              </w:rPr>
              <w:t xml:space="preserve"> </w:t>
            </w:r>
            <w:r w:rsidR="00753A63">
              <w:rPr>
                <w:rFonts w:ascii="Arial" w:hAnsi="Arial" w:cs="Arial"/>
                <w:sz w:val="20"/>
                <w:szCs w:val="20"/>
              </w:rPr>
              <w:t xml:space="preserve"> </w:t>
            </w:r>
          </w:p>
        </w:tc>
        <w:tc>
          <w:tcPr>
            <w:tcW w:w="1350" w:type="dxa"/>
          </w:tcPr>
          <w:p w:rsidR="006801D6" w:rsidRPr="001436B7" w:rsidRDefault="006801D6" w:rsidP="00592604">
            <w:pPr>
              <w:spacing w:beforeLines="20" w:before="48" w:afterLines="20" w:after="48" w:line="240" w:lineRule="auto"/>
              <w:rPr>
                <w:rFonts w:ascii="Arial" w:hAnsi="Arial" w:cs="Arial"/>
                <w:color w:val="FF0000"/>
                <w:sz w:val="20"/>
                <w:szCs w:val="20"/>
              </w:rPr>
            </w:pPr>
          </w:p>
        </w:tc>
      </w:tr>
      <w:tr w:rsidR="001436B7" w:rsidRPr="001436B7" w:rsidTr="000C2B06">
        <w:tc>
          <w:tcPr>
            <w:tcW w:w="709" w:type="dxa"/>
          </w:tcPr>
          <w:p w:rsidR="00CB3DD6" w:rsidRPr="006801D6" w:rsidRDefault="006801D6" w:rsidP="00592604">
            <w:pPr>
              <w:spacing w:beforeLines="20" w:before="48" w:afterLines="20" w:after="48" w:line="240" w:lineRule="auto"/>
              <w:ind w:left="432" w:hanging="270"/>
              <w:rPr>
                <w:rFonts w:ascii="Arial" w:hAnsi="Arial" w:cs="Arial"/>
                <w:sz w:val="20"/>
                <w:szCs w:val="20"/>
              </w:rPr>
            </w:pPr>
            <w:r>
              <w:rPr>
                <w:rFonts w:ascii="Arial" w:hAnsi="Arial" w:cs="Arial"/>
                <w:sz w:val="20"/>
                <w:szCs w:val="20"/>
              </w:rPr>
              <w:t>13</w:t>
            </w:r>
            <w:r w:rsidR="00CB3DD6" w:rsidRPr="006801D6">
              <w:rPr>
                <w:rFonts w:ascii="Arial" w:hAnsi="Arial" w:cs="Arial"/>
                <w:sz w:val="20"/>
                <w:szCs w:val="20"/>
              </w:rPr>
              <w:t>.</w:t>
            </w:r>
          </w:p>
        </w:tc>
        <w:tc>
          <w:tcPr>
            <w:tcW w:w="1811" w:type="dxa"/>
          </w:tcPr>
          <w:p w:rsidR="00CB3DD6" w:rsidRPr="006801D6" w:rsidRDefault="00CB3DD6" w:rsidP="00592604">
            <w:pPr>
              <w:spacing w:beforeLines="20" w:before="48" w:afterLines="20" w:after="48" w:line="240" w:lineRule="auto"/>
              <w:rPr>
                <w:rFonts w:ascii="Arial" w:hAnsi="Arial" w:cs="Arial"/>
                <w:sz w:val="20"/>
                <w:szCs w:val="20"/>
              </w:rPr>
            </w:pPr>
            <w:r w:rsidRPr="006801D6">
              <w:rPr>
                <w:rFonts w:ascii="Arial" w:hAnsi="Arial" w:cs="Arial"/>
                <w:sz w:val="20"/>
                <w:szCs w:val="20"/>
              </w:rPr>
              <w:t>Adjournment</w:t>
            </w:r>
          </w:p>
          <w:p w:rsidR="00CB3DD6" w:rsidRPr="006801D6" w:rsidRDefault="00CB3DD6" w:rsidP="00592604">
            <w:pPr>
              <w:spacing w:beforeLines="20" w:before="48" w:afterLines="20" w:after="48" w:line="240" w:lineRule="auto"/>
              <w:rPr>
                <w:rFonts w:ascii="Arial" w:hAnsi="Arial" w:cs="Arial"/>
                <w:sz w:val="20"/>
                <w:szCs w:val="20"/>
              </w:rPr>
            </w:pPr>
          </w:p>
        </w:tc>
        <w:tc>
          <w:tcPr>
            <w:tcW w:w="6390" w:type="dxa"/>
          </w:tcPr>
          <w:p w:rsidR="00CB3DD6" w:rsidRPr="006801D6" w:rsidRDefault="00CB3DD6" w:rsidP="00592604">
            <w:pPr>
              <w:spacing w:beforeLines="20" w:before="48" w:afterLines="20" w:after="48" w:line="240" w:lineRule="auto"/>
              <w:rPr>
                <w:rFonts w:ascii="Arial" w:hAnsi="Arial" w:cs="Arial"/>
                <w:sz w:val="20"/>
                <w:szCs w:val="20"/>
              </w:rPr>
            </w:pPr>
            <w:r w:rsidRPr="006801D6">
              <w:rPr>
                <w:rFonts w:ascii="Arial" w:hAnsi="Arial" w:cs="Arial"/>
                <w:sz w:val="20"/>
                <w:szCs w:val="20"/>
              </w:rPr>
              <w:t>Co-Chairs</w:t>
            </w:r>
          </w:p>
          <w:p w:rsidR="00CB3DD6" w:rsidRPr="006801D6" w:rsidRDefault="006801D6" w:rsidP="00592604">
            <w:pPr>
              <w:spacing w:beforeLines="20" w:before="48" w:afterLines="20" w:after="48" w:line="240" w:lineRule="auto"/>
              <w:rPr>
                <w:rFonts w:ascii="Arial" w:hAnsi="Arial" w:cs="Arial"/>
                <w:sz w:val="20"/>
                <w:szCs w:val="20"/>
              </w:rPr>
            </w:pPr>
            <w:r w:rsidRPr="006801D6">
              <w:rPr>
                <w:rFonts w:ascii="Arial" w:hAnsi="Arial" w:cs="Arial"/>
                <w:sz w:val="20"/>
                <w:szCs w:val="20"/>
              </w:rPr>
              <w:t xml:space="preserve">Meeting Adjourned </w:t>
            </w:r>
            <w:r w:rsidR="00CB3DD6" w:rsidRPr="006801D6">
              <w:rPr>
                <w:rFonts w:ascii="Arial" w:hAnsi="Arial" w:cs="Arial"/>
                <w:sz w:val="20"/>
                <w:szCs w:val="20"/>
              </w:rPr>
              <w:t>at 9</w:t>
            </w:r>
            <w:r w:rsidRPr="006801D6">
              <w:rPr>
                <w:rFonts w:ascii="Arial" w:hAnsi="Arial" w:cs="Arial"/>
                <w:sz w:val="20"/>
                <w:szCs w:val="20"/>
              </w:rPr>
              <w:t>:07</w:t>
            </w:r>
            <w:r w:rsidR="00CB3DD6" w:rsidRPr="006801D6">
              <w:rPr>
                <w:rFonts w:ascii="Arial" w:hAnsi="Arial" w:cs="Arial"/>
                <w:sz w:val="20"/>
                <w:szCs w:val="20"/>
              </w:rPr>
              <w:t xml:space="preserve"> p.m.:</w:t>
            </w:r>
          </w:p>
        </w:tc>
        <w:tc>
          <w:tcPr>
            <w:tcW w:w="1350" w:type="dxa"/>
          </w:tcPr>
          <w:p w:rsidR="00CB3DD6" w:rsidRPr="006801D6" w:rsidRDefault="00CB3DD6" w:rsidP="00592604">
            <w:pPr>
              <w:spacing w:beforeLines="20" w:before="48" w:afterLines="20" w:after="48" w:line="240" w:lineRule="auto"/>
              <w:rPr>
                <w:rFonts w:ascii="Arial" w:hAnsi="Arial" w:cs="Arial"/>
                <w:sz w:val="20"/>
                <w:szCs w:val="20"/>
              </w:rPr>
            </w:pPr>
            <w:r w:rsidRPr="006801D6">
              <w:rPr>
                <w:rFonts w:ascii="Arial" w:hAnsi="Arial" w:cs="Arial"/>
                <w:sz w:val="20"/>
                <w:szCs w:val="20"/>
              </w:rPr>
              <w:t>Approved.</w:t>
            </w:r>
          </w:p>
        </w:tc>
      </w:tr>
    </w:tbl>
    <w:p w:rsidR="00295107" w:rsidRDefault="00295107" w:rsidP="00CB3DD6">
      <w:pPr>
        <w:rPr>
          <w:rFonts w:ascii="Arial" w:eastAsia="Times New Roman" w:hAnsi="Arial" w:cs="Arial"/>
          <w:sz w:val="20"/>
          <w:szCs w:val="20"/>
        </w:rPr>
      </w:pPr>
    </w:p>
    <w:p w:rsidR="00644572" w:rsidRPr="00753A63" w:rsidRDefault="00CB3DD6" w:rsidP="00CB3DD6">
      <w:pPr>
        <w:rPr>
          <w:rFonts w:ascii="Arial" w:hAnsi="Arial" w:cs="Arial"/>
          <w:sz w:val="20"/>
          <w:szCs w:val="20"/>
        </w:rPr>
      </w:pPr>
      <w:r w:rsidRPr="00753A63">
        <w:rPr>
          <w:rFonts w:ascii="Arial" w:eastAsia="Times New Roman" w:hAnsi="Arial" w:cs="Arial"/>
          <w:sz w:val="20"/>
          <w:szCs w:val="20"/>
        </w:rPr>
        <w:t xml:space="preserve">Please visit TDSB Alternative Schools Advisory Committee website to learn more: </w:t>
      </w:r>
      <w:hyperlink r:id="rId9" w:history="1">
        <w:r w:rsidRPr="00753A63">
          <w:rPr>
            <w:rStyle w:val="Hyperlink"/>
            <w:rFonts w:ascii="Arial" w:hAnsi="Arial" w:cs="Arial"/>
            <w:color w:val="auto"/>
            <w:sz w:val="20"/>
            <w:szCs w:val="20"/>
          </w:rPr>
          <w:t>http://www.tdsb.on.ca/Community/HowtoGetInvolved/CommunityAdvisoryCommittees/AlternativeSchoolsAdvisoryCommittee.aspx</w:t>
        </w:r>
      </w:hyperlink>
    </w:p>
    <w:sectPr w:rsidR="00644572" w:rsidRPr="00753A63" w:rsidSect="000C2B06">
      <w:headerReference w:type="default" r:id="rId10"/>
      <w:footerReference w:type="default" r:id="rId11"/>
      <w:pgSz w:w="12240" w:h="15840"/>
      <w:pgMar w:top="927" w:right="990" w:bottom="990" w:left="99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32" w:rsidRDefault="00313E32" w:rsidP="006044B2">
      <w:pPr>
        <w:spacing w:after="0" w:line="240" w:lineRule="auto"/>
      </w:pPr>
      <w:r>
        <w:separator/>
      </w:r>
    </w:p>
  </w:endnote>
  <w:endnote w:type="continuationSeparator" w:id="0">
    <w:p w:rsidR="00313E32" w:rsidRDefault="00313E32" w:rsidP="0060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72" w:rsidRDefault="008478D7" w:rsidP="006044B2">
    <w:pPr>
      <w:pStyle w:val="Footer"/>
      <w:ind w:left="-1440"/>
    </w:pPr>
    <w:r>
      <w:tab/>
    </w:r>
    <w:r>
      <w:tab/>
    </w:r>
    <w:r>
      <w:tab/>
    </w:r>
    <w:r>
      <w:tab/>
    </w:r>
    <w:r>
      <w:fldChar w:fldCharType="begin"/>
    </w:r>
    <w:r>
      <w:instrText xml:space="preserve"> PAGE   \* MERGEFORMAT </w:instrText>
    </w:r>
    <w:r>
      <w:fldChar w:fldCharType="separate"/>
    </w:r>
    <w:r w:rsidR="003B7BBD">
      <w:rPr>
        <w:noProof/>
      </w:rPr>
      <w:t>4</w:t>
    </w:r>
    <w:r>
      <w:rPr>
        <w:noProof/>
      </w:rPr>
      <w:fldChar w:fldCharType="end"/>
    </w:r>
    <w:r>
      <w:tab/>
    </w:r>
  </w:p>
  <w:p w:rsidR="00644572" w:rsidRDefault="00644572" w:rsidP="00097A18">
    <w:pPr>
      <w:pStyle w:val="Footer"/>
      <w:ind w:left="-1440" w:hanging="1350"/>
    </w:pPr>
    <w:r>
      <w:rPr>
        <w:noProof/>
        <w:lang w:eastAsia="en-CA"/>
      </w:rPr>
      <w:drawing>
        <wp:inline distT="0" distB="0" distL="0" distR="0" wp14:anchorId="5E4B78A6" wp14:editId="10604DE0">
          <wp:extent cx="117252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1782258" cy="10241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32" w:rsidRDefault="00313E32" w:rsidP="006044B2">
      <w:pPr>
        <w:spacing w:after="0" w:line="240" w:lineRule="auto"/>
      </w:pPr>
      <w:r>
        <w:separator/>
      </w:r>
    </w:p>
  </w:footnote>
  <w:footnote w:type="continuationSeparator" w:id="0">
    <w:p w:rsidR="00313E32" w:rsidRDefault="00313E32" w:rsidP="00604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72" w:rsidRDefault="00644572" w:rsidP="00097A18">
    <w:pPr>
      <w:pStyle w:val="Header"/>
      <w:ind w:left="-1440" w:hanging="1350"/>
    </w:pPr>
    <w:r>
      <w:rPr>
        <w:noProof/>
        <w:lang w:eastAsia="en-CA"/>
      </w:rPr>
      <w:drawing>
        <wp:inline distT="0" distB="0" distL="0" distR="0" wp14:anchorId="53C81FD9" wp14:editId="3F7A9FA6">
          <wp:extent cx="10067925" cy="12857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1">
                    <a:extLst>
                      <a:ext uri="{28A0092B-C50C-407E-A947-70E740481C1C}">
                        <a14:useLocalDpi xmlns:a14="http://schemas.microsoft.com/office/drawing/2010/main" val="0"/>
                      </a:ext>
                    </a:extLst>
                  </a:blip>
                  <a:srcRect l="-32142" t="-17954" r="-32142" b="-17954"/>
                  <a:stretch/>
                </pic:blipFill>
                <pic:spPr>
                  <a:xfrm>
                    <a:off x="0" y="0"/>
                    <a:ext cx="10088221" cy="12883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925"/>
    <w:multiLevelType w:val="hybridMultilevel"/>
    <w:tmpl w:val="42345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1748FC"/>
    <w:multiLevelType w:val="hybridMultilevel"/>
    <w:tmpl w:val="4F003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0124F"/>
    <w:multiLevelType w:val="hybridMultilevel"/>
    <w:tmpl w:val="A78EA2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CA17E6"/>
    <w:multiLevelType w:val="hybridMultilevel"/>
    <w:tmpl w:val="0A048D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F70E82"/>
    <w:multiLevelType w:val="hybridMultilevel"/>
    <w:tmpl w:val="914CB6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4FD3127"/>
    <w:multiLevelType w:val="hybridMultilevel"/>
    <w:tmpl w:val="D5F6C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F47278"/>
    <w:multiLevelType w:val="hybridMultilevel"/>
    <w:tmpl w:val="8E9ED3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CC24E4C"/>
    <w:multiLevelType w:val="hybridMultilevel"/>
    <w:tmpl w:val="DCE6E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3242AD6"/>
    <w:multiLevelType w:val="hybridMultilevel"/>
    <w:tmpl w:val="15524B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4E573C6"/>
    <w:multiLevelType w:val="hybridMultilevel"/>
    <w:tmpl w:val="9184D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6D84B47"/>
    <w:multiLevelType w:val="hybridMultilevel"/>
    <w:tmpl w:val="71843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33F1B8F"/>
    <w:multiLevelType w:val="hybridMultilevel"/>
    <w:tmpl w:val="C8166F56"/>
    <w:lvl w:ilvl="0" w:tplc="C6ECD496">
      <w:start w:val="1"/>
      <w:numFmt w:val="decimal"/>
      <w:lvlText w:val="%1."/>
      <w:lvlJc w:val="left"/>
      <w:pPr>
        <w:ind w:left="90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5521DA6"/>
    <w:multiLevelType w:val="hybridMultilevel"/>
    <w:tmpl w:val="D25E0C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7DC7CAC"/>
    <w:multiLevelType w:val="hybridMultilevel"/>
    <w:tmpl w:val="1504C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93F4CFD"/>
    <w:multiLevelType w:val="hybridMultilevel"/>
    <w:tmpl w:val="93B07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DF16BB1"/>
    <w:multiLevelType w:val="hybridMultilevel"/>
    <w:tmpl w:val="78364C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56B2A63"/>
    <w:multiLevelType w:val="hybridMultilevel"/>
    <w:tmpl w:val="A87E57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B4E76ED"/>
    <w:multiLevelType w:val="hybridMultilevel"/>
    <w:tmpl w:val="43C668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5BD3DF7"/>
    <w:multiLevelType w:val="hybridMultilevel"/>
    <w:tmpl w:val="BAB2F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7934EC0"/>
    <w:multiLevelType w:val="hybridMultilevel"/>
    <w:tmpl w:val="A78EA2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C055316"/>
    <w:multiLevelType w:val="hybridMultilevel"/>
    <w:tmpl w:val="5CC09EAC"/>
    <w:lvl w:ilvl="0" w:tplc="10090001">
      <w:start w:val="1"/>
      <w:numFmt w:val="bullet"/>
      <w:lvlText w:val=""/>
      <w:lvlJc w:val="left"/>
      <w:pPr>
        <w:ind w:left="1212" w:hanging="360"/>
      </w:pPr>
      <w:rPr>
        <w:rFonts w:ascii="Symbol" w:hAnsi="Symbol" w:hint="default"/>
      </w:rPr>
    </w:lvl>
    <w:lvl w:ilvl="1" w:tplc="10090003" w:tentative="1">
      <w:start w:val="1"/>
      <w:numFmt w:val="bullet"/>
      <w:lvlText w:val="o"/>
      <w:lvlJc w:val="left"/>
      <w:pPr>
        <w:ind w:left="1932" w:hanging="360"/>
      </w:pPr>
      <w:rPr>
        <w:rFonts w:ascii="Courier New" w:hAnsi="Courier New" w:cs="Courier New" w:hint="default"/>
      </w:rPr>
    </w:lvl>
    <w:lvl w:ilvl="2" w:tplc="10090005" w:tentative="1">
      <w:start w:val="1"/>
      <w:numFmt w:val="bullet"/>
      <w:lvlText w:val=""/>
      <w:lvlJc w:val="left"/>
      <w:pPr>
        <w:ind w:left="2652" w:hanging="360"/>
      </w:pPr>
      <w:rPr>
        <w:rFonts w:ascii="Wingdings" w:hAnsi="Wingdings" w:hint="default"/>
      </w:rPr>
    </w:lvl>
    <w:lvl w:ilvl="3" w:tplc="10090001" w:tentative="1">
      <w:start w:val="1"/>
      <w:numFmt w:val="bullet"/>
      <w:lvlText w:val=""/>
      <w:lvlJc w:val="left"/>
      <w:pPr>
        <w:ind w:left="3372" w:hanging="360"/>
      </w:pPr>
      <w:rPr>
        <w:rFonts w:ascii="Symbol" w:hAnsi="Symbol" w:hint="default"/>
      </w:rPr>
    </w:lvl>
    <w:lvl w:ilvl="4" w:tplc="10090003" w:tentative="1">
      <w:start w:val="1"/>
      <w:numFmt w:val="bullet"/>
      <w:lvlText w:val="o"/>
      <w:lvlJc w:val="left"/>
      <w:pPr>
        <w:ind w:left="4092" w:hanging="360"/>
      </w:pPr>
      <w:rPr>
        <w:rFonts w:ascii="Courier New" w:hAnsi="Courier New" w:cs="Courier New" w:hint="default"/>
      </w:rPr>
    </w:lvl>
    <w:lvl w:ilvl="5" w:tplc="10090005" w:tentative="1">
      <w:start w:val="1"/>
      <w:numFmt w:val="bullet"/>
      <w:lvlText w:val=""/>
      <w:lvlJc w:val="left"/>
      <w:pPr>
        <w:ind w:left="4812" w:hanging="360"/>
      </w:pPr>
      <w:rPr>
        <w:rFonts w:ascii="Wingdings" w:hAnsi="Wingdings" w:hint="default"/>
      </w:rPr>
    </w:lvl>
    <w:lvl w:ilvl="6" w:tplc="10090001" w:tentative="1">
      <w:start w:val="1"/>
      <w:numFmt w:val="bullet"/>
      <w:lvlText w:val=""/>
      <w:lvlJc w:val="left"/>
      <w:pPr>
        <w:ind w:left="5532" w:hanging="360"/>
      </w:pPr>
      <w:rPr>
        <w:rFonts w:ascii="Symbol" w:hAnsi="Symbol" w:hint="default"/>
      </w:rPr>
    </w:lvl>
    <w:lvl w:ilvl="7" w:tplc="10090003" w:tentative="1">
      <w:start w:val="1"/>
      <w:numFmt w:val="bullet"/>
      <w:lvlText w:val="o"/>
      <w:lvlJc w:val="left"/>
      <w:pPr>
        <w:ind w:left="6252" w:hanging="360"/>
      </w:pPr>
      <w:rPr>
        <w:rFonts w:ascii="Courier New" w:hAnsi="Courier New" w:cs="Courier New" w:hint="default"/>
      </w:rPr>
    </w:lvl>
    <w:lvl w:ilvl="8" w:tplc="10090005" w:tentative="1">
      <w:start w:val="1"/>
      <w:numFmt w:val="bullet"/>
      <w:lvlText w:val=""/>
      <w:lvlJc w:val="left"/>
      <w:pPr>
        <w:ind w:left="6972" w:hanging="360"/>
      </w:pPr>
      <w:rPr>
        <w:rFonts w:ascii="Wingdings" w:hAnsi="Wingdings" w:hint="default"/>
      </w:rPr>
    </w:lvl>
  </w:abstractNum>
  <w:abstractNum w:abstractNumId="21">
    <w:nsid w:val="6C4E3673"/>
    <w:multiLevelType w:val="hybridMultilevel"/>
    <w:tmpl w:val="502E78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36777EE"/>
    <w:multiLevelType w:val="hybridMultilevel"/>
    <w:tmpl w:val="D98672A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7A567650"/>
    <w:multiLevelType w:val="hybridMultilevel"/>
    <w:tmpl w:val="533ED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9"/>
  </w:num>
  <w:num w:numId="4">
    <w:abstractNumId w:val="4"/>
  </w:num>
  <w:num w:numId="5">
    <w:abstractNumId w:val="21"/>
  </w:num>
  <w:num w:numId="6">
    <w:abstractNumId w:val="17"/>
  </w:num>
  <w:num w:numId="7">
    <w:abstractNumId w:val="5"/>
  </w:num>
  <w:num w:numId="8">
    <w:abstractNumId w:val="12"/>
  </w:num>
  <w:num w:numId="9">
    <w:abstractNumId w:val="8"/>
  </w:num>
  <w:num w:numId="10">
    <w:abstractNumId w:val="6"/>
  </w:num>
  <w:num w:numId="11">
    <w:abstractNumId w:val="16"/>
  </w:num>
  <w:num w:numId="12">
    <w:abstractNumId w:val="14"/>
  </w:num>
  <w:num w:numId="13">
    <w:abstractNumId w:val="18"/>
  </w:num>
  <w:num w:numId="14">
    <w:abstractNumId w:val="23"/>
  </w:num>
  <w:num w:numId="15">
    <w:abstractNumId w:val="11"/>
  </w:num>
  <w:num w:numId="16">
    <w:abstractNumId w:val="22"/>
  </w:num>
  <w:num w:numId="17">
    <w:abstractNumId w:val="10"/>
  </w:num>
  <w:num w:numId="18">
    <w:abstractNumId w:val="13"/>
  </w:num>
  <w:num w:numId="19">
    <w:abstractNumId w:val="19"/>
  </w:num>
  <w:num w:numId="20">
    <w:abstractNumId w:val="2"/>
  </w:num>
  <w:num w:numId="21">
    <w:abstractNumId w:val="20"/>
  </w:num>
  <w:num w:numId="22">
    <w:abstractNumId w:val="1"/>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4E"/>
    <w:rsid w:val="00001138"/>
    <w:rsid w:val="00033921"/>
    <w:rsid w:val="000555B5"/>
    <w:rsid w:val="00072842"/>
    <w:rsid w:val="000902F0"/>
    <w:rsid w:val="00097A18"/>
    <w:rsid w:val="000C2B06"/>
    <w:rsid w:val="000E4680"/>
    <w:rsid w:val="00112118"/>
    <w:rsid w:val="001436B7"/>
    <w:rsid w:val="00164E51"/>
    <w:rsid w:val="001678A4"/>
    <w:rsid w:val="001A49D6"/>
    <w:rsid w:val="001C3F40"/>
    <w:rsid w:val="001F787C"/>
    <w:rsid w:val="00212830"/>
    <w:rsid w:val="002165F3"/>
    <w:rsid w:val="00223A37"/>
    <w:rsid w:val="0023249E"/>
    <w:rsid w:val="00242EFE"/>
    <w:rsid w:val="0024718D"/>
    <w:rsid w:val="002474D5"/>
    <w:rsid w:val="00254051"/>
    <w:rsid w:val="0025407F"/>
    <w:rsid w:val="002562C3"/>
    <w:rsid w:val="00287424"/>
    <w:rsid w:val="00295107"/>
    <w:rsid w:val="002C604F"/>
    <w:rsid w:val="00306A1D"/>
    <w:rsid w:val="00313E32"/>
    <w:rsid w:val="003150EF"/>
    <w:rsid w:val="003150F7"/>
    <w:rsid w:val="00317A5B"/>
    <w:rsid w:val="00317F4D"/>
    <w:rsid w:val="00325B05"/>
    <w:rsid w:val="0032788C"/>
    <w:rsid w:val="0034273A"/>
    <w:rsid w:val="003430E8"/>
    <w:rsid w:val="00344816"/>
    <w:rsid w:val="003554EB"/>
    <w:rsid w:val="003865AB"/>
    <w:rsid w:val="003B7BBD"/>
    <w:rsid w:val="003C40D1"/>
    <w:rsid w:val="004031B7"/>
    <w:rsid w:val="004447CB"/>
    <w:rsid w:val="004C66F8"/>
    <w:rsid w:val="004F2F89"/>
    <w:rsid w:val="00502F05"/>
    <w:rsid w:val="00512AB6"/>
    <w:rsid w:val="005170EC"/>
    <w:rsid w:val="00546077"/>
    <w:rsid w:val="005946F6"/>
    <w:rsid w:val="005B2195"/>
    <w:rsid w:val="005D20DA"/>
    <w:rsid w:val="005E0F20"/>
    <w:rsid w:val="005E5780"/>
    <w:rsid w:val="006004C0"/>
    <w:rsid w:val="0060196F"/>
    <w:rsid w:val="006044B2"/>
    <w:rsid w:val="006109DD"/>
    <w:rsid w:val="00644572"/>
    <w:rsid w:val="00646DFC"/>
    <w:rsid w:val="006801D6"/>
    <w:rsid w:val="006A26CF"/>
    <w:rsid w:val="006A60B1"/>
    <w:rsid w:val="006B1350"/>
    <w:rsid w:val="006E5B5B"/>
    <w:rsid w:val="006F4544"/>
    <w:rsid w:val="00737B15"/>
    <w:rsid w:val="0074024E"/>
    <w:rsid w:val="00753A63"/>
    <w:rsid w:val="00762ECF"/>
    <w:rsid w:val="0079437D"/>
    <w:rsid w:val="00794C21"/>
    <w:rsid w:val="007D1BF9"/>
    <w:rsid w:val="007D4152"/>
    <w:rsid w:val="00800103"/>
    <w:rsid w:val="00807367"/>
    <w:rsid w:val="008478D7"/>
    <w:rsid w:val="00866673"/>
    <w:rsid w:val="008A3487"/>
    <w:rsid w:val="008A3B97"/>
    <w:rsid w:val="008A704E"/>
    <w:rsid w:val="008D13B8"/>
    <w:rsid w:val="008D20E8"/>
    <w:rsid w:val="008D4785"/>
    <w:rsid w:val="008F4A91"/>
    <w:rsid w:val="00943A61"/>
    <w:rsid w:val="0094701F"/>
    <w:rsid w:val="0095607C"/>
    <w:rsid w:val="0097339F"/>
    <w:rsid w:val="009757C3"/>
    <w:rsid w:val="009C0023"/>
    <w:rsid w:val="009C05A8"/>
    <w:rsid w:val="009D28B6"/>
    <w:rsid w:val="009F2B4E"/>
    <w:rsid w:val="00A347A7"/>
    <w:rsid w:val="00A651F0"/>
    <w:rsid w:val="00A6785F"/>
    <w:rsid w:val="00A736A2"/>
    <w:rsid w:val="00A82F85"/>
    <w:rsid w:val="00AA3BA1"/>
    <w:rsid w:val="00AA7E51"/>
    <w:rsid w:val="00AB103D"/>
    <w:rsid w:val="00AD3502"/>
    <w:rsid w:val="00B15FD0"/>
    <w:rsid w:val="00B2171B"/>
    <w:rsid w:val="00B40491"/>
    <w:rsid w:val="00B51F65"/>
    <w:rsid w:val="00B8153C"/>
    <w:rsid w:val="00BA2988"/>
    <w:rsid w:val="00BA2D95"/>
    <w:rsid w:val="00BC3F43"/>
    <w:rsid w:val="00BC498B"/>
    <w:rsid w:val="00BC6B00"/>
    <w:rsid w:val="00BF2619"/>
    <w:rsid w:val="00C31BD7"/>
    <w:rsid w:val="00C54006"/>
    <w:rsid w:val="00C719E5"/>
    <w:rsid w:val="00CB3DD6"/>
    <w:rsid w:val="00CD7982"/>
    <w:rsid w:val="00CE51B0"/>
    <w:rsid w:val="00CE6CE3"/>
    <w:rsid w:val="00D221AC"/>
    <w:rsid w:val="00D25470"/>
    <w:rsid w:val="00D5059F"/>
    <w:rsid w:val="00D632D5"/>
    <w:rsid w:val="00D76F03"/>
    <w:rsid w:val="00D9029C"/>
    <w:rsid w:val="00DA16ED"/>
    <w:rsid w:val="00DB5284"/>
    <w:rsid w:val="00DB63FC"/>
    <w:rsid w:val="00DD4198"/>
    <w:rsid w:val="00DE3A18"/>
    <w:rsid w:val="00E04C2E"/>
    <w:rsid w:val="00E16491"/>
    <w:rsid w:val="00E324B3"/>
    <w:rsid w:val="00E4533C"/>
    <w:rsid w:val="00E474C0"/>
    <w:rsid w:val="00E512F7"/>
    <w:rsid w:val="00E85C26"/>
    <w:rsid w:val="00F22581"/>
    <w:rsid w:val="00F4544F"/>
    <w:rsid w:val="00F613B5"/>
    <w:rsid w:val="00F85CEA"/>
    <w:rsid w:val="00FE2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B2"/>
  </w:style>
  <w:style w:type="paragraph" w:styleId="Footer">
    <w:name w:val="footer"/>
    <w:basedOn w:val="Normal"/>
    <w:link w:val="FooterChar"/>
    <w:uiPriority w:val="99"/>
    <w:unhideWhenUsed/>
    <w:rsid w:val="0060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B2"/>
  </w:style>
  <w:style w:type="paragraph" w:styleId="BalloonText">
    <w:name w:val="Balloon Text"/>
    <w:basedOn w:val="Normal"/>
    <w:link w:val="BalloonTextChar"/>
    <w:uiPriority w:val="99"/>
    <w:semiHidden/>
    <w:unhideWhenUsed/>
    <w:rsid w:val="0060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B2"/>
    <w:rPr>
      <w:rFonts w:ascii="Tahoma" w:hAnsi="Tahoma" w:cs="Tahoma"/>
      <w:sz w:val="16"/>
      <w:szCs w:val="16"/>
    </w:rPr>
  </w:style>
  <w:style w:type="table" w:styleId="TableGrid">
    <w:name w:val="Table Grid"/>
    <w:basedOn w:val="TableNormal"/>
    <w:uiPriority w:val="59"/>
    <w:rsid w:val="006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D4152"/>
    <w:pPr>
      <w:ind w:left="720"/>
      <w:contextualSpacing/>
    </w:pPr>
  </w:style>
  <w:style w:type="paragraph" w:styleId="NoSpacing">
    <w:name w:val="No Spacing"/>
    <w:uiPriority w:val="1"/>
    <w:qFormat/>
    <w:rsid w:val="00E474C0"/>
    <w:pPr>
      <w:spacing w:after="0" w:line="240" w:lineRule="auto"/>
    </w:pPr>
  </w:style>
  <w:style w:type="paragraph" w:customStyle="1" w:styleId="aaBody">
    <w:name w:val="aaBody"/>
    <w:basedOn w:val="Normal"/>
    <w:rsid w:val="00CB3DD6"/>
    <w:pPr>
      <w:spacing w:after="240" w:line="240" w:lineRule="auto"/>
    </w:pPr>
    <w:rPr>
      <w:rFonts w:ascii="Times New Roman" w:eastAsia="Times New Roman" w:hAnsi="Times New Roman" w:cs="Times New Roman"/>
      <w:snapToGrid w:val="0"/>
      <w:sz w:val="26"/>
      <w:szCs w:val="20"/>
      <w:lang w:val="en-US"/>
    </w:rPr>
  </w:style>
  <w:style w:type="character" w:styleId="Hyperlink">
    <w:name w:val="Hyperlink"/>
    <w:basedOn w:val="DefaultParagraphFont"/>
    <w:uiPriority w:val="99"/>
    <w:unhideWhenUsed/>
    <w:rsid w:val="00CB3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B2"/>
  </w:style>
  <w:style w:type="paragraph" w:styleId="Footer">
    <w:name w:val="footer"/>
    <w:basedOn w:val="Normal"/>
    <w:link w:val="FooterChar"/>
    <w:uiPriority w:val="99"/>
    <w:unhideWhenUsed/>
    <w:rsid w:val="0060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B2"/>
  </w:style>
  <w:style w:type="paragraph" w:styleId="BalloonText">
    <w:name w:val="Balloon Text"/>
    <w:basedOn w:val="Normal"/>
    <w:link w:val="BalloonTextChar"/>
    <w:uiPriority w:val="99"/>
    <w:semiHidden/>
    <w:unhideWhenUsed/>
    <w:rsid w:val="0060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B2"/>
    <w:rPr>
      <w:rFonts w:ascii="Tahoma" w:hAnsi="Tahoma" w:cs="Tahoma"/>
      <w:sz w:val="16"/>
      <w:szCs w:val="16"/>
    </w:rPr>
  </w:style>
  <w:style w:type="table" w:styleId="TableGrid">
    <w:name w:val="Table Grid"/>
    <w:basedOn w:val="TableNormal"/>
    <w:uiPriority w:val="59"/>
    <w:rsid w:val="006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D4152"/>
    <w:pPr>
      <w:ind w:left="720"/>
      <w:contextualSpacing/>
    </w:pPr>
  </w:style>
  <w:style w:type="paragraph" w:styleId="NoSpacing">
    <w:name w:val="No Spacing"/>
    <w:uiPriority w:val="1"/>
    <w:qFormat/>
    <w:rsid w:val="00E474C0"/>
    <w:pPr>
      <w:spacing w:after="0" w:line="240" w:lineRule="auto"/>
    </w:pPr>
  </w:style>
  <w:style w:type="paragraph" w:customStyle="1" w:styleId="aaBody">
    <w:name w:val="aaBody"/>
    <w:basedOn w:val="Normal"/>
    <w:rsid w:val="00CB3DD6"/>
    <w:pPr>
      <w:spacing w:after="240" w:line="240" w:lineRule="auto"/>
    </w:pPr>
    <w:rPr>
      <w:rFonts w:ascii="Times New Roman" w:eastAsia="Times New Roman" w:hAnsi="Times New Roman" w:cs="Times New Roman"/>
      <w:snapToGrid w:val="0"/>
      <w:sz w:val="26"/>
      <w:szCs w:val="20"/>
      <w:lang w:val="en-US"/>
    </w:rPr>
  </w:style>
  <w:style w:type="character" w:styleId="Hyperlink">
    <w:name w:val="Hyperlink"/>
    <w:basedOn w:val="DefaultParagraphFont"/>
    <w:uiPriority w:val="99"/>
    <w:unhideWhenUsed/>
    <w:rsid w:val="00CB3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dsb.on.ca/Community/HowtoGetInvolved/CommunityAdvisoryCommittees/AlternativeSchoolsAdvisoryCommittee.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A557-10DE-4522-A259-5498E257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172553</dc:creator>
  <cp:lastModifiedBy>Yeung, Tiffany</cp:lastModifiedBy>
  <cp:revision>2</cp:revision>
  <cp:lastPrinted>2016-04-05T14:24:00Z</cp:lastPrinted>
  <dcterms:created xsi:type="dcterms:W3CDTF">2016-05-27T15:11:00Z</dcterms:created>
  <dcterms:modified xsi:type="dcterms:W3CDTF">2016-05-27T15:11:00Z</dcterms:modified>
</cp:coreProperties>
</file>